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6" w:rsidRPr="00756169" w:rsidRDefault="00756169" w:rsidP="00756169">
      <w:pPr>
        <w:spacing w:line="360" w:lineRule="auto"/>
        <w:jc w:val="both"/>
      </w:pPr>
      <w:r>
        <w:t>Изх.№25-00-78/21.05.2024г.</w:t>
      </w:r>
      <w:bookmarkStart w:id="0" w:name="_GoBack"/>
      <w:bookmarkEnd w:id="0"/>
    </w:p>
    <w:p w:rsidR="00051C99" w:rsidRDefault="00051C99" w:rsidP="006223A6">
      <w:pPr>
        <w:spacing w:line="360" w:lineRule="auto"/>
        <w:jc w:val="center"/>
        <w:rPr>
          <w:lang w:val="en-US"/>
        </w:rPr>
      </w:pPr>
    </w:p>
    <w:p w:rsidR="00051C99" w:rsidRPr="002B4BDB" w:rsidRDefault="00051C99" w:rsidP="001570E8">
      <w:pPr>
        <w:pStyle w:val="Style5"/>
        <w:widowControl/>
        <w:spacing w:before="67" w:line="360" w:lineRule="auto"/>
        <w:ind w:left="4248" w:firstLine="708"/>
        <w:rPr>
          <w:rStyle w:val="FontStyle22"/>
          <w:sz w:val="28"/>
          <w:szCs w:val="28"/>
          <w:lang w:val="bg-BG" w:eastAsia="bg-BG"/>
        </w:rPr>
      </w:pPr>
      <w:r w:rsidRPr="002B4BDB">
        <w:rPr>
          <w:rStyle w:val="FontStyle22"/>
          <w:sz w:val="28"/>
          <w:szCs w:val="28"/>
          <w:lang w:val="bg-BG" w:eastAsia="bg-BG"/>
        </w:rPr>
        <w:t>ДО</w:t>
      </w:r>
    </w:p>
    <w:p w:rsidR="00051C99" w:rsidRPr="002B4BDB" w:rsidRDefault="00051C99" w:rsidP="001570E8">
      <w:pPr>
        <w:pStyle w:val="Style6"/>
        <w:widowControl/>
        <w:spacing w:line="360" w:lineRule="auto"/>
        <w:ind w:left="4248" w:firstLine="708"/>
        <w:rPr>
          <w:rStyle w:val="FontStyle22"/>
          <w:sz w:val="28"/>
          <w:szCs w:val="28"/>
          <w:lang w:eastAsia="bg-BG"/>
        </w:rPr>
      </w:pPr>
      <w:r w:rsidRPr="002B4BDB">
        <w:rPr>
          <w:rStyle w:val="FontStyle22"/>
          <w:sz w:val="28"/>
          <w:szCs w:val="28"/>
          <w:lang w:val="bg-BG" w:eastAsia="bg-BG"/>
        </w:rPr>
        <w:t xml:space="preserve">ОБЩИНСКИ СЪВЕТ </w:t>
      </w:r>
    </w:p>
    <w:p w:rsidR="00051C99" w:rsidRPr="002B4BDB" w:rsidRDefault="00051C99" w:rsidP="001570E8">
      <w:pPr>
        <w:pStyle w:val="Style6"/>
        <w:widowControl/>
        <w:spacing w:line="360" w:lineRule="auto"/>
        <w:ind w:left="4248" w:firstLine="708"/>
        <w:rPr>
          <w:rStyle w:val="FontStyle22"/>
          <w:sz w:val="28"/>
          <w:szCs w:val="28"/>
          <w:lang w:val="bg-BG" w:eastAsia="bg-BG"/>
        </w:rPr>
      </w:pPr>
      <w:r w:rsidRPr="002B4BDB">
        <w:rPr>
          <w:rStyle w:val="FontStyle22"/>
          <w:sz w:val="28"/>
          <w:szCs w:val="28"/>
          <w:lang w:val="bg-BG" w:eastAsia="bg-BG"/>
        </w:rPr>
        <w:t>ГР. РУДОЗЕМ</w:t>
      </w:r>
    </w:p>
    <w:p w:rsidR="00051C99" w:rsidRPr="00072E7F" w:rsidRDefault="00051C99" w:rsidP="002B4BDB">
      <w:pPr>
        <w:pStyle w:val="Style7"/>
        <w:widowControl/>
        <w:tabs>
          <w:tab w:val="left" w:pos="5046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051C99" w:rsidRPr="000E25A2" w:rsidRDefault="00051C99" w:rsidP="001570E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 w:eastAsia="bg-BG"/>
        </w:rPr>
      </w:pPr>
      <w:r w:rsidRPr="000E25A2">
        <w:rPr>
          <w:rStyle w:val="FontStyle23"/>
          <w:sz w:val="32"/>
          <w:szCs w:val="32"/>
          <w:lang w:val="bg-BG" w:eastAsia="bg-BG"/>
        </w:rPr>
        <w:t>ДОКЛАДНА ЗАПИСКА</w:t>
      </w:r>
    </w:p>
    <w:p w:rsidR="00051C99" w:rsidRPr="004F54C2" w:rsidRDefault="00051C99" w:rsidP="001570E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4F54C2">
        <w:rPr>
          <w:rStyle w:val="FontStyle26"/>
          <w:sz w:val="28"/>
          <w:szCs w:val="28"/>
          <w:lang w:val="bg-BG" w:eastAsia="bg-BG"/>
        </w:rPr>
        <w:t>от</w:t>
      </w:r>
    </w:p>
    <w:p w:rsidR="00051C99" w:rsidRPr="00062486" w:rsidRDefault="00E93C84" w:rsidP="001570E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 xml:space="preserve">инж. Недко Фиданов </w:t>
      </w:r>
      <w:proofErr w:type="spellStart"/>
      <w:r>
        <w:rPr>
          <w:rStyle w:val="FontStyle25"/>
          <w:b/>
          <w:lang w:val="bg-BG" w:eastAsia="bg-BG"/>
        </w:rPr>
        <w:t>Кулевски</w:t>
      </w:r>
      <w:proofErr w:type="spellEnd"/>
      <w:r w:rsidR="00051C99" w:rsidRPr="00062486">
        <w:rPr>
          <w:rStyle w:val="FontStyle25"/>
          <w:b/>
          <w:lang w:val="bg-BG" w:eastAsia="bg-BG"/>
        </w:rPr>
        <w:t xml:space="preserve"> – кмет на </w:t>
      </w:r>
      <w:r w:rsidR="00051C99" w:rsidRPr="00062486">
        <w:rPr>
          <w:rStyle w:val="FontStyle25"/>
          <w:b/>
          <w:lang w:eastAsia="bg-BG"/>
        </w:rPr>
        <w:t>о</w:t>
      </w:r>
      <w:proofErr w:type="spellStart"/>
      <w:r w:rsidR="00051C99" w:rsidRPr="00062486">
        <w:rPr>
          <w:rStyle w:val="FontStyle25"/>
          <w:b/>
          <w:lang w:val="bg-BG" w:eastAsia="bg-BG"/>
        </w:rPr>
        <w:t>бщина</w:t>
      </w:r>
      <w:proofErr w:type="spellEnd"/>
      <w:r w:rsidR="00051C99" w:rsidRPr="00062486">
        <w:rPr>
          <w:rStyle w:val="FontStyle25"/>
          <w:b/>
          <w:lang w:val="bg-BG" w:eastAsia="bg-BG"/>
        </w:rPr>
        <w:t xml:space="preserve"> Рудозем</w:t>
      </w:r>
    </w:p>
    <w:p w:rsidR="00051C99" w:rsidRPr="00072E7F" w:rsidRDefault="00051C99" w:rsidP="00051C99">
      <w:pPr>
        <w:pStyle w:val="Default"/>
        <w:rPr>
          <w:color w:val="auto"/>
        </w:rPr>
      </w:pPr>
    </w:p>
    <w:p w:rsidR="00062486" w:rsidRDefault="00051C99" w:rsidP="002B4BDB">
      <w:pPr>
        <w:pStyle w:val="30"/>
        <w:shd w:val="clear" w:color="auto" w:fill="auto"/>
        <w:spacing w:after="0" w:line="276" w:lineRule="auto"/>
        <w:ind w:firstLine="0"/>
        <w:jc w:val="both"/>
        <w:rPr>
          <w:b w:val="0"/>
          <w:sz w:val="24"/>
          <w:szCs w:val="24"/>
        </w:rPr>
      </w:pPr>
      <w:r w:rsidRPr="00175008">
        <w:rPr>
          <w:sz w:val="24"/>
          <w:szCs w:val="24"/>
        </w:rPr>
        <w:t>ОТНОСНО:</w:t>
      </w:r>
      <w:r w:rsidRPr="00072E7F">
        <w:t xml:space="preserve"> </w:t>
      </w:r>
      <w:r w:rsidRPr="00175008">
        <w:rPr>
          <w:b w:val="0"/>
          <w:sz w:val="24"/>
          <w:szCs w:val="24"/>
        </w:rPr>
        <w:t>Пр</w:t>
      </w:r>
      <w:r w:rsidR="005722C4" w:rsidRPr="00175008">
        <w:rPr>
          <w:b w:val="0"/>
          <w:sz w:val="24"/>
          <w:szCs w:val="24"/>
        </w:rPr>
        <w:t>и</w:t>
      </w:r>
      <w:r w:rsidR="00722693" w:rsidRPr="00175008">
        <w:rPr>
          <w:b w:val="0"/>
          <w:sz w:val="24"/>
          <w:szCs w:val="24"/>
          <w:lang w:val="en-US"/>
        </w:rPr>
        <w:t>e</w:t>
      </w:r>
      <w:proofErr w:type="spellStart"/>
      <w:r w:rsidR="005722C4" w:rsidRPr="00175008">
        <w:rPr>
          <w:b w:val="0"/>
          <w:sz w:val="24"/>
          <w:szCs w:val="24"/>
        </w:rPr>
        <w:t>мане</w:t>
      </w:r>
      <w:proofErr w:type="spellEnd"/>
      <w:r w:rsidR="005722C4" w:rsidRPr="00175008">
        <w:rPr>
          <w:b w:val="0"/>
          <w:sz w:val="24"/>
          <w:szCs w:val="24"/>
        </w:rPr>
        <w:t xml:space="preserve"> на </w:t>
      </w:r>
      <w:r w:rsidR="00E93C84" w:rsidRPr="00E93C84">
        <w:rPr>
          <w:b w:val="0"/>
          <w:sz w:val="24"/>
          <w:szCs w:val="24"/>
        </w:rPr>
        <w:t>Н</w:t>
      </w:r>
      <w:r w:rsidR="00E93C84" w:rsidRPr="00E93C84">
        <w:rPr>
          <w:b w:val="0"/>
          <w:spacing w:val="-1"/>
          <w:sz w:val="24"/>
          <w:szCs w:val="24"/>
        </w:rPr>
        <w:t>а</w:t>
      </w:r>
      <w:r w:rsidR="00E93C84" w:rsidRPr="00E93C84">
        <w:rPr>
          <w:b w:val="0"/>
          <w:sz w:val="24"/>
          <w:szCs w:val="24"/>
        </w:rPr>
        <w:t>р</w:t>
      </w:r>
      <w:r w:rsidR="00E93C84" w:rsidRPr="00E93C84">
        <w:rPr>
          <w:b w:val="0"/>
          <w:spacing w:val="-1"/>
          <w:sz w:val="24"/>
          <w:szCs w:val="24"/>
        </w:rPr>
        <w:t>е</w:t>
      </w:r>
      <w:r w:rsidR="00E93C84" w:rsidRPr="00E93C84">
        <w:rPr>
          <w:b w:val="0"/>
          <w:sz w:val="24"/>
          <w:szCs w:val="24"/>
        </w:rPr>
        <w:t>дб</w:t>
      </w:r>
      <w:r w:rsidR="00E93C84" w:rsidRPr="00E93C84">
        <w:rPr>
          <w:b w:val="0"/>
          <w:spacing w:val="-1"/>
          <w:sz w:val="24"/>
          <w:szCs w:val="24"/>
        </w:rPr>
        <w:t>а</w:t>
      </w:r>
      <w:r w:rsidR="00E93C84" w:rsidRPr="00E93C84">
        <w:rPr>
          <w:b w:val="0"/>
          <w:spacing w:val="2"/>
          <w:sz w:val="24"/>
          <w:szCs w:val="24"/>
        </w:rPr>
        <w:t xml:space="preserve"> </w:t>
      </w:r>
      <w:r w:rsidR="00E93C84" w:rsidRPr="00E93C84">
        <w:rPr>
          <w:b w:val="0"/>
          <w:spacing w:val="1"/>
          <w:sz w:val="24"/>
          <w:szCs w:val="24"/>
        </w:rPr>
        <w:t>з</w:t>
      </w:r>
      <w:r w:rsidR="00E93C84" w:rsidRPr="00E93C84">
        <w:rPr>
          <w:b w:val="0"/>
          <w:sz w:val="24"/>
          <w:szCs w:val="24"/>
        </w:rPr>
        <w:t>а</w:t>
      </w:r>
      <w:r w:rsidR="00E93C84" w:rsidRPr="00E93C84">
        <w:rPr>
          <w:b w:val="0"/>
          <w:spacing w:val="2"/>
          <w:sz w:val="24"/>
          <w:szCs w:val="24"/>
        </w:rPr>
        <w:t xml:space="preserve"> </w:t>
      </w:r>
      <w:r w:rsidR="00E93C84" w:rsidRPr="00E93C84">
        <w:rPr>
          <w:b w:val="0"/>
          <w:sz w:val="24"/>
          <w:szCs w:val="24"/>
        </w:rPr>
        <w:t>гробищните паркове и погребално – обредната дейност на територията на община Рудозем</w:t>
      </w:r>
      <w:r w:rsidR="00E93C84">
        <w:rPr>
          <w:b w:val="0"/>
          <w:sz w:val="24"/>
          <w:szCs w:val="24"/>
        </w:rPr>
        <w:t>.</w:t>
      </w:r>
    </w:p>
    <w:p w:rsidR="00175008" w:rsidRDefault="00175008" w:rsidP="00062486">
      <w:pPr>
        <w:pStyle w:val="Default"/>
        <w:spacing w:line="360" w:lineRule="auto"/>
        <w:rPr>
          <w:rFonts w:eastAsia="Times New Roman"/>
          <w:b/>
          <w:bCs/>
          <w:color w:val="auto"/>
        </w:rPr>
      </w:pPr>
    </w:p>
    <w:p w:rsidR="00051C99" w:rsidRPr="00072E7F" w:rsidRDefault="00051C99" w:rsidP="00062486">
      <w:pPr>
        <w:pStyle w:val="Default"/>
        <w:spacing w:line="360" w:lineRule="auto"/>
        <w:rPr>
          <w:b/>
          <w:color w:val="auto"/>
        </w:rPr>
      </w:pPr>
      <w:r w:rsidRPr="00072E7F">
        <w:rPr>
          <w:b/>
          <w:color w:val="auto"/>
        </w:rPr>
        <w:t>УВАЖАЕМИ ГОСПОДИН ПРЕДСЕДАТЕЛ,</w:t>
      </w:r>
    </w:p>
    <w:p w:rsidR="00051C99" w:rsidRDefault="00051C99" w:rsidP="00062486">
      <w:pPr>
        <w:pStyle w:val="Default"/>
        <w:spacing w:line="360" w:lineRule="auto"/>
        <w:rPr>
          <w:b/>
          <w:color w:val="auto"/>
        </w:rPr>
      </w:pPr>
      <w:r w:rsidRPr="00072E7F">
        <w:rPr>
          <w:b/>
          <w:color w:val="auto"/>
        </w:rPr>
        <w:t>УВАЖАЕМИ ДАМИ И ГОСПОДА ОБЩИНСКИ СЪВЕТНИЦИ,</w:t>
      </w:r>
    </w:p>
    <w:p w:rsidR="00051C99" w:rsidRPr="00072E7F" w:rsidRDefault="00051C99" w:rsidP="00051C99">
      <w:pPr>
        <w:pStyle w:val="Default"/>
        <w:rPr>
          <w:b/>
          <w:color w:val="auto"/>
        </w:rPr>
      </w:pPr>
    </w:p>
    <w:p w:rsidR="00E93C84" w:rsidRPr="002319C5" w:rsidRDefault="00175008" w:rsidP="002B4BDB">
      <w:pPr>
        <w:pStyle w:val="2"/>
        <w:shd w:val="clear" w:color="auto" w:fill="auto"/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lang w:bidi="bg-BG"/>
        </w:rPr>
        <w:t xml:space="preserve">     </w:t>
      </w:r>
      <w:r w:rsidR="00E93C84">
        <w:rPr>
          <w:sz w:val="24"/>
          <w:szCs w:val="24"/>
        </w:rPr>
        <w:t xml:space="preserve"> И</w:t>
      </w:r>
      <w:r w:rsidR="00E93C84" w:rsidRPr="002319C5">
        <w:rPr>
          <w:sz w:val="24"/>
          <w:szCs w:val="24"/>
        </w:rPr>
        <w:t>зработването на проект на Н</w:t>
      </w:r>
      <w:r w:rsidR="00E93C84" w:rsidRPr="002319C5">
        <w:rPr>
          <w:spacing w:val="-1"/>
          <w:sz w:val="24"/>
          <w:szCs w:val="24"/>
        </w:rPr>
        <w:t>а</w:t>
      </w:r>
      <w:r w:rsidR="00E93C84" w:rsidRPr="002319C5">
        <w:rPr>
          <w:sz w:val="24"/>
          <w:szCs w:val="24"/>
        </w:rPr>
        <w:t>р</w:t>
      </w:r>
      <w:r w:rsidR="00E93C84" w:rsidRPr="002319C5">
        <w:rPr>
          <w:spacing w:val="-1"/>
          <w:sz w:val="24"/>
          <w:szCs w:val="24"/>
        </w:rPr>
        <w:t>е</w:t>
      </w:r>
      <w:r w:rsidR="00E93C84" w:rsidRPr="002319C5">
        <w:rPr>
          <w:sz w:val="24"/>
          <w:szCs w:val="24"/>
        </w:rPr>
        <w:t>дб</w:t>
      </w:r>
      <w:r w:rsidR="00E93C84" w:rsidRPr="002319C5">
        <w:rPr>
          <w:spacing w:val="-1"/>
          <w:sz w:val="24"/>
          <w:szCs w:val="24"/>
        </w:rPr>
        <w:t>а</w:t>
      </w:r>
      <w:r w:rsidR="00E93C84" w:rsidRPr="002319C5">
        <w:rPr>
          <w:spacing w:val="2"/>
          <w:sz w:val="24"/>
          <w:szCs w:val="24"/>
        </w:rPr>
        <w:t xml:space="preserve"> </w:t>
      </w:r>
      <w:r w:rsidR="00E93C84" w:rsidRPr="002319C5">
        <w:rPr>
          <w:spacing w:val="1"/>
          <w:sz w:val="24"/>
          <w:szCs w:val="24"/>
        </w:rPr>
        <w:t>з</w:t>
      </w:r>
      <w:r w:rsidR="00E93C84" w:rsidRPr="002319C5">
        <w:rPr>
          <w:sz w:val="24"/>
          <w:szCs w:val="24"/>
        </w:rPr>
        <w:t>а</w:t>
      </w:r>
      <w:r w:rsidR="00E93C84" w:rsidRPr="002319C5">
        <w:rPr>
          <w:spacing w:val="2"/>
          <w:sz w:val="24"/>
          <w:szCs w:val="24"/>
        </w:rPr>
        <w:t xml:space="preserve"> </w:t>
      </w:r>
      <w:r w:rsidR="00E93C84" w:rsidRPr="002319C5">
        <w:rPr>
          <w:sz w:val="24"/>
          <w:szCs w:val="24"/>
        </w:rPr>
        <w:t>гробищните паркове и погребално – обредната дейност на територията на община Рудозем, е</w:t>
      </w:r>
      <w:r w:rsidR="00E93C84">
        <w:rPr>
          <w:sz w:val="24"/>
          <w:szCs w:val="24"/>
        </w:rPr>
        <w:t xml:space="preserve"> свързан с</w:t>
      </w:r>
      <w:r w:rsidR="00E93C84" w:rsidRPr="002319C5">
        <w:rPr>
          <w:sz w:val="24"/>
          <w:szCs w:val="24"/>
        </w:rPr>
        <w:t xml:space="preserve"> необходимостта от приемането на </w:t>
      </w:r>
      <w:r w:rsidR="00E93C84">
        <w:rPr>
          <w:sz w:val="24"/>
          <w:szCs w:val="24"/>
        </w:rPr>
        <w:t xml:space="preserve">подзаконов нормативен акт, който да регламентира този вид обществени отношения на местно ниво. В тази връзка е делегиращата разпоредба на </w:t>
      </w:r>
      <w:r w:rsidR="00E93C84" w:rsidRPr="002319C5">
        <w:rPr>
          <w:sz w:val="24"/>
          <w:szCs w:val="24"/>
        </w:rPr>
        <w:t>чл.</w:t>
      </w:r>
      <w:r w:rsidR="00E93C84">
        <w:rPr>
          <w:sz w:val="24"/>
          <w:szCs w:val="24"/>
        </w:rPr>
        <w:t xml:space="preserve"> </w:t>
      </w:r>
      <w:r w:rsidR="00E93C84" w:rsidRPr="002319C5">
        <w:rPr>
          <w:sz w:val="24"/>
          <w:szCs w:val="24"/>
        </w:rPr>
        <w:t xml:space="preserve">62, </w:t>
      </w:r>
      <w:r w:rsidR="00E93C84">
        <w:rPr>
          <w:sz w:val="24"/>
          <w:szCs w:val="24"/>
        </w:rPr>
        <w:t>ал. 12 от Закона за устройство на територията, с</w:t>
      </w:r>
      <w:r w:rsidR="00E93C84" w:rsidRPr="002319C5">
        <w:rPr>
          <w:sz w:val="24"/>
          <w:szCs w:val="24"/>
        </w:rPr>
        <w:t>ъгласно</w:t>
      </w:r>
      <w:r w:rsidR="00E93C84">
        <w:rPr>
          <w:sz w:val="24"/>
          <w:szCs w:val="24"/>
        </w:rPr>
        <w:t xml:space="preserve"> която </w:t>
      </w:r>
      <w:r w:rsidR="00E93C84" w:rsidRPr="002319C5">
        <w:rPr>
          <w:sz w:val="24"/>
          <w:szCs w:val="24"/>
        </w:rPr>
        <w:t xml:space="preserve">„Общинският съвет приема наредба, с която урежда управлението и вътрешния ред в гробищните паркове, условията и реда за погребения и кремации, ползването и благоустрояването на гробните и </w:t>
      </w:r>
      <w:proofErr w:type="spellStart"/>
      <w:r w:rsidR="00E93C84" w:rsidRPr="002319C5">
        <w:rPr>
          <w:sz w:val="24"/>
          <w:szCs w:val="24"/>
        </w:rPr>
        <w:t>урновите</w:t>
      </w:r>
      <w:proofErr w:type="spellEnd"/>
      <w:r w:rsidR="00E93C84" w:rsidRPr="002319C5">
        <w:rPr>
          <w:sz w:val="24"/>
          <w:szCs w:val="24"/>
        </w:rPr>
        <w:t xml:space="preserve"> места и свързаните с тази дейност услуги на</w:t>
      </w:r>
      <w:r w:rsidR="002C3CED">
        <w:rPr>
          <w:sz w:val="24"/>
          <w:szCs w:val="24"/>
        </w:rPr>
        <w:t xml:space="preserve"> територията на общината</w:t>
      </w:r>
      <w:r w:rsidR="00E93C84" w:rsidRPr="002319C5">
        <w:rPr>
          <w:sz w:val="24"/>
          <w:szCs w:val="24"/>
        </w:rPr>
        <w:t>”</w:t>
      </w:r>
      <w:r w:rsidR="002C3CED">
        <w:rPr>
          <w:sz w:val="24"/>
          <w:szCs w:val="24"/>
        </w:rPr>
        <w:t>.</w:t>
      </w:r>
    </w:p>
    <w:p w:rsidR="00E93C84" w:rsidRPr="002319C5" w:rsidRDefault="00E93C84" w:rsidP="002B4BDB">
      <w:pPr>
        <w:pStyle w:val="2"/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Изготвения проект на</w:t>
      </w:r>
      <w:r w:rsidRPr="002319C5">
        <w:rPr>
          <w:sz w:val="24"/>
          <w:szCs w:val="24"/>
        </w:rPr>
        <w:t xml:space="preserve"> наредба е </w:t>
      </w:r>
      <w:r>
        <w:rPr>
          <w:sz w:val="24"/>
          <w:szCs w:val="24"/>
        </w:rPr>
        <w:t>съобразен и с</w:t>
      </w:r>
      <w:r w:rsidRPr="002319C5">
        <w:rPr>
          <w:sz w:val="24"/>
          <w:szCs w:val="24"/>
        </w:rPr>
        <w:t xml:space="preserve"> изискванията на Наредба </w:t>
      </w:r>
      <w:r w:rsidRPr="002319C5">
        <w:rPr>
          <w:sz w:val="24"/>
          <w:szCs w:val="24"/>
          <w:lang w:val="en-US" w:eastAsia="en-US" w:bidi="en-US"/>
        </w:rPr>
        <w:t xml:space="preserve">№ </w:t>
      </w:r>
      <w:r w:rsidRPr="002319C5">
        <w:rPr>
          <w:sz w:val="24"/>
          <w:szCs w:val="24"/>
        </w:rPr>
        <w:t>2 от 21 април 2011 г. за здравните изисквания към гробищни паркове (гробища) и погребването и пренасянето на покойници</w:t>
      </w:r>
      <w:r>
        <w:rPr>
          <w:sz w:val="24"/>
          <w:szCs w:val="24"/>
        </w:rPr>
        <w:t>.</w:t>
      </w:r>
      <w:r w:rsidRPr="002319C5">
        <w:rPr>
          <w:sz w:val="24"/>
          <w:szCs w:val="24"/>
        </w:rPr>
        <w:t xml:space="preserve"> </w:t>
      </w:r>
    </w:p>
    <w:p w:rsidR="00E93C84" w:rsidRPr="00E93C84" w:rsidRDefault="00E93C84" w:rsidP="002B4BDB">
      <w:pPr>
        <w:shd w:val="clear" w:color="auto" w:fill="FFFFFF"/>
        <w:tabs>
          <w:tab w:val="left" w:pos="284"/>
          <w:tab w:val="left" w:pos="567"/>
        </w:tabs>
        <w:spacing w:before="100" w:beforeAutospacing="1" w:line="276" w:lineRule="auto"/>
        <w:jc w:val="both"/>
        <w:rPr>
          <w:b/>
        </w:rPr>
      </w:pPr>
      <w:r>
        <w:rPr>
          <w:rStyle w:val="PageNumber"/>
          <w:rFonts w:asciiTheme="minorHAnsi" w:hAnsiTheme="minorHAnsi"/>
          <w:b/>
          <w:sz w:val="24"/>
        </w:rPr>
        <w:t xml:space="preserve">     </w:t>
      </w:r>
      <w:r w:rsidRPr="00E93C84">
        <w:rPr>
          <w:rStyle w:val="PageNumber"/>
          <w:b/>
          <w:sz w:val="24"/>
        </w:rPr>
        <w:t xml:space="preserve">Цели, които се поставят с приемане на </w:t>
      </w:r>
      <w:r w:rsidRPr="00E93C84">
        <w:rPr>
          <w:b/>
        </w:rPr>
        <w:t>Наредбата</w:t>
      </w:r>
      <w:r w:rsidRPr="00E93C84">
        <w:rPr>
          <w:b/>
          <w:lang w:val="en-US"/>
        </w:rPr>
        <w:t>:</w:t>
      </w:r>
    </w:p>
    <w:p w:rsidR="00E93C84" w:rsidRPr="0090050A" w:rsidRDefault="00E93C84" w:rsidP="002B4BDB">
      <w:pPr>
        <w:pStyle w:val="2"/>
        <w:widowControl w:val="0"/>
        <w:numPr>
          <w:ilvl w:val="0"/>
          <w:numId w:val="11"/>
        </w:numPr>
        <w:shd w:val="clear" w:color="auto" w:fill="auto"/>
        <w:tabs>
          <w:tab w:val="left" w:pos="854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целесъобразно и законосъобразно</w:t>
      </w:r>
      <w:r w:rsidRPr="0090050A">
        <w:rPr>
          <w:sz w:val="24"/>
          <w:szCs w:val="24"/>
        </w:rPr>
        <w:t xml:space="preserve"> управление на гробищните паркове,</w:t>
      </w:r>
    </w:p>
    <w:p w:rsidR="00E93C84" w:rsidRPr="0090050A" w:rsidRDefault="00E93C84" w:rsidP="002B4BDB">
      <w:pPr>
        <w:pStyle w:val="2"/>
        <w:widowControl w:val="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0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осигураване</w:t>
      </w:r>
      <w:proofErr w:type="spellEnd"/>
      <w:r w:rsidRPr="0090050A">
        <w:rPr>
          <w:sz w:val="24"/>
          <w:szCs w:val="24"/>
        </w:rPr>
        <w:t xml:space="preserve"> и поддърж</w:t>
      </w:r>
      <w:r>
        <w:rPr>
          <w:sz w:val="24"/>
          <w:szCs w:val="24"/>
        </w:rPr>
        <w:t>ане на реда в гробищните паркове</w:t>
      </w:r>
      <w:r w:rsidRPr="0090050A">
        <w:rPr>
          <w:sz w:val="24"/>
          <w:szCs w:val="24"/>
        </w:rPr>
        <w:t>;</w:t>
      </w:r>
    </w:p>
    <w:p w:rsidR="00E93C84" w:rsidRPr="0090050A" w:rsidRDefault="00E93C84" w:rsidP="002B4BDB">
      <w:pPr>
        <w:pStyle w:val="2"/>
        <w:widowControl w:val="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90050A">
        <w:rPr>
          <w:sz w:val="24"/>
          <w:szCs w:val="24"/>
        </w:rPr>
        <w:t>създаване и прилагане на ясни правила за извършване на погребално-обредната дейност;</w:t>
      </w:r>
    </w:p>
    <w:p w:rsidR="00E93C84" w:rsidRPr="0090050A" w:rsidRDefault="00E93C84" w:rsidP="002B4BDB">
      <w:pPr>
        <w:pStyle w:val="2"/>
        <w:widowControl w:val="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90050A">
        <w:rPr>
          <w:sz w:val="24"/>
          <w:szCs w:val="24"/>
        </w:rPr>
        <w:t xml:space="preserve">създаване на </w:t>
      </w:r>
      <w:proofErr w:type="spellStart"/>
      <w:r w:rsidRPr="0090050A">
        <w:rPr>
          <w:sz w:val="24"/>
          <w:szCs w:val="24"/>
        </w:rPr>
        <w:t>адмнистративнонаказа</w:t>
      </w:r>
      <w:r w:rsidR="000C75E6">
        <w:rPr>
          <w:sz w:val="24"/>
          <w:szCs w:val="24"/>
        </w:rPr>
        <w:t>т</w:t>
      </w:r>
      <w:r w:rsidRPr="0090050A">
        <w:rPr>
          <w:sz w:val="24"/>
          <w:szCs w:val="24"/>
        </w:rPr>
        <w:t>елни</w:t>
      </w:r>
      <w:proofErr w:type="spellEnd"/>
      <w:r w:rsidRPr="0090050A">
        <w:rPr>
          <w:sz w:val="24"/>
          <w:szCs w:val="24"/>
        </w:rPr>
        <w:t xml:space="preserve"> разпоредби с цел създаване на санкции за лицата, които нарушават наредбата;</w:t>
      </w:r>
    </w:p>
    <w:p w:rsidR="00E93C84" w:rsidRPr="0090050A" w:rsidRDefault="00E93C84" w:rsidP="002B4BDB">
      <w:pPr>
        <w:pStyle w:val="2"/>
        <w:widowControl w:val="0"/>
        <w:numPr>
          <w:ilvl w:val="0"/>
          <w:numId w:val="11"/>
        </w:numPr>
        <w:shd w:val="clear" w:color="auto" w:fill="auto"/>
        <w:tabs>
          <w:tab w:val="left" w:pos="567"/>
        </w:tabs>
        <w:spacing w:after="182" w:line="276" w:lineRule="auto"/>
        <w:ind w:left="0" w:firstLine="284"/>
        <w:jc w:val="both"/>
        <w:rPr>
          <w:sz w:val="24"/>
          <w:szCs w:val="24"/>
        </w:rPr>
      </w:pPr>
      <w:r w:rsidRPr="0090050A">
        <w:rPr>
          <w:sz w:val="24"/>
          <w:szCs w:val="24"/>
        </w:rPr>
        <w:t xml:space="preserve">създаването на актуален нормативен акт за управление на гробищните паркове на територията на </w:t>
      </w:r>
      <w:r>
        <w:rPr>
          <w:sz w:val="24"/>
          <w:szCs w:val="24"/>
        </w:rPr>
        <w:t>община Рудозем</w:t>
      </w:r>
      <w:r w:rsidRPr="0090050A">
        <w:rPr>
          <w:sz w:val="24"/>
          <w:szCs w:val="24"/>
        </w:rPr>
        <w:t>;</w:t>
      </w:r>
    </w:p>
    <w:p w:rsidR="00E93C84" w:rsidRPr="002B4BDB" w:rsidRDefault="002B4BDB" w:rsidP="002B4BDB">
      <w:pPr>
        <w:shd w:val="clear" w:color="auto" w:fill="FFFFFF"/>
        <w:tabs>
          <w:tab w:val="left" w:pos="142"/>
          <w:tab w:val="left" w:pos="567"/>
        </w:tabs>
        <w:spacing w:before="100" w:beforeAutospacing="1" w:line="276" w:lineRule="auto"/>
        <w:jc w:val="both"/>
        <w:rPr>
          <w:rFonts w:ascii="CG Times" w:hAnsi="CG Times"/>
          <w:b/>
        </w:rPr>
      </w:pPr>
      <w:r>
        <w:rPr>
          <w:rStyle w:val="PageNumber"/>
          <w:rFonts w:asciiTheme="minorHAnsi" w:hAnsiTheme="minorHAnsi"/>
          <w:b/>
          <w:sz w:val="24"/>
        </w:rPr>
        <w:lastRenderedPageBreak/>
        <w:t xml:space="preserve">     </w:t>
      </w:r>
      <w:r w:rsidR="00E93C84" w:rsidRPr="002B4BDB">
        <w:rPr>
          <w:rStyle w:val="PageNumber"/>
          <w:b/>
          <w:sz w:val="24"/>
        </w:rPr>
        <w:t xml:space="preserve">Финансови </w:t>
      </w:r>
      <w:r w:rsidR="00E93C84" w:rsidRPr="002B4BDB">
        <w:rPr>
          <w:rStyle w:val="PageNumber"/>
          <w:b/>
          <w:bCs/>
          <w:sz w:val="24"/>
        </w:rPr>
        <w:t xml:space="preserve"> и други средства необходими за прилагането на новата уредба</w:t>
      </w:r>
      <w:r w:rsidR="00E93C84" w:rsidRPr="002B4BDB">
        <w:rPr>
          <w:rStyle w:val="PageNumber"/>
          <w:b/>
          <w:sz w:val="24"/>
        </w:rPr>
        <w:t>:</w:t>
      </w:r>
      <w:r w:rsidR="00E93C84" w:rsidRPr="00933402">
        <w:t xml:space="preserve"> </w:t>
      </w:r>
      <w:r w:rsidR="00E93C84">
        <w:t xml:space="preserve">       </w:t>
      </w:r>
    </w:p>
    <w:p w:rsidR="00E93C84" w:rsidRPr="000105D5" w:rsidRDefault="00E93C84" w:rsidP="002B4BDB">
      <w:pPr>
        <w:pStyle w:val="2"/>
        <w:shd w:val="clear" w:color="auto" w:fill="auto"/>
        <w:tabs>
          <w:tab w:val="left" w:pos="284"/>
          <w:tab w:val="left" w:pos="709"/>
        </w:tabs>
        <w:spacing w:after="278" w:line="276" w:lineRule="auto"/>
        <w:jc w:val="both"/>
        <w:rPr>
          <w:rStyle w:val="PageNumber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050A">
        <w:rPr>
          <w:sz w:val="24"/>
          <w:szCs w:val="24"/>
        </w:rPr>
        <w:t xml:space="preserve">Предлаганото приемане на </w:t>
      </w:r>
      <w:r w:rsidRPr="000105D5">
        <w:rPr>
          <w:sz w:val="24"/>
          <w:szCs w:val="24"/>
        </w:rPr>
        <w:t>Н</w:t>
      </w:r>
      <w:r w:rsidRPr="000105D5">
        <w:rPr>
          <w:spacing w:val="-1"/>
          <w:sz w:val="24"/>
          <w:szCs w:val="24"/>
        </w:rPr>
        <w:t>а</w:t>
      </w:r>
      <w:r w:rsidRPr="000105D5">
        <w:rPr>
          <w:sz w:val="24"/>
          <w:szCs w:val="24"/>
        </w:rPr>
        <w:t>р</w:t>
      </w:r>
      <w:r w:rsidRPr="000105D5">
        <w:rPr>
          <w:spacing w:val="-1"/>
          <w:sz w:val="24"/>
          <w:szCs w:val="24"/>
        </w:rPr>
        <w:t>е</w:t>
      </w:r>
      <w:r w:rsidRPr="000105D5">
        <w:rPr>
          <w:sz w:val="24"/>
          <w:szCs w:val="24"/>
        </w:rPr>
        <w:t>дб</w:t>
      </w:r>
      <w:r w:rsidRPr="000105D5">
        <w:rPr>
          <w:spacing w:val="-1"/>
          <w:sz w:val="24"/>
          <w:szCs w:val="24"/>
        </w:rPr>
        <w:t>а</w:t>
      </w:r>
      <w:r w:rsidRPr="000105D5">
        <w:rPr>
          <w:spacing w:val="2"/>
          <w:sz w:val="24"/>
          <w:szCs w:val="24"/>
        </w:rPr>
        <w:t xml:space="preserve"> </w:t>
      </w:r>
      <w:r w:rsidRPr="000105D5">
        <w:rPr>
          <w:spacing w:val="1"/>
          <w:sz w:val="24"/>
          <w:szCs w:val="24"/>
        </w:rPr>
        <w:t>з</w:t>
      </w:r>
      <w:r w:rsidRPr="000105D5">
        <w:rPr>
          <w:sz w:val="24"/>
          <w:szCs w:val="24"/>
        </w:rPr>
        <w:t>а</w:t>
      </w:r>
      <w:r w:rsidRPr="000105D5">
        <w:rPr>
          <w:spacing w:val="2"/>
          <w:sz w:val="24"/>
          <w:szCs w:val="24"/>
        </w:rPr>
        <w:t xml:space="preserve"> </w:t>
      </w:r>
      <w:r w:rsidRPr="000105D5">
        <w:rPr>
          <w:sz w:val="24"/>
          <w:szCs w:val="24"/>
        </w:rPr>
        <w:t>гробищните паркове и погребално – обредната дейност на територията на община Рудозем</w:t>
      </w:r>
      <w:r w:rsidRPr="0090050A">
        <w:rPr>
          <w:sz w:val="24"/>
          <w:szCs w:val="24"/>
        </w:rPr>
        <w:t xml:space="preserve"> не налага извършването на допълнителни финансови разходи от общината.</w:t>
      </w:r>
    </w:p>
    <w:p w:rsidR="00E93C84" w:rsidRPr="004C563E" w:rsidRDefault="002B4BDB" w:rsidP="002B4BDB">
      <w:pPr>
        <w:pStyle w:val="NoSpacing"/>
        <w:tabs>
          <w:tab w:val="left" w:pos="567"/>
        </w:tabs>
        <w:spacing w:line="276" w:lineRule="auto"/>
        <w:jc w:val="both"/>
        <w:rPr>
          <w:rStyle w:val="PageNumber"/>
          <w:rFonts w:asciiTheme="minorHAnsi" w:hAnsiTheme="minorHAnsi"/>
          <w:sz w:val="24"/>
          <w:szCs w:val="24"/>
        </w:rPr>
      </w:pPr>
      <w:r>
        <w:rPr>
          <w:rStyle w:val="PageNumber"/>
          <w:rFonts w:asciiTheme="minorHAnsi" w:hAnsiTheme="minorHAnsi"/>
          <w:b/>
          <w:sz w:val="24"/>
          <w:szCs w:val="24"/>
        </w:rPr>
        <w:t xml:space="preserve">     </w:t>
      </w:r>
      <w:r w:rsidR="00E93C84" w:rsidRPr="00933402">
        <w:rPr>
          <w:rStyle w:val="PageNumber"/>
          <w:b/>
          <w:sz w:val="24"/>
          <w:szCs w:val="24"/>
        </w:rPr>
        <w:t>Очаквани резултати от приемането на Наредбата:</w:t>
      </w:r>
      <w:r w:rsidR="00E93C84" w:rsidRPr="00933402">
        <w:rPr>
          <w:rStyle w:val="PageNumber"/>
          <w:sz w:val="24"/>
          <w:szCs w:val="24"/>
        </w:rPr>
        <w:t xml:space="preserve"> </w:t>
      </w:r>
    </w:p>
    <w:p w:rsidR="00E93C84" w:rsidRDefault="00E93C84" w:rsidP="002B4BDB">
      <w:pPr>
        <w:pStyle w:val="NoSpacing"/>
        <w:tabs>
          <w:tab w:val="left" w:pos="426"/>
        </w:tabs>
        <w:spacing w:line="276" w:lineRule="auto"/>
        <w:jc w:val="both"/>
        <w:rPr>
          <w:rFonts w:ascii="Helvetica" w:hAnsi="Helvetica"/>
          <w:color w:val="000000" w:themeColor="text1"/>
          <w:sz w:val="21"/>
          <w:szCs w:val="21"/>
          <w:shd w:val="clear" w:color="auto" w:fill="F8F8F8"/>
        </w:rPr>
      </w:pPr>
      <w:r>
        <w:rPr>
          <w:rStyle w:val="PageNumber"/>
          <w:sz w:val="24"/>
          <w:szCs w:val="24"/>
        </w:rPr>
        <w:t xml:space="preserve">     </w:t>
      </w:r>
      <w:r w:rsidRPr="002E36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Резултатите които се очакват от прилагането на Наредбата се свеждат до постигане целите, наложили приемането на същата</w:t>
      </w:r>
      <w:r w:rsidRPr="00296F0F">
        <w:rPr>
          <w:rFonts w:ascii="Helvetica" w:hAnsi="Helvetica"/>
          <w:color w:val="000000" w:themeColor="text1"/>
          <w:sz w:val="21"/>
          <w:szCs w:val="21"/>
          <w:shd w:val="clear" w:color="auto" w:fill="F8F8F8"/>
        </w:rPr>
        <w:t>.</w:t>
      </w:r>
    </w:p>
    <w:p w:rsidR="00E93C84" w:rsidRDefault="00E93C84" w:rsidP="002B4BDB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84" w:rsidRPr="004C563E" w:rsidRDefault="002B4BDB" w:rsidP="002B4BDB">
      <w:pPr>
        <w:pStyle w:val="NoSpacing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rStyle w:val="PageNumber"/>
          <w:rFonts w:asciiTheme="minorHAnsi" w:hAnsiTheme="minorHAnsi"/>
          <w:b/>
          <w:sz w:val="24"/>
          <w:szCs w:val="24"/>
        </w:rPr>
        <w:t xml:space="preserve">     </w:t>
      </w:r>
      <w:r w:rsidR="00E93C84" w:rsidRPr="00933402">
        <w:rPr>
          <w:rStyle w:val="PageNumber"/>
          <w:b/>
          <w:sz w:val="24"/>
          <w:szCs w:val="24"/>
        </w:rPr>
        <w:t>Анализ за съответствие с правото на Европейския съюз:</w:t>
      </w:r>
      <w:r w:rsidR="00E93C84" w:rsidRPr="00933402">
        <w:rPr>
          <w:rStyle w:val="PageNumber"/>
          <w:sz w:val="24"/>
          <w:szCs w:val="24"/>
        </w:rPr>
        <w:t xml:space="preserve"> </w:t>
      </w:r>
    </w:p>
    <w:p w:rsidR="00E93C84" w:rsidRDefault="00E93C84" w:rsidP="002B4BDB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Предлаганият проект е разработен в съответствие с Европейското законодателство – Европейска харта на местното самоуправление. Проектът на Наредбата </w:t>
      </w:r>
      <w:r w:rsidRPr="00FE3F0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не</w:t>
      </w:r>
      <w:r w:rsidRPr="002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противоречи и на други нормативни актове от по – висша степен, приети от законодателната и изпълнителната власт в Република България.</w:t>
      </w:r>
    </w:p>
    <w:p w:rsidR="00EE33F9" w:rsidRDefault="00051C99" w:rsidP="002B4BDB">
      <w:pPr>
        <w:pStyle w:val="NoSpacing"/>
        <w:tabs>
          <w:tab w:val="left" w:pos="284"/>
        </w:tabs>
        <w:spacing w:line="276" w:lineRule="auto"/>
        <w:jc w:val="both"/>
      </w:pPr>
      <w:r>
        <w:t xml:space="preserve">    </w:t>
      </w:r>
    </w:p>
    <w:p w:rsidR="00051C99" w:rsidRPr="00072E7F" w:rsidRDefault="00EE33F9" w:rsidP="002B4BDB">
      <w:pPr>
        <w:pStyle w:val="Default"/>
        <w:tabs>
          <w:tab w:val="left" w:pos="284"/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051C99" w:rsidRPr="00072E7F">
        <w:rPr>
          <w:color w:val="auto"/>
        </w:rPr>
        <w:t>Им</w:t>
      </w:r>
      <w:r w:rsidR="004E5B4A">
        <w:rPr>
          <w:color w:val="auto"/>
        </w:rPr>
        <w:t>айки предвид изложените мотиви,</w:t>
      </w:r>
      <w:r w:rsidR="00051C99" w:rsidRPr="00072E7F">
        <w:rPr>
          <w:color w:val="auto"/>
        </w:rPr>
        <w:t xml:space="preserve"> на основание</w:t>
      </w:r>
      <w:r w:rsidR="00051C99" w:rsidRPr="00AB0701">
        <w:rPr>
          <w:color w:val="auto"/>
        </w:rPr>
        <w:t xml:space="preserve"> </w:t>
      </w:r>
      <w:r w:rsidR="00051C99" w:rsidRPr="00072E7F">
        <w:rPr>
          <w:color w:val="auto"/>
        </w:rPr>
        <w:t>чл. 21, ал. 2</w:t>
      </w:r>
      <w:r w:rsidR="00051C99">
        <w:rPr>
          <w:color w:val="auto"/>
        </w:rPr>
        <w:t xml:space="preserve"> </w:t>
      </w:r>
      <w:r w:rsidR="00051C99" w:rsidRPr="00072E7F">
        <w:rPr>
          <w:color w:val="auto"/>
        </w:rPr>
        <w:t xml:space="preserve">от </w:t>
      </w:r>
      <w:r w:rsidR="00051C99">
        <w:rPr>
          <w:color w:val="auto"/>
        </w:rPr>
        <w:t>ЗМСМА</w:t>
      </w:r>
      <w:r w:rsidR="00051C99" w:rsidRPr="00072E7F">
        <w:rPr>
          <w:color w:val="auto"/>
        </w:rPr>
        <w:t>,</w:t>
      </w:r>
      <w:r w:rsidR="00175008">
        <w:rPr>
          <w:color w:val="auto"/>
        </w:rPr>
        <w:t xml:space="preserve"> </w:t>
      </w:r>
      <w:r w:rsidR="00051C99">
        <w:rPr>
          <w:color w:val="auto"/>
        </w:rPr>
        <w:t>чл.</w:t>
      </w:r>
      <w:r w:rsidR="00175008">
        <w:rPr>
          <w:color w:val="auto"/>
        </w:rPr>
        <w:t xml:space="preserve"> </w:t>
      </w:r>
      <w:r w:rsidR="00051C99">
        <w:rPr>
          <w:color w:val="auto"/>
        </w:rPr>
        <w:t>76, ал.</w:t>
      </w:r>
      <w:r w:rsidR="00175008">
        <w:rPr>
          <w:color w:val="auto"/>
        </w:rPr>
        <w:t xml:space="preserve"> </w:t>
      </w:r>
      <w:r w:rsidR="00051C99">
        <w:rPr>
          <w:color w:val="auto"/>
        </w:rPr>
        <w:t>3</w:t>
      </w:r>
      <w:r w:rsidR="00175008">
        <w:rPr>
          <w:color w:val="auto"/>
        </w:rPr>
        <w:t xml:space="preserve"> </w:t>
      </w:r>
      <w:r w:rsidR="00537284">
        <w:rPr>
          <w:color w:val="auto"/>
        </w:rPr>
        <w:t xml:space="preserve">   </w:t>
      </w:r>
      <w:r w:rsidR="00051C99">
        <w:rPr>
          <w:color w:val="auto"/>
        </w:rPr>
        <w:t>от АПК</w:t>
      </w:r>
      <w:r w:rsidR="00175008">
        <w:rPr>
          <w:color w:val="auto"/>
        </w:rPr>
        <w:t>,</w:t>
      </w:r>
      <w:r w:rsidR="005846EE">
        <w:rPr>
          <w:color w:val="auto"/>
        </w:rPr>
        <w:t xml:space="preserve"> чл. 26 и чл. 28 от ЗНА, </w:t>
      </w:r>
      <w:r w:rsidR="007B5880">
        <w:rPr>
          <w:color w:val="auto"/>
        </w:rPr>
        <w:t xml:space="preserve">чл. </w:t>
      </w:r>
      <w:r w:rsidR="00E93C84">
        <w:rPr>
          <w:color w:val="auto"/>
        </w:rPr>
        <w:t>62</w:t>
      </w:r>
      <w:r w:rsidR="004D60F0">
        <w:rPr>
          <w:color w:val="auto"/>
        </w:rPr>
        <w:t>, ал. 1</w:t>
      </w:r>
      <w:r w:rsidR="00E93C84">
        <w:rPr>
          <w:color w:val="auto"/>
        </w:rPr>
        <w:t>2</w:t>
      </w:r>
      <w:r w:rsidR="007B5880">
        <w:rPr>
          <w:color w:val="auto"/>
        </w:rPr>
        <w:t xml:space="preserve"> от ЗУТ,</w:t>
      </w:r>
      <w:r w:rsidR="004C563E">
        <w:rPr>
          <w:color w:val="auto"/>
        </w:rPr>
        <w:t xml:space="preserve"> </w:t>
      </w:r>
      <w:r w:rsidR="00051C99" w:rsidRPr="00072E7F">
        <w:rPr>
          <w:color w:val="auto"/>
        </w:rPr>
        <w:t xml:space="preserve">предлагам на </w:t>
      </w:r>
      <w:r w:rsidR="005846EE">
        <w:rPr>
          <w:color w:val="auto"/>
        </w:rPr>
        <w:t xml:space="preserve"> </w:t>
      </w:r>
      <w:r w:rsidR="00051C99" w:rsidRPr="00072E7F">
        <w:rPr>
          <w:color w:val="auto"/>
        </w:rPr>
        <w:t>Общински съвет</w:t>
      </w:r>
      <w:r w:rsidR="00175008">
        <w:rPr>
          <w:color w:val="auto"/>
        </w:rPr>
        <w:t xml:space="preserve"> </w:t>
      </w:r>
      <w:r w:rsidR="00051C99" w:rsidRPr="00072E7F">
        <w:rPr>
          <w:color w:val="auto"/>
        </w:rPr>
        <w:t>-</w:t>
      </w:r>
      <w:r w:rsidR="00175008">
        <w:rPr>
          <w:color w:val="auto"/>
        </w:rPr>
        <w:t xml:space="preserve"> </w:t>
      </w:r>
      <w:r w:rsidR="00051C99" w:rsidRPr="00072E7F">
        <w:rPr>
          <w:color w:val="auto"/>
        </w:rPr>
        <w:t>Рудозем да разгледа, обсъди и да приеме следното</w:t>
      </w:r>
    </w:p>
    <w:p w:rsidR="00051C99" w:rsidRPr="00072E7F" w:rsidRDefault="00051C99" w:rsidP="002B4BDB">
      <w:pPr>
        <w:pStyle w:val="Default"/>
        <w:spacing w:line="276" w:lineRule="auto"/>
        <w:rPr>
          <w:color w:val="auto"/>
        </w:rPr>
      </w:pPr>
    </w:p>
    <w:p w:rsidR="00051C99" w:rsidRDefault="00051C99" w:rsidP="002B4BDB">
      <w:pPr>
        <w:pStyle w:val="Default"/>
        <w:spacing w:line="276" w:lineRule="auto"/>
        <w:rPr>
          <w:b/>
          <w:bCs/>
          <w:color w:val="auto"/>
        </w:rPr>
      </w:pPr>
    </w:p>
    <w:p w:rsidR="00051C99" w:rsidRPr="00072E7F" w:rsidRDefault="00051C99" w:rsidP="002B4BDB">
      <w:pPr>
        <w:pStyle w:val="Default"/>
        <w:spacing w:line="276" w:lineRule="auto"/>
        <w:jc w:val="center"/>
        <w:rPr>
          <w:color w:val="auto"/>
        </w:rPr>
      </w:pPr>
      <w:r w:rsidRPr="00072E7F">
        <w:rPr>
          <w:b/>
          <w:bCs/>
          <w:color w:val="auto"/>
        </w:rPr>
        <w:t>ПРОЕКТОРЕШЕНИЕ:</w:t>
      </w:r>
    </w:p>
    <w:p w:rsidR="00051C99" w:rsidRDefault="00051C99" w:rsidP="002B4BDB">
      <w:pPr>
        <w:pStyle w:val="Default"/>
        <w:tabs>
          <w:tab w:val="left" w:pos="567"/>
        </w:tabs>
        <w:spacing w:line="276" w:lineRule="auto"/>
        <w:ind w:firstLine="708"/>
        <w:jc w:val="both"/>
        <w:rPr>
          <w:color w:val="auto"/>
        </w:rPr>
      </w:pPr>
    </w:p>
    <w:p w:rsidR="00E461D0" w:rsidRDefault="00051C99" w:rsidP="002B4BDB">
      <w:pPr>
        <w:pStyle w:val="Default"/>
        <w:spacing w:line="276" w:lineRule="auto"/>
        <w:jc w:val="both"/>
      </w:pPr>
      <w:r>
        <w:rPr>
          <w:color w:val="auto"/>
        </w:rPr>
        <w:t xml:space="preserve">    </w:t>
      </w:r>
      <w:r w:rsidR="00D906AB">
        <w:rPr>
          <w:color w:val="auto"/>
        </w:rPr>
        <w:t xml:space="preserve"> </w:t>
      </w:r>
      <w:r w:rsidR="006668E2">
        <w:rPr>
          <w:color w:val="auto"/>
          <w:lang w:val="en-US"/>
        </w:rPr>
        <w:t xml:space="preserve"> </w:t>
      </w:r>
      <w:r w:rsidRPr="00072E7F">
        <w:rPr>
          <w:color w:val="auto"/>
        </w:rPr>
        <w:t xml:space="preserve">Общински съвет - Рудозем </w:t>
      </w:r>
      <w:r>
        <w:rPr>
          <w:color w:val="auto"/>
        </w:rPr>
        <w:t xml:space="preserve">приема </w:t>
      </w:r>
      <w:r w:rsidR="004C563E" w:rsidRPr="002319C5">
        <w:t>Н</w:t>
      </w:r>
      <w:r w:rsidR="004C563E" w:rsidRPr="002319C5">
        <w:rPr>
          <w:spacing w:val="-1"/>
        </w:rPr>
        <w:t>а</w:t>
      </w:r>
      <w:r w:rsidR="004C563E" w:rsidRPr="002319C5">
        <w:t>р</w:t>
      </w:r>
      <w:r w:rsidR="004C563E" w:rsidRPr="002319C5">
        <w:rPr>
          <w:spacing w:val="-1"/>
        </w:rPr>
        <w:t>е</w:t>
      </w:r>
      <w:r w:rsidR="004C563E" w:rsidRPr="002319C5">
        <w:t>дб</w:t>
      </w:r>
      <w:r w:rsidR="004C563E" w:rsidRPr="002319C5">
        <w:rPr>
          <w:spacing w:val="-1"/>
        </w:rPr>
        <w:t>а</w:t>
      </w:r>
      <w:r w:rsidR="004C563E" w:rsidRPr="002319C5">
        <w:rPr>
          <w:spacing w:val="2"/>
        </w:rPr>
        <w:t xml:space="preserve"> </w:t>
      </w:r>
      <w:r w:rsidR="004C563E" w:rsidRPr="002319C5">
        <w:rPr>
          <w:spacing w:val="1"/>
        </w:rPr>
        <w:t>з</w:t>
      </w:r>
      <w:r w:rsidR="004C563E" w:rsidRPr="002319C5">
        <w:t>а</w:t>
      </w:r>
      <w:r w:rsidR="004C563E" w:rsidRPr="002319C5">
        <w:rPr>
          <w:spacing w:val="2"/>
        </w:rPr>
        <w:t xml:space="preserve"> </w:t>
      </w:r>
      <w:r w:rsidR="004C563E" w:rsidRPr="002319C5">
        <w:t>гробищните паркове и погребално – обредната дейност на територията на община Рудозем</w:t>
      </w:r>
      <w:r w:rsidR="00175008">
        <w:t>, съгласно приложения проект, който е неразделна част от настоящото решение.</w:t>
      </w:r>
    </w:p>
    <w:p w:rsidR="004C563E" w:rsidRPr="00175008" w:rsidRDefault="004C563E" w:rsidP="002B4BDB">
      <w:pPr>
        <w:pStyle w:val="Default"/>
        <w:spacing w:line="276" w:lineRule="auto"/>
        <w:jc w:val="both"/>
      </w:pPr>
    </w:p>
    <w:p w:rsidR="00051C99" w:rsidRPr="003A0332" w:rsidRDefault="00051C99" w:rsidP="002B4BDB">
      <w:pPr>
        <w:spacing w:line="276" w:lineRule="auto"/>
        <w:jc w:val="both"/>
        <w:rPr>
          <w:i/>
        </w:rPr>
      </w:pPr>
      <w:r>
        <w:t xml:space="preserve">   </w:t>
      </w:r>
      <w:r>
        <w:rPr>
          <w:i/>
        </w:rPr>
        <w:t>Приложения</w:t>
      </w:r>
      <w:r w:rsidRPr="003A0332">
        <w:rPr>
          <w:i/>
        </w:rPr>
        <w:t>:</w:t>
      </w:r>
    </w:p>
    <w:p w:rsidR="00051C99" w:rsidRPr="003A0332" w:rsidRDefault="00051C99" w:rsidP="002B4BDB">
      <w:pPr>
        <w:pStyle w:val="Default"/>
        <w:numPr>
          <w:ilvl w:val="0"/>
          <w:numId w:val="7"/>
        </w:numPr>
        <w:spacing w:line="276" w:lineRule="auto"/>
        <w:jc w:val="both"/>
      </w:pPr>
      <w:r>
        <w:t xml:space="preserve">Проект </w:t>
      </w:r>
      <w:r w:rsidR="005722C4">
        <w:t xml:space="preserve">на </w:t>
      </w:r>
      <w:r w:rsidR="004C563E" w:rsidRPr="002319C5">
        <w:t>Н</w:t>
      </w:r>
      <w:r w:rsidR="004C563E" w:rsidRPr="002319C5">
        <w:rPr>
          <w:spacing w:val="-1"/>
        </w:rPr>
        <w:t>а</w:t>
      </w:r>
      <w:r w:rsidR="004C563E" w:rsidRPr="002319C5">
        <w:t>р</w:t>
      </w:r>
      <w:r w:rsidR="004C563E" w:rsidRPr="002319C5">
        <w:rPr>
          <w:spacing w:val="-1"/>
        </w:rPr>
        <w:t>е</w:t>
      </w:r>
      <w:r w:rsidR="004C563E" w:rsidRPr="002319C5">
        <w:t>дб</w:t>
      </w:r>
      <w:r w:rsidR="004C563E" w:rsidRPr="002319C5">
        <w:rPr>
          <w:spacing w:val="-1"/>
        </w:rPr>
        <w:t>а</w:t>
      </w:r>
      <w:r w:rsidR="004C563E" w:rsidRPr="002319C5">
        <w:rPr>
          <w:spacing w:val="2"/>
        </w:rPr>
        <w:t xml:space="preserve"> </w:t>
      </w:r>
      <w:r w:rsidR="004C563E" w:rsidRPr="002319C5">
        <w:rPr>
          <w:spacing w:val="1"/>
        </w:rPr>
        <w:t>з</w:t>
      </w:r>
      <w:r w:rsidR="004C563E" w:rsidRPr="002319C5">
        <w:t>а</w:t>
      </w:r>
      <w:r w:rsidR="004C563E" w:rsidRPr="002319C5">
        <w:rPr>
          <w:spacing w:val="2"/>
        </w:rPr>
        <w:t xml:space="preserve"> </w:t>
      </w:r>
      <w:r w:rsidR="004C563E" w:rsidRPr="002319C5">
        <w:t>гробищните паркове и погребално – обредната дейност на територията на община Рудозем</w:t>
      </w:r>
      <w:r w:rsidR="002C3CED">
        <w:t>;</w:t>
      </w:r>
    </w:p>
    <w:p w:rsidR="00051C99" w:rsidRDefault="00051C99" w:rsidP="002B4BDB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color w:val="auto"/>
        </w:rPr>
        <w:t xml:space="preserve">Мотиви </w:t>
      </w:r>
      <w:r w:rsidR="00D906AB">
        <w:rPr>
          <w:color w:val="auto"/>
        </w:rPr>
        <w:t xml:space="preserve">към проект </w:t>
      </w:r>
      <w:r w:rsidR="005722C4">
        <w:t xml:space="preserve">на </w:t>
      </w:r>
      <w:r w:rsidR="004C563E" w:rsidRPr="002319C5">
        <w:t>Н</w:t>
      </w:r>
      <w:r w:rsidR="004C563E" w:rsidRPr="002319C5">
        <w:rPr>
          <w:spacing w:val="-1"/>
        </w:rPr>
        <w:t>а</w:t>
      </w:r>
      <w:r w:rsidR="004C563E" w:rsidRPr="002319C5">
        <w:t>р</w:t>
      </w:r>
      <w:r w:rsidR="004C563E" w:rsidRPr="002319C5">
        <w:rPr>
          <w:spacing w:val="-1"/>
        </w:rPr>
        <w:t>е</w:t>
      </w:r>
      <w:r w:rsidR="004C563E" w:rsidRPr="002319C5">
        <w:t>дб</w:t>
      </w:r>
      <w:r w:rsidR="004C563E" w:rsidRPr="002319C5">
        <w:rPr>
          <w:spacing w:val="-1"/>
        </w:rPr>
        <w:t>а</w:t>
      </w:r>
      <w:r w:rsidR="004C563E" w:rsidRPr="002319C5">
        <w:rPr>
          <w:spacing w:val="2"/>
        </w:rPr>
        <w:t xml:space="preserve"> </w:t>
      </w:r>
      <w:r w:rsidR="004C563E" w:rsidRPr="002319C5">
        <w:rPr>
          <w:spacing w:val="1"/>
        </w:rPr>
        <w:t>з</w:t>
      </w:r>
      <w:r w:rsidR="004C563E" w:rsidRPr="002319C5">
        <w:t>а</w:t>
      </w:r>
      <w:r w:rsidR="004C563E" w:rsidRPr="002319C5">
        <w:rPr>
          <w:spacing w:val="2"/>
        </w:rPr>
        <w:t xml:space="preserve"> </w:t>
      </w:r>
      <w:r w:rsidR="004C563E" w:rsidRPr="002319C5">
        <w:t>гробищните паркове и погребално – обредната дейност на територията на община Рудозем</w:t>
      </w:r>
      <w:r w:rsidR="00175008">
        <w:t>;</w:t>
      </w:r>
    </w:p>
    <w:p w:rsidR="00051C99" w:rsidRDefault="00D906AB" w:rsidP="002B4BDB">
      <w:pPr>
        <w:pStyle w:val="Default"/>
        <w:numPr>
          <w:ilvl w:val="0"/>
          <w:numId w:val="7"/>
        </w:numPr>
        <w:spacing w:line="276" w:lineRule="auto"/>
        <w:jc w:val="both"/>
      </w:pPr>
      <w:r>
        <w:t>Разпечатка от интернет страницата</w:t>
      </w:r>
      <w:r w:rsidR="007B5880">
        <w:t xml:space="preserve"> на Община Рудозем;</w:t>
      </w:r>
    </w:p>
    <w:p w:rsidR="00D906AB" w:rsidRDefault="00051C99" w:rsidP="002B4BDB">
      <w:pPr>
        <w:pStyle w:val="Default"/>
        <w:numPr>
          <w:ilvl w:val="0"/>
          <w:numId w:val="7"/>
        </w:numPr>
        <w:spacing w:line="276" w:lineRule="auto"/>
        <w:jc w:val="both"/>
      </w:pPr>
      <w:r>
        <w:t>Справка по чл.</w:t>
      </w:r>
      <w:r w:rsidR="007B5880">
        <w:t xml:space="preserve"> </w:t>
      </w:r>
      <w:r>
        <w:t>26, ал.</w:t>
      </w:r>
      <w:r w:rsidR="007B5880">
        <w:t xml:space="preserve"> </w:t>
      </w:r>
      <w:r>
        <w:t>5 от ЗНА.</w:t>
      </w:r>
    </w:p>
    <w:p w:rsidR="00175008" w:rsidRDefault="00175008" w:rsidP="00175008">
      <w:pPr>
        <w:pStyle w:val="Default"/>
        <w:spacing w:line="360" w:lineRule="auto"/>
        <w:ind w:left="540"/>
        <w:jc w:val="both"/>
        <w:rPr>
          <w:lang w:val="en-US"/>
        </w:rPr>
      </w:pPr>
    </w:p>
    <w:p w:rsidR="004A2DF2" w:rsidRPr="004A2DF2" w:rsidRDefault="004A2DF2" w:rsidP="00175008">
      <w:pPr>
        <w:pStyle w:val="Default"/>
        <w:spacing w:line="360" w:lineRule="auto"/>
        <w:ind w:left="540"/>
        <w:jc w:val="both"/>
        <w:rPr>
          <w:lang w:val="en-US"/>
        </w:rPr>
      </w:pPr>
    </w:p>
    <w:p w:rsidR="003933E6" w:rsidRPr="00F52ABC" w:rsidRDefault="00D906AB" w:rsidP="00D906AB">
      <w:pPr>
        <w:pStyle w:val="NoSpacing"/>
        <w:spacing w:line="360" w:lineRule="auto"/>
        <w:rPr>
          <w:sz w:val="16"/>
          <w:szCs w:val="16"/>
        </w:rPr>
      </w:pPr>
      <w:r w:rsidRPr="00F52ABC">
        <w:rPr>
          <w:rFonts w:ascii="Times New Roman" w:eastAsia="Times New Roman" w:hAnsi="Times New Roman" w:cs="Times New Roman"/>
          <w:sz w:val="16"/>
          <w:szCs w:val="16"/>
          <w:lang w:eastAsia="bg-BG"/>
        </w:rPr>
        <w:t>СБ/</w:t>
      </w:r>
      <w:r w:rsidR="00E41554" w:rsidRPr="00F52AB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</w:t>
      </w:r>
    </w:p>
    <w:p w:rsidR="00ED7919" w:rsidRPr="00F52ABC" w:rsidRDefault="00756169" w:rsidP="00F52ABC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F52ABC" w:rsidSect="00F52ABC">
      <w:footerReference w:type="default" r:id="rId9"/>
      <w:headerReference w:type="first" r:id="rId10"/>
      <w:footerReference w:type="first" r:id="rId11"/>
      <w:pgSz w:w="11906" w:h="16838"/>
      <w:pgMar w:top="1134" w:right="991" w:bottom="709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A0" w:rsidRDefault="00882CA0">
      <w:r>
        <w:separator/>
      </w:r>
    </w:p>
  </w:endnote>
  <w:endnote w:type="continuationSeparator" w:id="0">
    <w:p w:rsidR="00882CA0" w:rsidRDefault="008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A0" w:rsidRDefault="00882CA0">
      <w:r>
        <w:separator/>
      </w:r>
    </w:p>
  </w:footnote>
  <w:footnote w:type="continuationSeparator" w:id="0">
    <w:p w:rsidR="00882CA0" w:rsidRDefault="0088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E6" w:rsidRDefault="003933E6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3933E6" w:rsidRDefault="003933E6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3933E6" w:rsidRDefault="003933E6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933E6" w:rsidRDefault="003933E6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3933E6" w:rsidRPr="00F5776F" w:rsidRDefault="003933E6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3933E6" w:rsidRDefault="003933E6" w:rsidP="003933E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859"/>
    <w:multiLevelType w:val="hybridMultilevel"/>
    <w:tmpl w:val="C14E4F4A"/>
    <w:lvl w:ilvl="0" w:tplc="D7CC5CE8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87024B6"/>
    <w:multiLevelType w:val="hybridMultilevel"/>
    <w:tmpl w:val="680AA5DE"/>
    <w:lvl w:ilvl="0" w:tplc="D2F0E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50FA"/>
    <w:multiLevelType w:val="hybridMultilevel"/>
    <w:tmpl w:val="BBCC24C4"/>
    <w:lvl w:ilvl="0" w:tplc="11A07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491D"/>
    <w:multiLevelType w:val="hybridMultilevel"/>
    <w:tmpl w:val="5BA8B4FA"/>
    <w:lvl w:ilvl="0" w:tplc="B9C2F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606C8"/>
    <w:multiLevelType w:val="hybridMultilevel"/>
    <w:tmpl w:val="83CC9E6C"/>
    <w:lvl w:ilvl="0" w:tplc="27AE8F5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13322"/>
    <w:rsid w:val="00031E31"/>
    <w:rsid w:val="00051C99"/>
    <w:rsid w:val="0005428E"/>
    <w:rsid w:val="00062486"/>
    <w:rsid w:val="0007633E"/>
    <w:rsid w:val="00080A23"/>
    <w:rsid w:val="000C667F"/>
    <w:rsid w:val="000C75E6"/>
    <w:rsid w:val="000E25A2"/>
    <w:rsid w:val="000E4FBC"/>
    <w:rsid w:val="00101408"/>
    <w:rsid w:val="00106617"/>
    <w:rsid w:val="0012387B"/>
    <w:rsid w:val="001423D6"/>
    <w:rsid w:val="001570E8"/>
    <w:rsid w:val="00175008"/>
    <w:rsid w:val="001B0CDC"/>
    <w:rsid w:val="001E12E7"/>
    <w:rsid w:val="00260512"/>
    <w:rsid w:val="00297D05"/>
    <w:rsid w:val="002B4BDB"/>
    <w:rsid w:val="002B4F52"/>
    <w:rsid w:val="002C2A5D"/>
    <w:rsid w:val="002C3CED"/>
    <w:rsid w:val="002C6406"/>
    <w:rsid w:val="00346B98"/>
    <w:rsid w:val="003933E6"/>
    <w:rsid w:val="003A4CE2"/>
    <w:rsid w:val="00424E0A"/>
    <w:rsid w:val="00474217"/>
    <w:rsid w:val="004A2DF2"/>
    <w:rsid w:val="004C563E"/>
    <w:rsid w:val="004D60F0"/>
    <w:rsid w:val="004E5B4A"/>
    <w:rsid w:val="004F10F6"/>
    <w:rsid w:val="004F4644"/>
    <w:rsid w:val="00512203"/>
    <w:rsid w:val="00525C79"/>
    <w:rsid w:val="00537284"/>
    <w:rsid w:val="005722C4"/>
    <w:rsid w:val="00576646"/>
    <w:rsid w:val="005846EE"/>
    <w:rsid w:val="005877CC"/>
    <w:rsid w:val="005E0BF1"/>
    <w:rsid w:val="005F1CBD"/>
    <w:rsid w:val="005F7701"/>
    <w:rsid w:val="006061EF"/>
    <w:rsid w:val="006223A6"/>
    <w:rsid w:val="00641E02"/>
    <w:rsid w:val="00641F55"/>
    <w:rsid w:val="006668E2"/>
    <w:rsid w:val="0068334D"/>
    <w:rsid w:val="00685BEF"/>
    <w:rsid w:val="006C7692"/>
    <w:rsid w:val="006F654B"/>
    <w:rsid w:val="00722693"/>
    <w:rsid w:val="00756169"/>
    <w:rsid w:val="007B5880"/>
    <w:rsid w:val="007C11D3"/>
    <w:rsid w:val="007C7B4E"/>
    <w:rsid w:val="007E4CB7"/>
    <w:rsid w:val="007F0FDF"/>
    <w:rsid w:val="00814EE8"/>
    <w:rsid w:val="00815746"/>
    <w:rsid w:val="00852881"/>
    <w:rsid w:val="00882CA0"/>
    <w:rsid w:val="008E00FE"/>
    <w:rsid w:val="009120AD"/>
    <w:rsid w:val="00926EBB"/>
    <w:rsid w:val="0093069D"/>
    <w:rsid w:val="0093364D"/>
    <w:rsid w:val="00992D96"/>
    <w:rsid w:val="009C67DB"/>
    <w:rsid w:val="00A12B1D"/>
    <w:rsid w:val="00A15775"/>
    <w:rsid w:val="00A24EFA"/>
    <w:rsid w:val="00A30B92"/>
    <w:rsid w:val="00AD6BDF"/>
    <w:rsid w:val="00B52D95"/>
    <w:rsid w:val="00B75CE3"/>
    <w:rsid w:val="00D05280"/>
    <w:rsid w:val="00D14A5F"/>
    <w:rsid w:val="00D37DE8"/>
    <w:rsid w:val="00D47972"/>
    <w:rsid w:val="00D906AB"/>
    <w:rsid w:val="00DA015B"/>
    <w:rsid w:val="00DA6C8B"/>
    <w:rsid w:val="00E41554"/>
    <w:rsid w:val="00E4567F"/>
    <w:rsid w:val="00E458B1"/>
    <w:rsid w:val="00E461D0"/>
    <w:rsid w:val="00E678CA"/>
    <w:rsid w:val="00E93C84"/>
    <w:rsid w:val="00EB1B19"/>
    <w:rsid w:val="00ED7919"/>
    <w:rsid w:val="00EE33F9"/>
    <w:rsid w:val="00F2501F"/>
    <w:rsid w:val="00F46419"/>
    <w:rsid w:val="00F52ABC"/>
    <w:rsid w:val="00F5776F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F5FF6C1F-8336-4878-B117-98F8809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4A5F"/>
    <w:rPr>
      <w:sz w:val="22"/>
    </w:rPr>
  </w:style>
  <w:style w:type="character" w:styleId="Emphasis">
    <w:name w:val="Emphasis"/>
    <w:basedOn w:val="DefaultParagraphFont"/>
    <w:uiPriority w:val="20"/>
    <w:qFormat/>
    <w:rsid w:val="00E41554"/>
    <w:rPr>
      <w:i/>
      <w:iCs/>
    </w:rPr>
  </w:style>
  <w:style w:type="paragraph" w:customStyle="1" w:styleId="Default">
    <w:name w:val="Default"/>
    <w:rsid w:val="00051C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051C9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051C9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Normal"/>
    <w:uiPriority w:val="99"/>
    <w:rsid w:val="00051C99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Normal"/>
    <w:uiPriority w:val="99"/>
    <w:rsid w:val="00051C9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Normal"/>
    <w:uiPriority w:val="99"/>
    <w:rsid w:val="00051C9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Normal"/>
    <w:uiPriority w:val="99"/>
    <w:rsid w:val="00051C9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Normal"/>
    <w:uiPriority w:val="99"/>
    <w:rsid w:val="00051C99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051C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051C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051C99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rsid w:val="00051C99"/>
    <w:rPr>
      <w:rFonts w:ascii="CG Times" w:hAnsi="CG Times"/>
      <w:noProof w:val="0"/>
      <w:snapToGrid/>
      <w:sz w:val="20"/>
    </w:rPr>
  </w:style>
  <w:style w:type="paragraph" w:customStyle="1" w:styleId="title5">
    <w:name w:val="title5"/>
    <w:basedOn w:val="Normal"/>
    <w:rsid w:val="001570E8"/>
    <w:pPr>
      <w:spacing w:before="100" w:beforeAutospacing="1" w:after="100" w:afterAutospacing="1"/>
    </w:pPr>
  </w:style>
  <w:style w:type="character" w:customStyle="1" w:styleId="newdocreference">
    <w:name w:val="newdocreference"/>
    <w:basedOn w:val="DefaultParagraphFont"/>
    <w:rsid w:val="006668E2"/>
  </w:style>
  <w:style w:type="paragraph" w:customStyle="1" w:styleId="1">
    <w:name w:val="Списък на абзаци1"/>
    <w:basedOn w:val="Normal"/>
    <w:next w:val="ListParagraph"/>
    <w:uiPriority w:val="34"/>
    <w:qFormat/>
    <w:rsid w:val="006668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ен текст (3)_"/>
    <w:basedOn w:val="DefaultParagraphFont"/>
    <w:link w:val="30"/>
    <w:rsid w:val="0093069D"/>
    <w:rPr>
      <w:rFonts w:ascii="Times New Roman" w:eastAsia="Times New Roman" w:hAnsi="Times New Roman" w:cs="Times New Roman"/>
      <w:b/>
      <w:bCs/>
      <w:sz w:val="22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3069D"/>
    <w:pPr>
      <w:widowControl w:val="0"/>
      <w:shd w:val="clear" w:color="auto" w:fill="FFFFFF"/>
      <w:spacing w:after="240" w:line="0" w:lineRule="atLeast"/>
      <w:ind w:hanging="40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6419-46E4-4AB4-AC6F-B143DF4B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10</cp:revision>
  <cp:lastPrinted>2020-03-19T14:57:00Z</cp:lastPrinted>
  <dcterms:created xsi:type="dcterms:W3CDTF">2024-05-16T05:48:00Z</dcterms:created>
  <dcterms:modified xsi:type="dcterms:W3CDTF">2024-05-21T06:00:00Z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