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7" w:rsidRPr="000953D7" w:rsidRDefault="000953D7" w:rsidP="000953D7">
      <w:pPr>
        <w:pStyle w:val="ac"/>
        <w:jc w:val="both"/>
      </w:pPr>
      <w:r w:rsidRPr="000953D7">
        <w:t xml:space="preserve"> </w:t>
      </w:r>
      <w:r w:rsidR="00C0460B">
        <w:t>Изх.№25-00-153/28.11.2024г.</w:t>
      </w:r>
      <w:r w:rsidRPr="000953D7">
        <w:t xml:space="preserve">              </w:t>
      </w:r>
      <w:r w:rsidR="00C0460B">
        <w:t xml:space="preserve">             </w:t>
      </w:r>
      <w:r w:rsidRPr="000953D7">
        <w:t xml:space="preserve">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="00C52A22">
        <w:t>От НЕДКО ФИДАНОВ КУЛЕВСКИ</w:t>
      </w:r>
      <w:r w:rsidRPr="000953D7">
        <w:t xml:space="preserve">  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Default="000953D7" w:rsidP="000953D7">
      <w:pPr>
        <w:pStyle w:val="ac"/>
        <w:jc w:val="both"/>
      </w:pPr>
      <w:r w:rsidRPr="000953D7">
        <w:t xml:space="preserve">     ОТНОСНО: </w:t>
      </w:r>
      <w:r w:rsidR="00B82395">
        <w:t xml:space="preserve">Прекратяване на съсобственост между Община Рудозем и физическо лице в </w:t>
      </w:r>
      <w:r w:rsidR="00B70F4B">
        <w:t xml:space="preserve"> УПИ V</w:t>
      </w:r>
      <w:r w:rsidR="00CF3D85">
        <w:t>ІІІ</w:t>
      </w:r>
      <w:r w:rsidR="00B9790A">
        <w:t>, кв.57</w:t>
      </w:r>
      <w:r w:rsidR="00B70F4B">
        <w:t xml:space="preserve"> по ПУП на </w:t>
      </w:r>
      <w:proofErr w:type="spellStart"/>
      <w:r w:rsidR="00B70F4B">
        <w:t>с.Чепинци</w:t>
      </w:r>
      <w:proofErr w:type="spellEnd"/>
      <w:r w:rsidR="00B70F4B">
        <w:t xml:space="preserve"> </w:t>
      </w:r>
      <w:r w:rsidR="00B82395">
        <w:t xml:space="preserve"> </w:t>
      </w:r>
    </w:p>
    <w:p w:rsidR="003F6D2F" w:rsidRPr="000953D7" w:rsidRDefault="003F6D2F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943369">
        <w:t xml:space="preserve"> е заявление с Вх.№ </w:t>
      </w:r>
      <w:r w:rsidR="00B9790A">
        <w:t>94-00-2091/01</w:t>
      </w:r>
      <w:r w:rsidR="00943369">
        <w:t>.10</w:t>
      </w:r>
      <w:r w:rsidR="00B70F4B">
        <w:t>.2022</w:t>
      </w:r>
      <w:r w:rsidR="00831A4D">
        <w:t xml:space="preserve"> г.</w:t>
      </w:r>
      <w:r w:rsidR="00843CB7">
        <w:t xml:space="preserve"> от </w:t>
      </w:r>
      <w:r w:rsidR="00B9790A">
        <w:t>Румен Дафинов Митев</w:t>
      </w:r>
      <w:r w:rsidR="00362B1D">
        <w:t xml:space="preserve"> за </w:t>
      </w:r>
      <w:r w:rsidR="00943369">
        <w:t xml:space="preserve">прекратяване на съсобственост, чрез продажба на частта на общината в съсобствен имот </w:t>
      </w:r>
      <w:r w:rsidR="00B9790A">
        <w:t xml:space="preserve">представляващ УПИ </w:t>
      </w:r>
      <w:r w:rsidR="00B70F4B">
        <w:t>V</w:t>
      </w:r>
      <w:r w:rsidR="00CF3D85">
        <w:t>ІІІ</w:t>
      </w:r>
      <w:r w:rsidR="00B9790A">
        <w:t>, кв.57</w:t>
      </w:r>
      <w:r w:rsidR="00B70F4B">
        <w:t xml:space="preserve"> по ПУП на </w:t>
      </w:r>
      <w:proofErr w:type="spellStart"/>
      <w:r w:rsidR="00B70F4B">
        <w:t>с.Чепинци</w:t>
      </w:r>
      <w:proofErr w:type="spellEnd"/>
      <w:r w:rsidR="00B70F4B">
        <w:t>.</w:t>
      </w:r>
      <w:r w:rsidR="00175594">
        <w:t xml:space="preserve"> </w:t>
      </w:r>
    </w:p>
    <w:p w:rsidR="00943369" w:rsidRPr="009671B2" w:rsidRDefault="00943369" w:rsidP="000953D7">
      <w:pPr>
        <w:pStyle w:val="ac"/>
        <w:jc w:val="both"/>
      </w:pPr>
      <w:r>
        <w:t xml:space="preserve">    </w:t>
      </w:r>
      <w:r w:rsidR="00B70F4B">
        <w:t xml:space="preserve">          </w:t>
      </w:r>
      <w:r>
        <w:t xml:space="preserve"> </w:t>
      </w:r>
      <w:r w:rsidR="00B9790A">
        <w:t xml:space="preserve">УПИ VІІІ-998, кв.57 </w:t>
      </w:r>
      <w:r w:rsidR="00B70F4B">
        <w:t xml:space="preserve"> </w:t>
      </w:r>
      <w:r w:rsidR="00B9790A">
        <w:t xml:space="preserve">по ПУП на </w:t>
      </w:r>
      <w:proofErr w:type="spellStart"/>
      <w:r w:rsidR="00B9790A">
        <w:t>с.Чепинци</w:t>
      </w:r>
      <w:proofErr w:type="spellEnd"/>
      <w:r w:rsidR="00B9790A">
        <w:t xml:space="preserve"> е с площ 406</w:t>
      </w:r>
      <w:r>
        <w:t xml:space="preserve"> м</w:t>
      </w:r>
      <w:r>
        <w:rPr>
          <w:vertAlign w:val="superscript"/>
        </w:rPr>
        <w:t xml:space="preserve">2 </w:t>
      </w:r>
      <w:r>
        <w:t xml:space="preserve">, като </w:t>
      </w:r>
      <w:r>
        <w:rPr>
          <w:vertAlign w:val="superscript"/>
        </w:rPr>
        <w:t xml:space="preserve"> </w:t>
      </w:r>
      <w:r w:rsidR="00B9790A">
        <w:t>219/406</w:t>
      </w:r>
      <w:r w:rsidR="009671B2">
        <w:t xml:space="preserve"> </w:t>
      </w:r>
      <w:proofErr w:type="spellStart"/>
      <w:r w:rsidR="009671B2">
        <w:t>ид.части</w:t>
      </w:r>
      <w:proofErr w:type="spellEnd"/>
      <w:r w:rsidR="009671B2">
        <w:t>/м</w:t>
      </w:r>
      <w:r w:rsidR="009671B2">
        <w:rPr>
          <w:vertAlign w:val="superscript"/>
        </w:rPr>
        <w:t>2</w:t>
      </w:r>
      <w:r w:rsidR="009671B2">
        <w:t xml:space="preserve">/ са собственост на </w:t>
      </w:r>
      <w:r w:rsidR="00B9790A">
        <w:t>Румен Дафинов Митев</w:t>
      </w:r>
      <w:r w:rsidR="009671B2">
        <w:t xml:space="preserve">, съгласно Нотариален акт </w:t>
      </w:r>
      <w:r w:rsidR="00B9790A">
        <w:t xml:space="preserve"> № 156</w:t>
      </w:r>
      <w:r w:rsidR="00B70F4B">
        <w:t>, том</w:t>
      </w:r>
      <w:r w:rsidR="00B9790A">
        <w:t xml:space="preserve"> ХХV</w:t>
      </w:r>
      <w:r w:rsidR="00B70F4B">
        <w:t xml:space="preserve">І, </w:t>
      </w:r>
      <w:r w:rsidR="00B9790A">
        <w:t>дело № 281</w:t>
      </w:r>
      <w:r w:rsidR="00021E6C">
        <w:t>/79 г., а 187/406</w:t>
      </w:r>
      <w:r w:rsidR="009671B2">
        <w:t xml:space="preserve"> </w:t>
      </w:r>
      <w:proofErr w:type="spellStart"/>
      <w:r w:rsidR="009671B2">
        <w:t>ид.части</w:t>
      </w:r>
      <w:proofErr w:type="spellEnd"/>
      <w:r w:rsidR="009671B2">
        <w:t>/м</w:t>
      </w:r>
      <w:r w:rsidR="009671B2">
        <w:rPr>
          <w:vertAlign w:val="superscript"/>
        </w:rPr>
        <w:t>2</w:t>
      </w:r>
      <w:r w:rsidR="009671B2">
        <w:t xml:space="preserve">/ са общинска собственост съгласно АЧОС </w:t>
      </w:r>
      <w:r w:rsidR="009671B2" w:rsidRPr="00362B1D">
        <w:t>№</w:t>
      </w:r>
      <w:r w:rsidR="00CF3D85">
        <w:rPr>
          <w:color w:val="FF0000"/>
        </w:rPr>
        <w:t xml:space="preserve"> </w:t>
      </w:r>
      <w:r w:rsidR="00CF3D85" w:rsidRPr="00CF3D85">
        <w:t>979/08.11.2024</w:t>
      </w:r>
      <w:r w:rsidR="009671B2" w:rsidRPr="00CF3D85">
        <w:t xml:space="preserve"> </w:t>
      </w:r>
      <w:r w:rsidR="009671B2" w:rsidRPr="00362B1D">
        <w:t>г.</w:t>
      </w:r>
    </w:p>
    <w:p w:rsid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9671B2" w:rsidRPr="000953D7" w:rsidRDefault="009671B2" w:rsidP="00B70F4B">
      <w:pPr>
        <w:pStyle w:val="ac"/>
        <w:jc w:val="both"/>
      </w:pPr>
      <w:r>
        <w:t xml:space="preserve">              На основание чл.21 ал.1 т.8 от ЗМСМА, чл.36 ал.1 т.2 от ЗОС и чл.33 от ЗС предлагам да бъде продадена общинската част от </w:t>
      </w:r>
      <w:r w:rsidR="00CF3D85">
        <w:t>УПИ VІІІ</w:t>
      </w:r>
      <w:r w:rsidR="00021E6C">
        <w:t>, кв.57</w:t>
      </w:r>
      <w:r w:rsidR="00B70F4B">
        <w:t xml:space="preserve"> по ПУП на </w:t>
      </w:r>
      <w:proofErr w:type="spellStart"/>
      <w:r w:rsidR="00B70F4B">
        <w:t>с.Чепинци</w:t>
      </w:r>
      <w:proofErr w:type="spellEnd"/>
      <w:r w:rsidR="00B70F4B">
        <w:t xml:space="preserve"> </w:t>
      </w:r>
    </w:p>
    <w:p w:rsidR="000953D7" w:rsidRDefault="00B70F4B" w:rsidP="000953D7">
      <w:pPr>
        <w:pStyle w:val="ac"/>
        <w:jc w:val="both"/>
      </w:pPr>
      <w:r>
        <w:t xml:space="preserve">             </w:t>
      </w:r>
      <w:r w:rsidR="000953D7" w:rsidRPr="000953D7">
        <w:t xml:space="preserve"> Като се има в предвид горе изложеното</w:t>
      </w:r>
      <w:r w:rsidR="009671B2">
        <w:t xml:space="preserve"> и за уточняване на допълнителни критерии и условия произтичащи от закона, предлагам на Вашето внимание </w:t>
      </w:r>
      <w:r w:rsidR="003F6D2F">
        <w:t>следното:</w:t>
      </w: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3F6D2F" w:rsidRDefault="000953D7" w:rsidP="003F6D2F">
      <w:pPr>
        <w:pStyle w:val="ac"/>
        <w:jc w:val="both"/>
      </w:pPr>
      <w:r w:rsidRPr="000953D7">
        <w:lastRenderedPageBreak/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362B1D">
        <w:t xml:space="preserve">отвената експертна оценката за </w:t>
      </w:r>
      <w:r w:rsidRPr="000953D7">
        <w:t xml:space="preserve">продажбата на </w:t>
      </w:r>
      <w:r w:rsidR="00021E6C">
        <w:t>187/406</w:t>
      </w:r>
      <w:r w:rsidR="003F6D2F">
        <w:t xml:space="preserve"> </w:t>
      </w:r>
      <w:proofErr w:type="spellStart"/>
      <w:r w:rsidR="003F6D2F">
        <w:t>ид.части</w:t>
      </w:r>
      <w:proofErr w:type="spellEnd"/>
      <w:r w:rsidR="003F6D2F">
        <w:t>/м</w:t>
      </w:r>
      <w:r w:rsidR="003F6D2F">
        <w:rPr>
          <w:vertAlign w:val="superscript"/>
        </w:rPr>
        <w:t>2</w:t>
      </w:r>
      <w:r w:rsidR="003F6D2F">
        <w:t xml:space="preserve">/  от </w:t>
      </w:r>
      <w:r w:rsidR="00021E6C">
        <w:t xml:space="preserve">УПИ </w:t>
      </w:r>
      <w:r w:rsidR="00B70F4B">
        <w:t>V</w:t>
      </w:r>
      <w:r w:rsidR="00021E6C">
        <w:t>ІІІ, кв.57</w:t>
      </w:r>
      <w:r w:rsidR="00B70F4B">
        <w:t xml:space="preserve"> по плана на </w:t>
      </w:r>
      <w:proofErr w:type="spellStart"/>
      <w:r w:rsidR="00B70F4B">
        <w:t>с.Чепинци</w:t>
      </w:r>
      <w:proofErr w:type="spellEnd"/>
      <w:r w:rsidR="003F6D2F">
        <w:t>.</w:t>
      </w:r>
    </w:p>
    <w:p w:rsidR="00DB1DBF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="003F6D2F">
        <w:t>Продава</w:t>
      </w:r>
      <w:proofErr w:type="spellEnd"/>
      <w:r w:rsidR="003F6D2F">
        <w:t xml:space="preserve"> на</w:t>
      </w:r>
      <w:r w:rsidR="00B70F4B" w:rsidRPr="00B70F4B">
        <w:t xml:space="preserve"> </w:t>
      </w:r>
      <w:r w:rsidR="00021E6C">
        <w:t>Румен Дафинов Митев</w:t>
      </w:r>
      <w:r w:rsidR="00ED3E8A">
        <w:t xml:space="preserve"> </w:t>
      </w:r>
      <w:r w:rsidR="00021E6C">
        <w:t xml:space="preserve">187/406 </w:t>
      </w:r>
      <w:proofErr w:type="spellStart"/>
      <w:r w:rsidR="00021E6C">
        <w:t>ид.части</w:t>
      </w:r>
      <w:proofErr w:type="spellEnd"/>
      <w:r w:rsidR="00021E6C">
        <w:t>/м</w:t>
      </w:r>
      <w:r w:rsidR="00021E6C">
        <w:rPr>
          <w:vertAlign w:val="superscript"/>
        </w:rPr>
        <w:t>2</w:t>
      </w:r>
      <w:r w:rsidR="00021E6C">
        <w:t>/  от УПИ VІІІ , кв.57</w:t>
      </w:r>
      <w:r w:rsidR="00B70F4B">
        <w:t xml:space="preserve"> по плана на </w:t>
      </w:r>
      <w:proofErr w:type="spellStart"/>
      <w:r w:rsidR="00B70F4B">
        <w:t>с.Чепинци</w:t>
      </w:r>
      <w:proofErr w:type="spellEnd"/>
      <w:r w:rsidR="00B70F4B">
        <w:t xml:space="preserve">, с АЧОС </w:t>
      </w:r>
      <w:r w:rsidR="00362B1D" w:rsidRPr="00362B1D">
        <w:t>№</w:t>
      </w:r>
      <w:r w:rsidR="00CF3D85">
        <w:rPr>
          <w:color w:val="FF0000"/>
        </w:rPr>
        <w:t xml:space="preserve"> </w:t>
      </w:r>
      <w:r w:rsidR="00CF3D85" w:rsidRPr="00CF3D85">
        <w:t>979/08.11.2024</w:t>
      </w:r>
      <w:r w:rsidR="001C17B7" w:rsidRPr="00CF3D85">
        <w:t xml:space="preserve"> </w:t>
      </w:r>
      <w:r w:rsidR="001C17B7" w:rsidRPr="00362B1D">
        <w:t>г</w:t>
      </w:r>
      <w:r w:rsidR="001C17B7">
        <w:t>.</w:t>
      </w:r>
      <w:r w:rsidR="00375951">
        <w:t xml:space="preserve"> в размер на 2400</w:t>
      </w:r>
      <w:r w:rsidR="00B70F4B">
        <w:t xml:space="preserve">,00 </w:t>
      </w:r>
      <w:proofErr w:type="spellStart"/>
      <w:r w:rsidR="00B70F4B">
        <w:t>лв</w:t>
      </w:r>
      <w:proofErr w:type="spellEnd"/>
      <w:r w:rsidR="00B70F4B">
        <w:t xml:space="preserve"> без ДДС.</w:t>
      </w:r>
    </w:p>
    <w:p w:rsidR="003F6D2F" w:rsidRDefault="00ED3E8A" w:rsidP="000953D7">
      <w:pPr>
        <w:pStyle w:val="ac"/>
        <w:jc w:val="both"/>
      </w:pPr>
      <w:r>
        <w:t xml:space="preserve">             </w:t>
      </w:r>
      <w:r w:rsidR="003F6D2F">
        <w:t xml:space="preserve"> </w:t>
      </w:r>
      <w:proofErr w:type="spellStart"/>
      <w:r w:rsidR="003F6D2F">
        <w:t>ІІІ.Възлага</w:t>
      </w:r>
      <w:proofErr w:type="spellEnd"/>
      <w:r w:rsidR="003F6D2F">
        <w:t xml:space="preserve"> на Кмета на общината да сключи договор за продажба.</w:t>
      </w:r>
    </w:p>
    <w:p w:rsidR="000555AE" w:rsidRDefault="000555AE" w:rsidP="000555AE">
      <w:pPr>
        <w:pStyle w:val="ac"/>
        <w:jc w:val="both"/>
      </w:pPr>
      <w:r>
        <w:t xml:space="preserve">              ІV.</w:t>
      </w:r>
      <w:r w:rsidRPr="00995EF1">
        <w:rPr>
          <w:rFonts w:hint="eastAsia"/>
        </w:rPr>
        <w:t xml:space="preserve"> </w:t>
      </w:r>
      <w:r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rPr>
          <w:rFonts w:hint="eastAsia"/>
        </w:rPr>
        <w:t>с.</w:t>
      </w:r>
      <w:r>
        <w:t>Чепинци</w:t>
      </w:r>
      <w:proofErr w:type="spellEnd"/>
      <w:r>
        <w:rPr>
          <w:rFonts w:hint="eastAsia"/>
        </w:rPr>
        <w:t>.</w:t>
      </w:r>
    </w:p>
    <w:p w:rsidR="00DB1DBF" w:rsidRDefault="00DB1DBF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CB0198" w:rsidP="00CB0198">
      <w:pPr>
        <w:pStyle w:val="ac"/>
        <w:tabs>
          <w:tab w:val="left" w:pos="2925"/>
        </w:tabs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AB6C18" w:rsidRDefault="00AB6C18" w:rsidP="00AB6C18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  </w:t>
      </w:r>
    </w:p>
    <w:p w:rsidR="00E52875" w:rsidRPr="00AB6C18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D215B3">
      <w:pPr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4D" w:rsidRDefault="0088294D">
      <w:r>
        <w:separator/>
      </w:r>
    </w:p>
  </w:endnote>
  <w:endnote w:type="continuationSeparator" w:id="0">
    <w:p w:rsidR="0088294D" w:rsidRDefault="0088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4D" w:rsidRDefault="0088294D">
      <w:r>
        <w:separator/>
      </w:r>
    </w:p>
  </w:footnote>
  <w:footnote w:type="continuationSeparator" w:id="0">
    <w:p w:rsidR="0088294D" w:rsidRDefault="0088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1E6C"/>
    <w:rsid w:val="00046997"/>
    <w:rsid w:val="000555AE"/>
    <w:rsid w:val="0006549A"/>
    <w:rsid w:val="0007633E"/>
    <w:rsid w:val="000953D7"/>
    <w:rsid w:val="00175594"/>
    <w:rsid w:val="00185B4A"/>
    <w:rsid w:val="00186338"/>
    <w:rsid w:val="001B0CDC"/>
    <w:rsid w:val="001C17B7"/>
    <w:rsid w:val="00264E16"/>
    <w:rsid w:val="00267962"/>
    <w:rsid w:val="002820D5"/>
    <w:rsid w:val="002A32C1"/>
    <w:rsid w:val="002B7FCA"/>
    <w:rsid w:val="002C6406"/>
    <w:rsid w:val="00305057"/>
    <w:rsid w:val="00346B98"/>
    <w:rsid w:val="00362B1D"/>
    <w:rsid w:val="00375951"/>
    <w:rsid w:val="003A51F9"/>
    <w:rsid w:val="003B7D5B"/>
    <w:rsid w:val="003D0C7C"/>
    <w:rsid w:val="003E366C"/>
    <w:rsid w:val="003F5D0D"/>
    <w:rsid w:val="003F6D2F"/>
    <w:rsid w:val="004163EA"/>
    <w:rsid w:val="00424E0A"/>
    <w:rsid w:val="00442AAF"/>
    <w:rsid w:val="00474217"/>
    <w:rsid w:val="004B11CA"/>
    <w:rsid w:val="004F6E58"/>
    <w:rsid w:val="00525C79"/>
    <w:rsid w:val="0054643F"/>
    <w:rsid w:val="005F1713"/>
    <w:rsid w:val="005F1CBD"/>
    <w:rsid w:val="005F7701"/>
    <w:rsid w:val="00641E02"/>
    <w:rsid w:val="006963D3"/>
    <w:rsid w:val="0073660E"/>
    <w:rsid w:val="007769B2"/>
    <w:rsid w:val="007857C8"/>
    <w:rsid w:val="007A6578"/>
    <w:rsid w:val="007E4CB7"/>
    <w:rsid w:val="00813D85"/>
    <w:rsid w:val="00814EE8"/>
    <w:rsid w:val="00815746"/>
    <w:rsid w:val="00817B0E"/>
    <w:rsid w:val="00820BC8"/>
    <w:rsid w:val="00831A4D"/>
    <w:rsid w:val="00843CB7"/>
    <w:rsid w:val="00852881"/>
    <w:rsid w:val="00865CA1"/>
    <w:rsid w:val="00880F28"/>
    <w:rsid w:val="0088294D"/>
    <w:rsid w:val="008B757A"/>
    <w:rsid w:val="008E019E"/>
    <w:rsid w:val="008E50B2"/>
    <w:rsid w:val="00910987"/>
    <w:rsid w:val="009120AD"/>
    <w:rsid w:val="00926EBB"/>
    <w:rsid w:val="00943369"/>
    <w:rsid w:val="0096609F"/>
    <w:rsid w:val="009671B2"/>
    <w:rsid w:val="00992D96"/>
    <w:rsid w:val="009949C5"/>
    <w:rsid w:val="009A58B5"/>
    <w:rsid w:val="009F1C18"/>
    <w:rsid w:val="00A32598"/>
    <w:rsid w:val="00A70799"/>
    <w:rsid w:val="00A753E8"/>
    <w:rsid w:val="00A77F31"/>
    <w:rsid w:val="00AB6C18"/>
    <w:rsid w:val="00B21934"/>
    <w:rsid w:val="00B27EE6"/>
    <w:rsid w:val="00B55F6D"/>
    <w:rsid w:val="00B622CA"/>
    <w:rsid w:val="00B70F4B"/>
    <w:rsid w:val="00B723D8"/>
    <w:rsid w:val="00B82395"/>
    <w:rsid w:val="00B9790A"/>
    <w:rsid w:val="00BC0DFA"/>
    <w:rsid w:val="00C0460B"/>
    <w:rsid w:val="00C0489D"/>
    <w:rsid w:val="00C124C0"/>
    <w:rsid w:val="00C52A22"/>
    <w:rsid w:val="00C75378"/>
    <w:rsid w:val="00C96797"/>
    <w:rsid w:val="00CA0540"/>
    <w:rsid w:val="00CB0198"/>
    <w:rsid w:val="00CC4276"/>
    <w:rsid w:val="00CF3D85"/>
    <w:rsid w:val="00D215B3"/>
    <w:rsid w:val="00D813DC"/>
    <w:rsid w:val="00DA015B"/>
    <w:rsid w:val="00DB1DBF"/>
    <w:rsid w:val="00DB3174"/>
    <w:rsid w:val="00DD4743"/>
    <w:rsid w:val="00E3614E"/>
    <w:rsid w:val="00E41AB3"/>
    <w:rsid w:val="00E42357"/>
    <w:rsid w:val="00E52875"/>
    <w:rsid w:val="00E9478D"/>
    <w:rsid w:val="00ED3E8A"/>
    <w:rsid w:val="00ED7919"/>
    <w:rsid w:val="00EE2744"/>
    <w:rsid w:val="00EE6DA3"/>
    <w:rsid w:val="00F1510F"/>
    <w:rsid w:val="00F50819"/>
    <w:rsid w:val="00F5776F"/>
    <w:rsid w:val="00F8440C"/>
    <w:rsid w:val="00FB506F"/>
    <w:rsid w:val="00FE1716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3D6E82B-3B5B-4562-B9C6-3B971E9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0555A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0ocnYYHz0lx86eUykhmiiYqmu+RG1f+LZgp2cJC1Nkc=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XNF4G74l9pRIqu7Vph6N9PDsyXiqq+QPpApvVWOPEGc=</DigestValue>
    </Reference>
    <Reference Type="http://www.w3.org/2000/09/xmldsig#Object" URI="#idValidSigLnImg">
      <DigestMethod Algorithm="http://www.w3.org/2001/04/xmlenc#sha256"/>
      <DigestValue>8//J4CmCZNCqrnwnlN7eJpSA6GVPkSVa6pkpvNLGSNY=</DigestValue>
    </Reference>
    <Reference Type="http://www.w3.org/2000/09/xmldsig#Object" URI="#idInvalidSigLnImg">
      <DigestMethod Algorithm="http://www.w3.org/2001/04/xmlenc#sha256"/>
      <DigestValue>EL1K02vurMpzq3a4G5DsOLjah74REpYj+vt8coDYlrM=</DigestValue>
    </Reference>
  </SignedInfo>
  <SignatureValue>AOusVtmaPuMlpe4zoX5vWcOA3mkaNN5Trr3LH9zH3RnS3yb9NnudkjC0I7xUd5n31ygwpg14Jlpg
z998fsrEMVjFG7oyNINNzdhjZxNDN5kgfLCvk5C/MeE2JkxZqywMjteSwpOmw/zvLsjzsoSLS2zm
rHxRrChcvOzwuePzem9wYAWWoF/WKtqSpIRTQG3R5wJtwhtkyCZ6WT5MAlsS3n7WwtcUOpw9fCLQ
mzYjUEczpxgvkwCD1fq9ohJJgxgZWml1lR0QLEw+5IcADS3vheUOKNJEdHV7dH7AJ4e51E2HbPmI
5hqjMegES2mfgSHrlAEUd6bfCbeLMeFvY249wA==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yshctVQDaXgNDehVVU384xj0dHW1rUNPucgk85q+b2M=</DigestValue>
      </Reference>
      <Reference URI="/word/endnotes.xml?ContentType=application/vnd.openxmlformats-officedocument.wordprocessingml.endnotes+xml">
        <DigestMethod Algorithm="http://www.w3.org/2001/04/xmlenc#sha256"/>
        <DigestValue>LsbT929yk3SnD4WojxgxBh4Ah8ALkav3gWpY4aCZoDk=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IkFu6/rZnjDWaVDlJ+7YtRUZ4lxjUUMP6BHzElIuR94=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CTigPvB++kuDySaTcS8nhJXU+mfsVQ9WMf+eOwGJXmI=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ZaEzX4UNhF1/FJO3NuWhDJ0iYCV4lQUjIF7EgZ5QJr0=</DigestValue>
      </Reference>
      <Reference URI="/word/styles.xml?ContentType=application/vnd.openxmlformats-officedocument.wordprocessingml.styles+xml">
        <DigestMethod Algorithm="http://www.w3.org/2001/04/xmlenc#sha256"/>
        <DigestValue>m+GPwJ1Lj3+Kg5hSEI+0CGeGkfIvTnJvw7V07/gCy5E=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KVN+JTZFRUjQtKQzOAuD8d07fmLivha+kiJ3a2/TiuY=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2024-11-28T14:54:42Z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2024-11-28T14:54:42Z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FnA/H8AAAoACwAAAAAA0N779/x/AAAAAAAAAAAAAKykWcD8fwAAAAAAAAAAAADgcRX6/H8AAAAAAAAAAAAAAAAAAAAAAABc+TFyRGwAANNnIrP8fwAASAAAAI8CAAAAAAAAAAAAAKA7P3+PAgAACKe7swAAAAD1////AAAAAAkAAAAAAAAAAAAAAAAAAAAspruzoQAAAICmu7OhAAAAwR/S9/x/AAAAAAAAAAAAAAAAAAAAAAAAoDs/f48CAAAIp7uzoQAAAKA7P3+PAgAAu1TW9/x/AADQpbuzoQAAAICmu7Oh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WcD8fwAAwKAed48CAAAAAAAAAAAAAAAAAAAAAAAAAAAAAAAAAACMuTFyRGwAAAAAAAD8fwAAgOa7s6EAAAAAAAAAAAAAAKA7P3+PAgAAwOe7swAAAACwZXwFjwIAAAcAAAAAAAAAgLxEf48CAAD85ruzoQAAAFDnu7OhAAAAwR/S9/x/AACA5ruzoQAAAJEsNvoAAAAAZEIbs/x/AACxKzb6/H8AAKA7P3+PAgAAu1TW9/x/AACg5ruzoQAAAFDnu7Oh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H2EFjwIAABDoFbP8fwAA0EALf48CAADQ3vv3/H8AAAAAAAAAAAAAAadNs/x/AAACAAAAAAAAAAIAAAAAAAAAAAAAAAAAAAAAAAAAAAAAAOzYMXJEbAAAEFhEf48CAACwhwMGjwIAAAAAAAAAAAAAoDs/f48CAAB4hruzAAAAAOD///8AAAAABgAAAAAAAAADAAAAAAAAAJyFu7OhAAAA8IW7s6EAAADBH9L3/H8AAAAAAAAAAAAAsOYA+AAAAAAAAAAAAAAAAP+gHbP8fwAAoDs/f48CAAC7VNb3/H8AAECFu7OhAAAA8IW7s6E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Nx4jwIAAAAAAAAAAAAACgAAAAAAAAAQGTb6/H8AAAAAAAAAAAAAAAAAAAAAAAAAAAAAAAAAAAAAAAAAAAAABHm7s6EAAACwBQH4/H8AAH8k6+Tc5QAAAGgV+vx/AABguFoFjwIAACOYUsAAAAAAzAAAAAAAAACmCBSz/H8AADMEAAAAAAAAsGV8BY8CAAAWUUJLtUrbAQAAAAAAAAAADQAAAAAAAADRBxSzAAAAAAEAAAAAAAAA0HEod48CAAAAAAAAAAAAALtU1vf8fwAAIHi7s6EAAABkAAAAAAAAAAgAVAiP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QAAAAAfqbJd6PIeqDCQFZ4JTd0Lk/HMVPSGy5uFiE4GypVJ0KnHjN9AAABLQAAAACcz+7S6ffb7fnC0t1haH0hMm8aLXIuT8ggOIwoRKslP58cK08AAAFlAAAAAMHg9P///////////+bm5k9SXjw/SzBRzTFU0y1NwSAyVzFGXwEBAjAACA8mnM/u69/SvI9jt4tgjIR9FBosDBEjMVTUMlXWMVPRKUSeDxk4AAAAAAAAAADT6ff///////+Tk5MjK0krSbkvUcsuT8YVJFoTIFIrSbgtTcEQHEdvdgAAAJzP7vT6/bTa8kRleixHhy1Nwi5PxiQtTnBwcJKSki81SRwtZAgOIzJTAAAAweD02+35gsLqZ5q6Jz1jNEJyOUZ4qamp+/v7////wdPeVnCJAQECAAAAAACv1/Ho8/ubzu6CwuqMudS3u769vb3////////////L5fZymsABAgNBB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ZwPx/AAAKAAsAAAAAANDe+/f8fwAAAAAAAAAAAACspFnA/H8AAAAAAAAAAAAA4HEV+vx/AAAAAAAAAAAAAAAAAAAAAAAAXPkxckRsAADTZyKz/H8AAEgAAACPAgAAAAAAAAAAAACgOz9/jwIAAAinu7MAAAAA9f///wAAAAAJAAAAAAAAAAAAAAAAAAAALKa7s6EAAACApruzoQAAAMEf0vf8fwAAAAAAAAAAAAAAAAAAAAAAAKA7P3+PAgAACKe7s6EAAACgOz9/jwIAALtU1vf8fwAA0KW7s6EAAACApruzo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ZwPx/AADAoB53jwIAAAAAAAAAAAAAAAAAAAAAAAAAAAAAAAAAAIy5MXJEbAAAAAAAAPx/AACA5ruzoQAAAAAAAAAAAAAAoDs/f48CAADA57uzAAAAALBlfAWPAgAABwAAAAAAAACAvER/jwIAAPzmu7OhAAAAUOe7s6EAAADBH9L3/H8AAIDmu7OhAAAAkSw2+gAAAABkQhuz/H8AALErNvr8fwAAoDs/f48CAAC7VNb3/H8AAKDmu7OhAAAAUOe7s6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AfYQWPAgAAEOgVs/x/AADQQAt/jwIAANDe+/f8fwAAAAAAAAAAAAABp02z/H8AAAIAAAAAAAAAAgAAAAAAAAAAAAAAAAAAAAAAAAAAAAAA7NgxckRsAAAQWER/jwIAALCHAwaPAgAAAAAAAAAAAACgOz9/jwIAAHiGu7MAAAAA4P///wAAAAAGAAAAAAAAAAMAAAAAAAAAnIW7s6EAAADwhbuzoQAAAMEf0vf8fwAAAAAAAAAAAACw5gD4AAAAAAAAAAAAAAAA/6Ads/x/AACgOz9/jwIAALtU1vf8fwAAQIW7s6EAAADwhbuzo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pwuPAgAAVAH/e/9//3//f/9//3//fxAZNvr8fwAAAAAAAO0gflsALTp3jwIAAP5/i24AAAAAAAA6d48CAADQAjp3jwIAAEEIAAAfO/9/fyTr5NzlAADwDDp3jwIAAGC4WgWPAgAAI5hSwAAAAADMAAAAAAAAAKYIFLP8fwAAQQQAAAAAAACwZXwFjwIAABZRQku1StsBAAAAAAAAAAAQAAAAAAAAANEHFLMAAAAAAQAAAAAAAADQcSh3jwIAAAAAAAAAAAAAu1TW9/x/AAAgeLuzoQAAAGQAAAAAAAAACAC2DY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B942-2F43-40D3-B8DF-1BF2A06A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10</cp:revision>
  <cp:lastPrinted>2024-11-26T13:22:00Z</cp:lastPrinted>
  <dcterms:created xsi:type="dcterms:W3CDTF">2024-11-11T12:26:00Z</dcterms:created>
  <dcterms:modified xsi:type="dcterms:W3CDTF">2024-11-28T14:54:00Z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