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0300" w14:textId="77777777" w:rsidR="004647DC" w:rsidRDefault="00FE0101" w:rsidP="00FE0101">
      <w:pPr>
        <w:pStyle w:val="ac"/>
      </w:pPr>
      <w:r>
        <w:t xml:space="preserve">    </w:t>
      </w:r>
      <w:r w:rsidR="0050494E">
        <w:t>Изх.№25-00-169/23.12.2024г.</w:t>
      </w:r>
      <w:r>
        <w:t xml:space="preserve"> </w:t>
      </w:r>
    </w:p>
    <w:p w14:paraId="2E0AF1E4" w14:textId="77777777" w:rsidR="00FE0101" w:rsidRDefault="004647DC" w:rsidP="00FE0101">
      <w:pPr>
        <w:pStyle w:val="ac"/>
      </w:pPr>
      <w:r>
        <w:t>ОБС Вх. №234/23.12.2024 г.</w:t>
      </w:r>
      <w:r w:rsidR="00FE0101">
        <w:t xml:space="preserve">                                                                            </w:t>
      </w:r>
    </w:p>
    <w:p w14:paraId="74EE77F7" w14:textId="77777777" w:rsidR="00FE0101" w:rsidRPr="003F06C4" w:rsidRDefault="00FE0101" w:rsidP="00FE0101">
      <w:pPr>
        <w:pStyle w:val="ac"/>
        <w:rPr>
          <w:b/>
        </w:rPr>
      </w:pPr>
      <w:r>
        <w:t xml:space="preserve">                                                                                  </w:t>
      </w:r>
      <w:r w:rsidRPr="003F06C4">
        <w:rPr>
          <w:b/>
        </w:rPr>
        <w:t>ДО</w:t>
      </w:r>
    </w:p>
    <w:p w14:paraId="7B7D2B26" w14:textId="77777777" w:rsidR="00FE0101" w:rsidRPr="003F06C4" w:rsidRDefault="00FE0101" w:rsidP="00FE0101">
      <w:pPr>
        <w:pStyle w:val="ac"/>
        <w:rPr>
          <w:b/>
        </w:rPr>
      </w:pPr>
      <w:r w:rsidRPr="003F06C4">
        <w:rPr>
          <w:b/>
        </w:rPr>
        <w:t xml:space="preserve">                                                                                  ОБЩИНСКИ СЪВЕТ</w:t>
      </w:r>
    </w:p>
    <w:p w14:paraId="0BED4AB7" w14:textId="77777777" w:rsidR="00FE0101" w:rsidRPr="003F06C4" w:rsidRDefault="00FE0101" w:rsidP="00FE0101">
      <w:pPr>
        <w:pStyle w:val="ac"/>
        <w:rPr>
          <w:b/>
        </w:rPr>
      </w:pPr>
      <w:r w:rsidRPr="003F06C4">
        <w:rPr>
          <w:b/>
        </w:rPr>
        <w:t xml:space="preserve">                                                                                  ГР.РУДОЗЕМ</w:t>
      </w:r>
    </w:p>
    <w:p w14:paraId="335DC280" w14:textId="77777777" w:rsidR="00FE0101" w:rsidRDefault="00FE0101" w:rsidP="00FE0101">
      <w:pPr>
        <w:pStyle w:val="ac"/>
        <w:rPr>
          <w:b/>
        </w:rPr>
      </w:pPr>
    </w:p>
    <w:p w14:paraId="2EFB7980" w14:textId="77777777" w:rsidR="00FE0101" w:rsidRPr="009E1D3C" w:rsidRDefault="00FE0101" w:rsidP="00FE0101">
      <w:pPr>
        <w:pStyle w:val="ac"/>
        <w:jc w:val="center"/>
        <w:rPr>
          <w:b/>
          <w:sz w:val="32"/>
          <w:szCs w:val="32"/>
        </w:rPr>
      </w:pPr>
      <w:r w:rsidRPr="007B3F5E">
        <w:rPr>
          <w:b/>
          <w:sz w:val="32"/>
          <w:szCs w:val="32"/>
        </w:rPr>
        <w:t>Д О К Л А Д Н А    З А П И С К А</w:t>
      </w:r>
    </w:p>
    <w:p w14:paraId="0070E48B" w14:textId="77777777" w:rsidR="00FE0101" w:rsidRDefault="00912FEB" w:rsidP="00FE0101">
      <w:pPr>
        <w:pStyle w:val="ac"/>
        <w:jc w:val="center"/>
      </w:pPr>
      <w:r>
        <w:t>от</w:t>
      </w:r>
    </w:p>
    <w:p w14:paraId="05FC4F17" w14:textId="77777777" w:rsidR="00FE0101" w:rsidRPr="003F06C4" w:rsidRDefault="00425064" w:rsidP="00FE0101">
      <w:pPr>
        <w:pStyle w:val="ac"/>
        <w:jc w:val="center"/>
        <w:rPr>
          <w:b/>
        </w:rPr>
      </w:pPr>
      <w:proofErr w:type="spellStart"/>
      <w:r w:rsidRPr="003F06C4">
        <w:rPr>
          <w:b/>
        </w:rPr>
        <w:t>инж.Недко</w:t>
      </w:r>
      <w:proofErr w:type="spellEnd"/>
      <w:r w:rsidRPr="003F06C4">
        <w:rPr>
          <w:b/>
        </w:rPr>
        <w:t xml:space="preserve"> Фиданов </w:t>
      </w:r>
      <w:proofErr w:type="spellStart"/>
      <w:r w:rsidRPr="003F06C4">
        <w:rPr>
          <w:b/>
        </w:rPr>
        <w:t>Кулевски</w:t>
      </w:r>
      <w:proofErr w:type="spellEnd"/>
      <w:r w:rsidR="0054102E" w:rsidRPr="003F06C4">
        <w:rPr>
          <w:b/>
        </w:rPr>
        <w:t xml:space="preserve"> </w:t>
      </w:r>
      <w:r w:rsidR="00FE0101" w:rsidRPr="003F06C4">
        <w:rPr>
          <w:b/>
        </w:rPr>
        <w:t xml:space="preserve">– </w:t>
      </w:r>
      <w:r w:rsidR="003D2E71" w:rsidRPr="003F06C4">
        <w:rPr>
          <w:b/>
        </w:rPr>
        <w:t>к</w:t>
      </w:r>
      <w:r w:rsidR="00FE0101" w:rsidRPr="003F06C4">
        <w:rPr>
          <w:b/>
        </w:rPr>
        <w:t>мет на община Рудозем</w:t>
      </w:r>
    </w:p>
    <w:p w14:paraId="3B72C760" w14:textId="77777777" w:rsidR="00FE0101" w:rsidRDefault="00FE0101" w:rsidP="00FE0101">
      <w:pPr>
        <w:pStyle w:val="ac"/>
      </w:pPr>
    </w:p>
    <w:p w14:paraId="3D577EAE" w14:textId="77777777" w:rsidR="00FE0101" w:rsidRDefault="00FE0101" w:rsidP="00FE0101">
      <w:pPr>
        <w:pStyle w:val="ac"/>
        <w:jc w:val="both"/>
      </w:pPr>
      <w:r>
        <w:t xml:space="preserve"> </w:t>
      </w:r>
      <w:r w:rsidR="00912FEB">
        <w:t xml:space="preserve">       </w:t>
      </w:r>
      <w:r w:rsidR="00DC4F2E">
        <w:rPr>
          <w:u w:val="single"/>
        </w:rPr>
        <w:t>ОТНОСНО:</w:t>
      </w:r>
      <w:r w:rsidR="00DC4F2E">
        <w:t xml:space="preserve"> </w:t>
      </w:r>
      <w:r w:rsidR="006F4A57">
        <w:t>Отстъпване право на строеж върху</w:t>
      </w:r>
      <w:r w:rsidR="008577F9">
        <w:t xml:space="preserve">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с идентификатор </w:t>
      </w:r>
      <w:r w:rsidR="00C24105">
        <w:t>63207.501</w:t>
      </w:r>
      <w:r w:rsidR="00BB2156">
        <w:t>.</w:t>
      </w:r>
      <w:r w:rsidR="00BB2156">
        <w:rPr>
          <w:lang w:val="en-US"/>
        </w:rPr>
        <w:t>16</w:t>
      </w:r>
      <w:r w:rsidR="00BB2156">
        <w:t>2</w:t>
      </w:r>
      <w:r w:rsidR="00DB4F95">
        <w:t xml:space="preserve"> по КК</w:t>
      </w:r>
      <w:r w:rsidR="00425064">
        <w:t>КР</w:t>
      </w:r>
      <w:r w:rsidR="00DB4F95">
        <w:t xml:space="preserve"> на </w:t>
      </w:r>
      <w:proofErr w:type="spellStart"/>
      <w:r w:rsidR="00425064">
        <w:t>гр.</w:t>
      </w:r>
      <w:r w:rsidR="00CE1CD4">
        <w:t>Рудозем</w:t>
      </w:r>
      <w:proofErr w:type="spellEnd"/>
      <w:r w:rsidR="001615A8">
        <w:t xml:space="preserve">, за който е отреден УПИ </w:t>
      </w:r>
      <w:r w:rsidR="0008610E">
        <w:rPr>
          <w:lang w:val="en-US"/>
        </w:rPr>
        <w:t>V</w:t>
      </w:r>
      <w:r w:rsidR="0008610E">
        <w:t>, кв.37 по плана на гр. Рудозем.</w:t>
      </w:r>
      <w:r>
        <w:t xml:space="preserve">          </w:t>
      </w:r>
    </w:p>
    <w:p w14:paraId="60A3BAC4" w14:textId="77777777" w:rsidR="00FE0101" w:rsidRDefault="00FE0101" w:rsidP="00FE0101">
      <w:pPr>
        <w:pStyle w:val="ac"/>
        <w:jc w:val="both"/>
      </w:pPr>
    </w:p>
    <w:p w14:paraId="0440DE14" w14:textId="77777777" w:rsidR="00FE0101" w:rsidRPr="003F06C4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b/>
          <w:i/>
          <w:szCs w:val="26"/>
        </w:rPr>
      </w:pPr>
      <w:r w:rsidRPr="003F06C4">
        <w:rPr>
          <w:rStyle w:val="FontStyle25"/>
          <w:b/>
          <w:i/>
          <w:szCs w:val="26"/>
          <w:lang w:val="bg-BG"/>
        </w:rPr>
        <w:t>УВАЖАЕМИ ГОСПОДИН ПРЕДСЕДАТЕЛ,</w:t>
      </w:r>
    </w:p>
    <w:p w14:paraId="479455D2" w14:textId="77777777" w:rsidR="00FE0101" w:rsidRPr="003F06C4" w:rsidRDefault="00FE0101" w:rsidP="00FE0101">
      <w:pPr>
        <w:pStyle w:val="Style11"/>
        <w:widowControl/>
        <w:spacing w:line="360" w:lineRule="auto"/>
        <w:ind w:left="540"/>
        <w:jc w:val="both"/>
        <w:rPr>
          <w:b/>
        </w:rPr>
      </w:pPr>
      <w:r w:rsidRPr="003F06C4">
        <w:rPr>
          <w:rStyle w:val="FontStyle25"/>
          <w:b/>
          <w:i/>
          <w:szCs w:val="26"/>
          <w:lang w:val="bg-BG"/>
        </w:rPr>
        <w:t>УВАЖАЕМИ ДАМИ И ГОСПОДА ОБЩИНСКИ СЪВЕТНИЦИ,</w:t>
      </w:r>
    </w:p>
    <w:p w14:paraId="20AD27BE" w14:textId="77777777" w:rsidR="006F4A57" w:rsidRPr="00A81514" w:rsidRDefault="006F4A57" w:rsidP="006F4A57">
      <w:pPr>
        <w:pStyle w:val="ac"/>
        <w:spacing w:line="360" w:lineRule="auto"/>
        <w:jc w:val="both"/>
      </w:pPr>
      <w:r w:rsidRPr="00A81514">
        <w:t xml:space="preserve">          Поради засиления интерес и за задоволяване нуждите на населението от общината от терени за застро</w:t>
      </w:r>
      <w:r w:rsidR="00912FEB">
        <w:t xml:space="preserve">яване, </w:t>
      </w:r>
      <w:r>
        <w:t>съответните специалисти</w:t>
      </w:r>
      <w:r w:rsidRPr="00A81514">
        <w:t xml:space="preserve"> на Общинска администрация направиха финансово – икономически, градоустройствени и юридически проучвания на недвижимите имоти-частна общинска собственост на територията на община Рудозем.</w:t>
      </w:r>
    </w:p>
    <w:p w14:paraId="2DDA5E52" w14:textId="77777777" w:rsidR="006F4A57" w:rsidRPr="006D7BC8" w:rsidRDefault="006F4A57" w:rsidP="006F4A57">
      <w:pPr>
        <w:pStyle w:val="ac"/>
        <w:spacing w:line="360" w:lineRule="auto"/>
        <w:jc w:val="both"/>
      </w:pPr>
      <w:r w:rsidRPr="00A81514">
        <w:t xml:space="preserve">            Направени са и пазарни проучвания на цените на сравними недвижими имоти, върху които вече е отстъпено право на строеж </w:t>
      </w:r>
      <w:r w:rsidRPr="006D7BC8">
        <w:t>е изготвена оценка от лицензиран оценител</w:t>
      </w:r>
      <w:r w:rsidRPr="00A81514">
        <w:t xml:space="preserve"> .</w:t>
      </w:r>
    </w:p>
    <w:p w14:paraId="2D612F68" w14:textId="77777777" w:rsidR="006F4A57" w:rsidRPr="006D7BC8" w:rsidRDefault="006F4A57" w:rsidP="00912FEB">
      <w:pPr>
        <w:pStyle w:val="ac"/>
        <w:tabs>
          <w:tab w:val="left" w:pos="567"/>
        </w:tabs>
        <w:jc w:val="both"/>
      </w:pPr>
      <w:r w:rsidRPr="006D7BC8">
        <w:t xml:space="preserve">            На основание чл.21, а</w:t>
      </w:r>
      <w:r w:rsidR="005F0297">
        <w:t>л.1, т.8 от ЗМСМА,</w:t>
      </w:r>
      <w:r w:rsidR="00047611">
        <w:t xml:space="preserve"> чл.8, ал.</w:t>
      </w:r>
      <w:r w:rsidR="00B056C5">
        <w:t>9,</w:t>
      </w:r>
      <w:r w:rsidR="005F0297">
        <w:t xml:space="preserve"> чл.37, ал.1 </w:t>
      </w:r>
      <w:r w:rsidRPr="006D7BC8">
        <w:t>от ЗОС и чл.43</w:t>
      </w:r>
      <w:r w:rsidR="00047611">
        <w:t>,</w:t>
      </w:r>
      <w:r w:rsidRPr="006D7BC8">
        <w:t xml:space="preserve"> ал.1</w:t>
      </w:r>
      <w:r w:rsidR="00047611">
        <w:t xml:space="preserve"> </w:t>
      </w:r>
      <w:r w:rsidRPr="006D7BC8">
        <w:t>от НПУРОИ на ОбС-Рудозем, предлагам на Вашето внимание следното</w:t>
      </w:r>
    </w:p>
    <w:p w14:paraId="0464646E" w14:textId="77777777" w:rsidR="00FE0101" w:rsidRDefault="00FE0101" w:rsidP="00FE0101">
      <w:pPr>
        <w:pStyle w:val="ac"/>
        <w:jc w:val="both"/>
        <w:rPr>
          <w:b/>
        </w:rPr>
      </w:pPr>
    </w:p>
    <w:p w14:paraId="1A6D738E" w14:textId="77777777"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14:paraId="73F6CCC6" w14:textId="77777777" w:rsidR="00B056C5" w:rsidRPr="00B056C5" w:rsidRDefault="00B056C5" w:rsidP="00B056C5">
      <w:pPr>
        <w:pStyle w:val="af0"/>
        <w:jc w:val="both"/>
        <w:rPr>
          <w:color w:val="000000"/>
        </w:rPr>
      </w:pPr>
      <w:r>
        <w:rPr>
          <w:b/>
        </w:rPr>
        <w:t xml:space="preserve">           </w:t>
      </w:r>
      <w:r w:rsidRPr="00B056C5">
        <w:t>1.</w:t>
      </w:r>
      <w:r>
        <w:rPr>
          <w:b/>
        </w:rPr>
        <w:t xml:space="preserve"> </w:t>
      </w:r>
      <w:r w:rsidRPr="00B056C5">
        <w:rPr>
          <w:color w:val="000000"/>
        </w:rPr>
        <w:t>Общински съв</w:t>
      </w:r>
      <w:r>
        <w:rPr>
          <w:color w:val="000000"/>
        </w:rPr>
        <w:t>ет - Рудозем актуализира Годишна</w:t>
      </w:r>
      <w:r w:rsidRPr="00B056C5">
        <w:rPr>
          <w:color w:val="000000"/>
        </w:rPr>
        <w:t xml:space="preserve"> програма за управление и разпореждане с имоти-общинска собственост в община Рудозем за 2024 г.</w:t>
      </w:r>
      <w:r>
        <w:rPr>
          <w:color w:val="000000"/>
        </w:rPr>
        <w:t>,</w:t>
      </w:r>
      <w:r w:rsidRPr="00B056C5">
        <w:rPr>
          <w:color w:val="000000"/>
        </w:rPr>
        <w:t xml:space="preserve"> както следва:</w:t>
      </w:r>
    </w:p>
    <w:p w14:paraId="5E1ABEFD" w14:textId="77777777" w:rsidR="00B056C5" w:rsidRDefault="00B056C5" w:rsidP="00B056C5">
      <w:pPr>
        <w:pStyle w:val="ac"/>
        <w:jc w:val="both"/>
      </w:pPr>
      <w:r>
        <w:rPr>
          <w:color w:val="000000"/>
          <w:sz w:val="27"/>
          <w:szCs w:val="27"/>
        </w:rPr>
        <w:lastRenderedPageBreak/>
        <w:t xml:space="preserve">          </w:t>
      </w:r>
      <w:r w:rsidRPr="00B056C5">
        <w:rPr>
          <w:color w:val="000000"/>
          <w:sz w:val="27"/>
          <w:szCs w:val="27"/>
        </w:rPr>
        <w:t>В ТОЧКА ІІІ</w:t>
      </w:r>
      <w:r w:rsidR="009506D1">
        <w:rPr>
          <w:color w:val="000000"/>
          <w:sz w:val="27"/>
          <w:szCs w:val="27"/>
        </w:rPr>
        <w:t>,</w:t>
      </w:r>
      <w:r w:rsidR="003F29A3">
        <w:rPr>
          <w:color w:val="000000"/>
          <w:sz w:val="27"/>
          <w:szCs w:val="27"/>
        </w:rPr>
        <w:t xml:space="preserve"> </w:t>
      </w:r>
      <w:r w:rsidRPr="00B056C5">
        <w:rPr>
          <w:color w:val="000000"/>
          <w:sz w:val="27"/>
          <w:szCs w:val="27"/>
        </w:rPr>
        <w:t xml:space="preserve">БУКВА В </w:t>
      </w:r>
      <w:r w:rsidR="009506D1">
        <w:rPr>
          <w:color w:val="000000"/>
          <w:sz w:val="27"/>
          <w:szCs w:val="27"/>
        </w:rPr>
        <w:t>„</w:t>
      </w:r>
      <w:r w:rsidRPr="00B056C5">
        <w:rPr>
          <w:color w:val="000000"/>
          <w:sz w:val="27"/>
          <w:szCs w:val="27"/>
        </w:rPr>
        <w:t>УПИ В КОИТО ОБЩИНАТА ИМА НАМЕРЕНИЕ ДА УЧРЕДИ ВЕЩНИ ПРАВА</w:t>
      </w:r>
      <w:r w:rsidR="009506D1">
        <w:rPr>
          <w:color w:val="000000"/>
          <w:sz w:val="27"/>
          <w:szCs w:val="27"/>
        </w:rPr>
        <w:t>“</w:t>
      </w:r>
      <w:r w:rsidRPr="00B056C5">
        <w:rPr>
          <w:color w:val="000000"/>
          <w:sz w:val="27"/>
          <w:szCs w:val="27"/>
        </w:rPr>
        <w:t xml:space="preserve"> СЕ ДОБАВЯ:</w:t>
      </w:r>
      <w:r w:rsidRPr="00B056C5">
        <w:t xml:space="preserve"> </w:t>
      </w:r>
    </w:p>
    <w:p w14:paraId="431DE1E0" w14:textId="77777777" w:rsidR="00B056C5" w:rsidRDefault="00AB47AE" w:rsidP="00B056C5">
      <w:pPr>
        <w:pStyle w:val="ac"/>
        <w:jc w:val="both"/>
      </w:pPr>
      <w:r>
        <w:t xml:space="preserve">           </w:t>
      </w:r>
      <w:r w:rsidR="00B056C5">
        <w:t>Петно „1“ – търговска сграда, магазини и кафе аперитив</w:t>
      </w:r>
      <w:r w:rsidR="00300364">
        <w:t>,</w:t>
      </w:r>
      <w:r w:rsidR="00B056C5">
        <w:t xml:space="preserve"> в поземлен имот с идентификатор 63207.501.</w:t>
      </w:r>
      <w:r w:rsidR="00B056C5">
        <w:rPr>
          <w:lang w:val="en-US"/>
        </w:rPr>
        <w:t>16</w:t>
      </w:r>
      <w:r w:rsidR="00B056C5">
        <w:t xml:space="preserve">2 по КККР на гр. Рудозем, за който е отреден УПИ </w:t>
      </w:r>
      <w:r w:rsidR="00B056C5">
        <w:rPr>
          <w:lang w:val="en-US"/>
        </w:rPr>
        <w:t>V</w:t>
      </w:r>
      <w:r w:rsidR="00B056C5">
        <w:t>, кв.37 по плана на гр. Рудозем, с РЗП 370 кв.м.</w:t>
      </w:r>
      <w:r w:rsidR="00B056C5" w:rsidRPr="00B056C5">
        <w:t xml:space="preserve"> </w:t>
      </w:r>
    </w:p>
    <w:p w14:paraId="6C6F32C7" w14:textId="29C84B0D" w:rsidR="00B056C5" w:rsidRPr="00B056C5" w:rsidRDefault="00AB47AE" w:rsidP="00B056C5">
      <w:pPr>
        <w:pStyle w:val="ac"/>
        <w:jc w:val="both"/>
      </w:pPr>
      <w:r>
        <w:t xml:space="preserve">           </w:t>
      </w:r>
      <w:r w:rsidR="00B056C5">
        <w:t xml:space="preserve">Петно „2“ – търговска сграда, магазини и </w:t>
      </w:r>
      <w:r w:rsidR="006725E5">
        <w:t>офиси</w:t>
      </w:r>
      <w:r w:rsidR="00B056C5">
        <w:t>, в поземлен имот с идентификатор 63207.501.</w:t>
      </w:r>
      <w:r w:rsidR="00B056C5">
        <w:rPr>
          <w:lang w:val="en-US"/>
        </w:rPr>
        <w:t>16</w:t>
      </w:r>
      <w:r w:rsidR="00B056C5">
        <w:t xml:space="preserve">2 по КККР на гр. Рудозем, за който е отреден УПИ </w:t>
      </w:r>
      <w:r w:rsidR="00B056C5">
        <w:rPr>
          <w:lang w:val="en-US"/>
        </w:rPr>
        <w:t>V</w:t>
      </w:r>
      <w:r w:rsidR="00B056C5">
        <w:t>, кв.37 по плана на гр. Рудозем, с РЗП 280 кв.м.</w:t>
      </w:r>
    </w:p>
    <w:p w14:paraId="00FBE56C" w14:textId="77777777" w:rsidR="006F4A57" w:rsidRPr="006D7BC8" w:rsidRDefault="006F4A57" w:rsidP="006F4A57">
      <w:pPr>
        <w:pStyle w:val="ac"/>
        <w:jc w:val="both"/>
      </w:pPr>
      <w:r w:rsidRPr="006D7BC8">
        <w:t xml:space="preserve">          </w:t>
      </w:r>
      <w:r w:rsidR="00B056C5">
        <w:t>2</w:t>
      </w:r>
      <w:r w:rsidRPr="006D7BC8">
        <w:t>. Общински съвет приема оц</w:t>
      </w:r>
      <w:r w:rsidR="005F0297">
        <w:t>енката на лицензирания оценител</w:t>
      </w:r>
      <w:r w:rsidRPr="006D7BC8">
        <w:t xml:space="preserve">. </w:t>
      </w:r>
    </w:p>
    <w:p w14:paraId="5A9D0DB7" w14:textId="77777777" w:rsidR="00FE0101" w:rsidRDefault="009E1D3C" w:rsidP="009E1D3C">
      <w:pPr>
        <w:pStyle w:val="ac"/>
        <w:jc w:val="both"/>
      </w:pPr>
      <w:r>
        <w:t xml:space="preserve">          </w:t>
      </w:r>
      <w:r w:rsidR="00B056C5">
        <w:t>3</w:t>
      </w:r>
      <w:r w:rsidR="006F4A57" w:rsidRPr="006D7BC8">
        <w:t>.</w:t>
      </w:r>
      <w:r w:rsidR="003F06C4">
        <w:t xml:space="preserve"> </w:t>
      </w:r>
      <w:r w:rsidR="006F4A57" w:rsidRPr="006D7BC8">
        <w:t xml:space="preserve">Да се извърши разпореждане чрез публичен търг с тайно наддаване  с недвижим </w:t>
      </w:r>
      <w:r>
        <w:t xml:space="preserve">       </w:t>
      </w:r>
      <w:r w:rsidR="006F4A57" w:rsidRPr="006D7BC8">
        <w:t xml:space="preserve">имот – частна общинска собственост </w:t>
      </w:r>
      <w:r w:rsidR="006F4A57">
        <w:t>чрез учредяване пр</w:t>
      </w:r>
      <w:r w:rsidR="0008610E">
        <w:t>аво на строеж</w:t>
      </w:r>
      <w:r w:rsidR="00474D69">
        <w:t>, както следва</w:t>
      </w:r>
      <w:r w:rsidR="006F4A57" w:rsidRPr="006D7BC8">
        <w:t>:</w:t>
      </w:r>
    </w:p>
    <w:p w14:paraId="107F17C5" w14:textId="77777777" w:rsidR="008F4C3E" w:rsidRDefault="008F4C3E" w:rsidP="009E1D3C">
      <w:pPr>
        <w:pStyle w:val="ac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1615A8" w:rsidRPr="00FE0101" w14:paraId="3E4FA910" w14:textId="77777777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0923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N по</w:t>
            </w:r>
          </w:p>
          <w:p w14:paraId="3F7F58FC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8A26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Местонахождение</w:t>
            </w:r>
          </w:p>
          <w:p w14:paraId="05119C0A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E302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Площ</w:t>
            </w:r>
          </w:p>
          <w:p w14:paraId="6A60801E" w14:textId="77777777" w:rsidR="001615A8" w:rsidRPr="00C7421D" w:rsidRDefault="001615A8" w:rsidP="008A3B1B">
            <w:pPr>
              <w:pStyle w:val="ac"/>
              <w:jc w:val="center"/>
            </w:pPr>
            <w:r>
              <w:t xml:space="preserve">/м </w:t>
            </w:r>
            <w:r w:rsidRPr="001615A8"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E82D" w14:textId="77777777"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14:paraId="4A1AC1B1" w14:textId="77777777"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14:paraId="7F8577BE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/лв./</w:t>
            </w:r>
          </w:p>
        </w:tc>
      </w:tr>
      <w:tr w:rsidR="001615A8" w:rsidRPr="00FE0101" w14:paraId="4BE570B5" w14:textId="77777777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9A2A" w14:textId="77777777" w:rsidR="001615A8" w:rsidRPr="00FE0101" w:rsidRDefault="001615A8" w:rsidP="008A3B1B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FE73" w14:textId="77777777" w:rsidR="001615A8" w:rsidRDefault="0008610E" w:rsidP="001615A8">
            <w:pPr>
              <w:pStyle w:val="ac"/>
              <w:jc w:val="center"/>
            </w:pPr>
            <w:r>
              <w:t>Петно „1“ – търговска сграда, магазини и кафе аперитив</w:t>
            </w:r>
            <w:r w:rsidR="006A0D07">
              <w:t>,</w:t>
            </w:r>
            <w:r>
              <w:t xml:space="preserve"> в поземлен имот с идентификатор 63207.501.</w:t>
            </w:r>
            <w:r>
              <w:rPr>
                <w:lang w:val="en-US"/>
              </w:rPr>
              <w:t>16</w:t>
            </w:r>
            <w:r>
              <w:t xml:space="preserve">2 по КККР на гр. Рудозем, за който е отреден УПИ </w:t>
            </w:r>
            <w:r>
              <w:rPr>
                <w:lang w:val="en-US"/>
              </w:rPr>
              <w:t>V</w:t>
            </w:r>
            <w:r>
              <w:t>, кв.37 по плана на гр. Рудозем</w:t>
            </w:r>
          </w:p>
          <w:p w14:paraId="0779364E" w14:textId="77777777" w:rsidR="001615A8" w:rsidRPr="00FE0101" w:rsidRDefault="001615A8" w:rsidP="001615A8">
            <w:pPr>
              <w:pStyle w:val="ac"/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0E79" w14:textId="77777777" w:rsidR="001615A8" w:rsidRPr="001615A8" w:rsidRDefault="00951320" w:rsidP="008A3B1B">
            <w:pPr>
              <w:pStyle w:val="ac"/>
              <w:jc w:val="center"/>
            </w:pPr>
            <w:r>
              <w:t xml:space="preserve">РЗП </w:t>
            </w:r>
            <w:r w:rsidR="0008610E">
              <w:t>370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2461" w14:textId="77777777" w:rsidR="001615A8" w:rsidRPr="00FE0101" w:rsidRDefault="00951320" w:rsidP="008A3B1B">
            <w:pPr>
              <w:pStyle w:val="ac"/>
              <w:jc w:val="center"/>
            </w:pPr>
            <w:r w:rsidRPr="00951320">
              <w:t>18</w:t>
            </w:r>
            <w:r w:rsidR="005F0297" w:rsidRPr="00951320">
              <w:t> </w:t>
            </w:r>
            <w:r w:rsidRPr="00951320">
              <w:t>5</w:t>
            </w:r>
            <w:r w:rsidR="005F0297" w:rsidRPr="00951320">
              <w:t>00</w:t>
            </w:r>
            <w:r w:rsidR="005F0297">
              <w:t xml:space="preserve"> </w:t>
            </w:r>
          </w:p>
        </w:tc>
      </w:tr>
      <w:tr w:rsidR="0008610E" w:rsidRPr="00FE0101" w14:paraId="63C285F6" w14:textId="77777777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B6EE" w14:textId="77777777" w:rsidR="0008610E" w:rsidRPr="00FE0101" w:rsidRDefault="0008610E" w:rsidP="008A3B1B">
            <w:pPr>
              <w:pStyle w:val="ac"/>
              <w:jc w:val="center"/>
            </w:pPr>
            <w:r>
              <w:t>2.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A6DE" w14:textId="2874C190" w:rsidR="0008610E" w:rsidRDefault="0008610E" w:rsidP="0008610E">
            <w:pPr>
              <w:pStyle w:val="ac"/>
              <w:jc w:val="center"/>
            </w:pPr>
            <w:r>
              <w:t xml:space="preserve">Петно „2“ – търговска сграда, магазини и </w:t>
            </w:r>
            <w:r w:rsidR="006725E5">
              <w:t>офиси</w:t>
            </w:r>
            <w:r w:rsidR="006A0D07">
              <w:t>,</w:t>
            </w:r>
            <w:r>
              <w:t xml:space="preserve"> в поземлен имот с идентификатор 63207.501.</w:t>
            </w:r>
            <w:r>
              <w:rPr>
                <w:lang w:val="en-US"/>
              </w:rPr>
              <w:t>16</w:t>
            </w:r>
            <w:r>
              <w:t xml:space="preserve">2 по КККР на гр. Рудозем, за който е отреден УПИ </w:t>
            </w:r>
            <w:r>
              <w:rPr>
                <w:lang w:val="en-US"/>
              </w:rPr>
              <w:t>V</w:t>
            </w:r>
            <w:r>
              <w:t>, кв.37 по плана на гр. Рудозем</w:t>
            </w:r>
          </w:p>
          <w:p w14:paraId="13D58DC2" w14:textId="77777777" w:rsidR="0008610E" w:rsidRDefault="0008610E" w:rsidP="001615A8">
            <w:pPr>
              <w:pStyle w:val="ac"/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0FBE" w14:textId="77777777" w:rsidR="0008610E" w:rsidRDefault="00951320" w:rsidP="008A3B1B">
            <w:pPr>
              <w:pStyle w:val="ac"/>
              <w:jc w:val="center"/>
            </w:pPr>
            <w:r>
              <w:t xml:space="preserve">РЗП </w:t>
            </w:r>
            <w:r w:rsidR="0008610E">
              <w:t>280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8B59" w14:textId="77777777" w:rsidR="0008610E" w:rsidRDefault="00951320" w:rsidP="008A3B1B">
            <w:pPr>
              <w:pStyle w:val="ac"/>
              <w:jc w:val="center"/>
            </w:pPr>
            <w:r w:rsidRPr="00951320">
              <w:t>14</w:t>
            </w:r>
            <w:r w:rsidR="005F0297" w:rsidRPr="00951320">
              <w:t xml:space="preserve"> </w:t>
            </w:r>
            <w:r w:rsidRPr="00951320">
              <w:t>0</w:t>
            </w:r>
            <w:r w:rsidR="005F0297" w:rsidRPr="00951320">
              <w:t>00</w:t>
            </w:r>
          </w:p>
        </w:tc>
      </w:tr>
    </w:tbl>
    <w:p w14:paraId="5FADABDE" w14:textId="77777777" w:rsidR="008F4C3E" w:rsidRDefault="00FE0101" w:rsidP="008F4C3E">
      <w:pPr>
        <w:pStyle w:val="ac"/>
        <w:jc w:val="both"/>
      </w:pPr>
      <w:r>
        <w:rPr>
          <w:b/>
        </w:rPr>
        <w:t xml:space="preserve">              </w:t>
      </w:r>
      <w:r w:rsidRPr="00FE0101">
        <w:t xml:space="preserve">            </w:t>
      </w:r>
    </w:p>
    <w:p w14:paraId="5228E475" w14:textId="232550AC" w:rsidR="00ED7919" w:rsidRPr="00346B98" w:rsidRDefault="003F29A3" w:rsidP="008F4C3E">
      <w:pPr>
        <w:pStyle w:val="ac"/>
        <w:ind w:left="840"/>
        <w:jc w:val="both"/>
      </w:pPr>
      <w:r>
        <w:t>4</w:t>
      </w:r>
      <w:r w:rsidR="00FE0101" w:rsidRPr="00FE0101">
        <w:t>. Възлага на Кмета на общината да проведе про</w:t>
      </w:r>
      <w:r w:rsidR="003E4E24">
        <w:t xml:space="preserve">цедура за отстъпване право на строеж върху </w:t>
      </w:r>
      <w:r w:rsidR="00FE0101" w:rsidRPr="00FE0101">
        <w:t xml:space="preserve"> имот</w:t>
      </w:r>
      <w:r w:rsidR="003E4E24">
        <w:t>а</w:t>
      </w:r>
      <w:r w:rsidR="00FE0101"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="00FE0101" w:rsidRPr="00FE0101">
        <w:t xml:space="preserve"> наддаване по реда на Глава VІ от Наредбата за придобиване, управление и разпореждане с общинско имущество на </w:t>
      </w:r>
      <w:r w:rsidR="00FE0101" w:rsidRPr="00FE0101">
        <w:lastRenderedPageBreak/>
        <w:t>Общински съвет – Рудозем в съответствие с условията по т.</w:t>
      </w:r>
      <w:r w:rsidR="00CF689A">
        <w:t>3</w:t>
      </w:r>
      <w:r w:rsidR="00FE0101" w:rsidRPr="00FE0101">
        <w:t>.</w:t>
      </w:r>
      <w:r w:rsidR="008F4C3E">
        <w:t xml:space="preserve">, съгласно </w:t>
      </w:r>
      <w:r w:rsidR="008F4C3E">
        <w:t>одобрения на 16.12.2024 г. инвестиционен проект.</w:t>
      </w:r>
      <w:r w:rsidR="00EC7864">
        <w:tab/>
      </w:r>
      <w:r w:rsidR="00EC7864">
        <w:tab/>
      </w:r>
      <w:r w:rsidR="00EC7864">
        <w:tab/>
      </w:r>
      <w:r w:rsidR="00EC7864">
        <w:tab/>
      </w:r>
      <w:r w:rsidR="00EC7864">
        <w:tab/>
      </w:r>
      <w:r w:rsidR="00EC7864">
        <w:tab/>
      </w:r>
      <w:r w:rsidR="006725E5">
        <w:pict w14:anchorId="05D13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4pt;height:93.6pt">
            <v:imagedata r:id="rId8" o:title=""/>
            <o:lock v:ext="edit" ungrouping="t" rotation="t" cropping="t" verticies="t" text="t" grouping="t"/>
            <o:signatureline v:ext="edit" id="{E17C4D0A-8FBF-4C9C-A3D6-95B0A72E156C}" provid="{00000000-0000-0000-0000-000000000000}" issignatureline="t"/>
          </v:shape>
        </w:pict>
      </w: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1FF5" w14:textId="77777777" w:rsidR="009D5655" w:rsidRDefault="009D5655">
      <w:r>
        <w:separator/>
      </w:r>
    </w:p>
  </w:endnote>
  <w:endnote w:type="continuationSeparator" w:id="0">
    <w:p w14:paraId="6977DE70" w14:textId="77777777" w:rsidR="009D5655" w:rsidRDefault="009D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F58C" w14:textId="77777777" w:rsidR="00641E02" w:rsidRDefault="00641E02">
    <w:pPr>
      <w:pStyle w:val="a9"/>
    </w:pPr>
  </w:p>
  <w:p w14:paraId="65E0D985" w14:textId="77777777"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E3B9E" w14:textId="77777777" w:rsidR="009D5655" w:rsidRDefault="009D5655">
      <w:r>
        <w:separator/>
      </w:r>
    </w:p>
  </w:footnote>
  <w:footnote w:type="continuationSeparator" w:id="0">
    <w:p w14:paraId="740430DC" w14:textId="77777777" w:rsidR="009D5655" w:rsidRDefault="009D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95D7" w14:textId="77777777"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 wp14:anchorId="3DD76D16" wp14:editId="0C80C50E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14:paraId="29423A70" w14:textId="77777777"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14:paraId="6CC8B2A7" w14:textId="77777777" w:rsidR="00E52875" w:rsidRDefault="00E52875" w:rsidP="00E52875">
    <w:pPr>
      <w:jc w:val="center"/>
    </w:pPr>
    <w:r>
      <w:rPr>
        <w:noProof/>
      </w:rPr>
      <w:drawing>
        <wp:inline distT="0" distB="0" distL="0" distR="0" wp14:anchorId="43145851" wp14:editId="7E8CF809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6A7A93F2" w14:textId="77777777"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14:paraId="7B8A9EAD" w14:textId="77777777"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14:paraId="0FF6450B" w14:textId="77777777"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7A4B"/>
    <w:multiLevelType w:val="hybridMultilevel"/>
    <w:tmpl w:val="B40CE18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428294">
    <w:abstractNumId w:val="0"/>
  </w:num>
  <w:num w:numId="2" w16cid:durableId="1152791576">
    <w:abstractNumId w:val="2"/>
  </w:num>
  <w:num w:numId="3" w16cid:durableId="1890414669">
    <w:abstractNumId w:val="3"/>
  </w:num>
  <w:num w:numId="4" w16cid:durableId="189739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D"/>
    <w:rsid w:val="00006163"/>
    <w:rsid w:val="00013333"/>
    <w:rsid w:val="00031718"/>
    <w:rsid w:val="000352B7"/>
    <w:rsid w:val="0004573C"/>
    <w:rsid w:val="00047611"/>
    <w:rsid w:val="00073F48"/>
    <w:rsid w:val="0007633E"/>
    <w:rsid w:val="0008610E"/>
    <w:rsid w:val="00093096"/>
    <w:rsid w:val="000C4693"/>
    <w:rsid w:val="000C4C2F"/>
    <w:rsid w:val="00105FD5"/>
    <w:rsid w:val="001143BE"/>
    <w:rsid w:val="0012118E"/>
    <w:rsid w:val="001615A8"/>
    <w:rsid w:val="00171B4C"/>
    <w:rsid w:val="001B0CDC"/>
    <w:rsid w:val="001C5E8B"/>
    <w:rsid w:val="001E199D"/>
    <w:rsid w:val="001E794B"/>
    <w:rsid w:val="0024649D"/>
    <w:rsid w:val="00264705"/>
    <w:rsid w:val="002748AF"/>
    <w:rsid w:val="00286886"/>
    <w:rsid w:val="002C27BD"/>
    <w:rsid w:val="002C6406"/>
    <w:rsid w:val="002F3E17"/>
    <w:rsid w:val="002F5CB1"/>
    <w:rsid w:val="00300364"/>
    <w:rsid w:val="003152F8"/>
    <w:rsid w:val="003240FA"/>
    <w:rsid w:val="00324C3A"/>
    <w:rsid w:val="00334912"/>
    <w:rsid w:val="00346B98"/>
    <w:rsid w:val="003617BA"/>
    <w:rsid w:val="00384FD6"/>
    <w:rsid w:val="00385B27"/>
    <w:rsid w:val="003C29E1"/>
    <w:rsid w:val="003D2E71"/>
    <w:rsid w:val="003E4E24"/>
    <w:rsid w:val="003F06C4"/>
    <w:rsid w:val="003F29A3"/>
    <w:rsid w:val="003F7D86"/>
    <w:rsid w:val="00424E0A"/>
    <w:rsid w:val="00425064"/>
    <w:rsid w:val="004647DC"/>
    <w:rsid w:val="00474217"/>
    <w:rsid w:val="0047490C"/>
    <w:rsid w:val="00474D69"/>
    <w:rsid w:val="004A059E"/>
    <w:rsid w:val="00501373"/>
    <w:rsid w:val="0050494E"/>
    <w:rsid w:val="00514490"/>
    <w:rsid w:val="00525C79"/>
    <w:rsid w:val="0054102E"/>
    <w:rsid w:val="00557A78"/>
    <w:rsid w:val="00591B14"/>
    <w:rsid w:val="00597F8F"/>
    <w:rsid w:val="005C7F99"/>
    <w:rsid w:val="005D0F63"/>
    <w:rsid w:val="005E622D"/>
    <w:rsid w:val="005F0297"/>
    <w:rsid w:val="005F1CBD"/>
    <w:rsid w:val="005F7701"/>
    <w:rsid w:val="00641E02"/>
    <w:rsid w:val="00660B85"/>
    <w:rsid w:val="00667EB2"/>
    <w:rsid w:val="006725E5"/>
    <w:rsid w:val="00673A88"/>
    <w:rsid w:val="006A0D07"/>
    <w:rsid w:val="006F4A57"/>
    <w:rsid w:val="007226C7"/>
    <w:rsid w:val="00723ECD"/>
    <w:rsid w:val="00730040"/>
    <w:rsid w:val="00745F7F"/>
    <w:rsid w:val="007B3F5E"/>
    <w:rsid w:val="007E4CB7"/>
    <w:rsid w:val="008047DA"/>
    <w:rsid w:val="00814EE8"/>
    <w:rsid w:val="00815746"/>
    <w:rsid w:val="00820BC8"/>
    <w:rsid w:val="00847F44"/>
    <w:rsid w:val="00852881"/>
    <w:rsid w:val="00853283"/>
    <w:rsid w:val="008577F9"/>
    <w:rsid w:val="008630B3"/>
    <w:rsid w:val="00880AED"/>
    <w:rsid w:val="008C2BF4"/>
    <w:rsid w:val="008D3577"/>
    <w:rsid w:val="008D6C1E"/>
    <w:rsid w:val="008E3A69"/>
    <w:rsid w:val="008F4C3E"/>
    <w:rsid w:val="009047DE"/>
    <w:rsid w:val="009120AD"/>
    <w:rsid w:val="00912FEB"/>
    <w:rsid w:val="009206A3"/>
    <w:rsid w:val="00926EBB"/>
    <w:rsid w:val="00935C5C"/>
    <w:rsid w:val="0093620F"/>
    <w:rsid w:val="00946E26"/>
    <w:rsid w:val="009506D1"/>
    <w:rsid w:val="00951320"/>
    <w:rsid w:val="009817F7"/>
    <w:rsid w:val="00992D96"/>
    <w:rsid w:val="009C5822"/>
    <w:rsid w:val="009D5655"/>
    <w:rsid w:val="009E1D3C"/>
    <w:rsid w:val="00A016A2"/>
    <w:rsid w:val="00A105C9"/>
    <w:rsid w:val="00A21859"/>
    <w:rsid w:val="00A32598"/>
    <w:rsid w:val="00A55F11"/>
    <w:rsid w:val="00A57742"/>
    <w:rsid w:val="00A66569"/>
    <w:rsid w:val="00A90AF5"/>
    <w:rsid w:val="00AA535D"/>
    <w:rsid w:val="00AB47AE"/>
    <w:rsid w:val="00B056C5"/>
    <w:rsid w:val="00B06B05"/>
    <w:rsid w:val="00B21934"/>
    <w:rsid w:val="00B34A48"/>
    <w:rsid w:val="00B63F4F"/>
    <w:rsid w:val="00B83924"/>
    <w:rsid w:val="00B86299"/>
    <w:rsid w:val="00BA6F65"/>
    <w:rsid w:val="00BB2156"/>
    <w:rsid w:val="00BB7F18"/>
    <w:rsid w:val="00BF729C"/>
    <w:rsid w:val="00BF77E5"/>
    <w:rsid w:val="00C24105"/>
    <w:rsid w:val="00C7421D"/>
    <w:rsid w:val="00C755F4"/>
    <w:rsid w:val="00C8487C"/>
    <w:rsid w:val="00CB5353"/>
    <w:rsid w:val="00CC5841"/>
    <w:rsid w:val="00CE1CD4"/>
    <w:rsid w:val="00CF1AAB"/>
    <w:rsid w:val="00CF689A"/>
    <w:rsid w:val="00D32D75"/>
    <w:rsid w:val="00D41F85"/>
    <w:rsid w:val="00D572F2"/>
    <w:rsid w:val="00D57DF4"/>
    <w:rsid w:val="00DA015B"/>
    <w:rsid w:val="00DB1B13"/>
    <w:rsid w:val="00DB4F95"/>
    <w:rsid w:val="00DC4F2E"/>
    <w:rsid w:val="00DD0D4C"/>
    <w:rsid w:val="00DE6ABE"/>
    <w:rsid w:val="00E106C4"/>
    <w:rsid w:val="00E23EEC"/>
    <w:rsid w:val="00E52875"/>
    <w:rsid w:val="00E71D48"/>
    <w:rsid w:val="00EA033F"/>
    <w:rsid w:val="00EB713B"/>
    <w:rsid w:val="00EC208D"/>
    <w:rsid w:val="00EC7864"/>
    <w:rsid w:val="00ED0EB2"/>
    <w:rsid w:val="00ED7919"/>
    <w:rsid w:val="00EE3F34"/>
    <w:rsid w:val="00F134EA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DA14C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xIdyWKSJJtgrgIM4ZLODOEuxBlXzcUaYDkOYwx4n+W0=</DigestValue>
    </Reference>
    <Reference Type="http://www.w3.org/2000/09/xmldsig#Object" URI="#idOfficeObject">
      <DigestMethod Algorithm="http://www.w3.org/2001/04/xmlenc#sha256"/>
      <DigestValue>tzzzbKjIzy2GK8QruvyJ4Li+xH8rhmt8gPzzr4WuxSM=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5EWaj0ZFJ5SB/9dZZNCAnDIh11MKOSNBd/trbuGDrdY=</DigestValue>
    </Reference>
    <Reference Type="http://www.w3.org/2000/09/xmldsig#Object" URI="#idValidSigLnImg">
      <DigestMethod Algorithm="http://www.w3.org/2001/04/xmlenc#sha256"/>
      <DigestValue>w+6vBTn6t1n5Dgse6Vd4l1stGUdvQWGU2MqUhk6S2JI=</DigestValue>
    </Reference>
    <Reference Type="http://www.w3.org/2000/09/xmldsig#Object" URI="#idInvalidSigLnImg">
      <DigestMethod Algorithm="http://www.w3.org/2001/04/xmlenc#sha256"/>
      <DigestValue>VbMg/OwrRK/5/gYqL0/nF2vXgSLy4i19u25wFwvgpGE=</DigestValue>
    </Reference>
  </SignedInfo>
  <SignatureValue>OQOWIaZBncILna2gtQSrQsRaofZ3/sV+yRFZhciLo2h9zJvky7aiGwpm3z/ewvBvOf32rSbq6mRY
Kh/OaFDPwq36wW3YgIf0vT2gXVCwVFtQwRkCUMS718hGVLAUR6p1bRJcEkmYLrhoemLJN0Tkz7Ck
nmoLfRf6YQD0F5TfhMd41njX68coMPlss0tpEOKyGeSSJRNq1V2eymSjQ+PMGRFdLcxu0CbkbKcz
aGDHN03HD20ewrnmVSFXEEeOB51egNnL6Xs+fpRyk2OY5G9MPeYtuoAP3dn8uRr7hRMhgopTY60C
CtKublOGYaHyXWTxD5vjh+A9xe9lmL25WNkmZw==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ntMtrLhetvshZtCsKXSIryNbNKr1qyk2UITaKP8MWcc=</DigestValue>
      </Reference>
      <Reference URI="/word/endnotes.xml?ContentType=application/vnd.openxmlformats-officedocument.wordprocessingml.endnotes+xml">
        <DigestMethod Algorithm="http://www.w3.org/2001/04/xmlenc#sha256"/>
        <DigestValue>x5D7w0g9oYyfKJ/ny+/UPRCkXiibMZVPER8GUEXTj0o=</DigestValue>
      </Reference>
      <Reference URI="/word/fontTable.xml?ContentType=application/vnd.openxmlformats-officedocument.wordprocessingml.fontTable+xml">
        <DigestMethod Algorithm="http://www.w3.org/2001/04/xmlenc#sha256"/>
        <DigestValue>kdSFC7G77kBl+IozTIgk2r/tc7EO8AxdEHMIKH3bvGQ=</DigestValue>
      </Reference>
      <Reference URI="/word/footer1.xml?ContentType=application/vnd.openxmlformats-officedocument.wordprocessingml.footer+xml">
        <DigestMethod Algorithm="http://www.w3.org/2001/04/xmlenc#sha256"/>
        <DigestValue>P6c98FuupLq/jaQMvNCFVhjfhdMu/1n0MpIYG16fM9s=</DigestValue>
      </Reference>
      <Reference URI="/word/footnotes.xml?ContentType=application/vnd.openxmlformats-officedocument.wordprocessingml.footnotes+xml">
        <DigestMethod Algorithm="http://www.w3.org/2001/04/xmlenc#sha256"/>
        <DigestValue>j7nbIY9JDj9x+uocAfWc6+SFtum0rF9MMxiRSAnysA0=</DigestValue>
      </Reference>
      <Reference URI="/word/header1.xml?ContentType=application/vnd.openxmlformats-officedocument.wordprocessingml.header+xml">
        <DigestMethod Algorithm="http://www.w3.org/2001/04/xmlenc#sha256"/>
        <DigestValue>I8vshYgfnoKMWAshfSo8M9gR5b5/lsuFGlnelZqqxzo=</DigestValue>
      </Reference>
      <Reference URI="/word/media/image1.emf?ContentType=image/x-emf">
        <DigestMethod Algorithm="http://www.w3.org/2001/04/xmlenc#sha256"/>
        <DigestValue>O0fxqZ0U0CWJJlFZ86vcy/ZwmSYecZdn7eLWCMHa3F4=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3sUiYRYQWXO7lxBPPA7dH/b185lzSe3XqsoHenKNDXI=</DigestValue>
      </Reference>
      <Reference URI="/word/settings.xml?ContentType=application/vnd.openxmlformats-officedocument.wordprocessingml.settings+xml">
        <DigestMethod Algorithm="http://www.w3.org/2001/04/xmlenc#sha256"/>
        <DigestValue>UoD7QpaZElDK4wUepGxt409sotBVrWv9sBbyxlPr6i0=</DigestValue>
      </Reference>
      <Reference URI="/word/styles.xml?ContentType=application/vnd.openxmlformats-officedocument.wordprocessingml.styles+xml">
        <DigestMethod Algorithm="http://www.w3.org/2001/04/xmlenc#sha256"/>
        <DigestValue>Vz7RadFGABJcprF0Q8cThUHcxZ7I11vYvEuccpnGpAo=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Abk2X52c+KkfA1CQBFcIUMOXG7S98URm36Re3Jt6aVg=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2024-12-23T06:29:48Z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{E17C4D0A-8FBF-4C9C-A3D6-95B0A72E156C}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2024-12-23T06:29:48Z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86H+X8AAAkAAAABAAAA0N7yhfl/AAAAAAAAAAAAAIekTjX5fwAAYKB2rmcCAAAAAAAAAAAAAAAAAAAAAAAAAAAAAAAAAAATqwYiRUsAAAAAAAD5fwAAgOYbR58AAAAAAAAAAAAAAKCA0blnAgAAwOcbRwAAAADgdbm8ZwIAAAcAAAAAAAAAMKPTuWcCAAD85htHnwAAAFDnG0efAAAAwR/Jhfl/AACA5htHnwAAAJEsEIgAAAAAZELtJ/l/AACxKxCI+X8AAKCA0blnAgAAu1TNhfl/AACg5htHnwAAAFDnG0e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Bp+8ZwIAABDo5yf5fwAAkOpqtmcCAADQ3vKF+X8AAAAAAAAAAAAAAacfKPl/AAACAAAAAAAAAAIAAAAAAAAAAAAAAAAAAAAAAAAAAAAAAHPKBiJFSwAAcBjTuWcCAADQCw69ZwIAAAAAAAAAAAAAoIDRuWcCAAB4hhtHAAAAAOD///8AAAAABgAAAAAAAAADAAAAAAAAAJyFG0efAAAA8IUbR58AAADBH8mF+X8AAAAAAAAAAAAAsOanhQAAAAAAAAAAAAAAAP+g7yf5fwAAoIDRuWcCAAC7VM2F+X8AAECFG0efAAAA8IUbR58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DawZwIAAAAAAAAAAAAACgAAAAAAAAAQGRCI+X8AAAAAAAAAAAAAAAAAAAAAAAAAAAAAAAAAAAAAAAAAAAAABHkbR58AAACwBaiF+X8AAASjDMXTJgAAAGhqhvl/AAAQYpi8ZwIAACOYRzUAAAAAzAAAAAAAAACmCOYn+X8AADMEAAAAAAAA4HW5vGcCAADEn0uBu1zbAQAAAAAAAAAADQAAAAAAAADRB+YnAAAAAAEAAAAAAAAAgDdmtmcCAAAAAAAAAAAAALtUzYX5fwAAIHgbR58AAABkAAAAAAAAAAgApLln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ONfl/AAAKAAsAAAAAANDe8oX5fwAAAAAAAAAAAACspE41+X8AAAAAAAAAAAAA4HFqhvl/AAAAAAAAAAAAAAAAAAAAAAAAw+sGIkVLAADTZ/Qn+X8AAEgAAABnAgAAAAAAAAAAAACggNG5ZwIAAAinG0cAAAAA9f///wAAAAAJAAAAAAAAAAAAAAAAAAAALKYbR58AAACAphtHnwAAAMEfyYX5fwAAAAAAAAAAAAAAAAAAAAAAAKCA0blnAgAACKcbR58AAACggNG5ZwIAALtUzYX5fwAA0KUbR58AAACAphtHn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of5fwAACQAAAAEAAADQ3vKF+X8AAAAAAAAAAAAAh6RONfl/AABgoHauZwIAAAAAAAAAAAAAAAAAAAAAAAAAAAAAAAAAABOrBiJFSwAAAAAAAPl/AACA5htHnwAAAAAAAAAAAAAAoIDRuWcCAADA5xtHAAAAAOB1ubxnAgAABwAAAAAAAAAwo9O5ZwIAAPzmG0efAAAAUOcbR58AAADBH8mF+X8AAIDmG0efAAAAkSwQiAAAAABkQu0n+X8AALErEIj5fwAAoIDRuWcCAAC7VM2F+X8AAKDmG0efAAAAUOcbR58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Gn7xnAgAAEOjnJ/l/AACQ6mq2ZwIAANDe8oX5fwAAAAAAAAAAAAABpx8o+X8AAAIAAAAAAAAAAgAAAAAAAAAAAAAAAAAAAAAAAAAAAAAAc8oGIkVLAABwGNO5ZwIAANALDr1nAgAAAAAAAAAAAACggNG5ZwIAAHiGG0cAAAAA4P///wAAAAAGAAAAAAAAAAMAAAAAAAAAnIUbR58AAADwhRtHnwAAAMEfyYX5fwAAAAAAAAAAAACw5qeFAAAAAAAAAAAAAAAA/6DvJ/l/AACggNG5ZwIAALtUzYX5fwAAQIUbR58AAADwhRtHn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Ob1nAgAAVAH/e/9//3//f/9//3//fxAZEIj5fwAAAAAAAO0gfltAMnKuZwIAAP5/i24AAAAAAAByrmcCAADQAnKuZwIAAEEIAAAfO/9/BKMMxdMmAADwDHKuZwIAABBimLxnAgAAI5hHNQAAAADMAAAAAAAAAKYI5if5fwAAQQQAAAAAAADgdbm8ZwIAAMSfS4G7XNsBAAAAAAAAAAAQAAAAAAAAANEH5icAAAAAAQAAAAAAAACAN2a2ZwIAAAAAAAAAAAAAu1TNhfl/AAAgeBtHnwAAAGQAAAAAAAAACAAVw2c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D0CF-43CE-4DDF-8B0E-F929B14A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</cp:revision>
  <cp:lastPrinted>2020-05-22T05:31:00Z</cp:lastPrinted>
  <dcterms:created xsi:type="dcterms:W3CDTF">2024-12-23T15:20:00Z</dcterms:created>
  <dcterms:modified xsi:type="dcterms:W3CDTF">2024-12-23T15:24:00Z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