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9" w:rsidRDefault="00631339" w:rsidP="00631339">
      <w:pPr>
        <w:tabs>
          <w:tab w:val="left" w:pos="6870"/>
        </w:tabs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CD10B2">
        <w:rPr>
          <w:rStyle w:val="FontStyle25"/>
          <w:sz w:val="24"/>
          <w:szCs w:val="24"/>
        </w:rPr>
        <w:t xml:space="preserve">                 </w:t>
      </w:r>
      <w:r>
        <w:rPr>
          <w:rStyle w:val="FontStyle25"/>
          <w:sz w:val="24"/>
          <w:szCs w:val="24"/>
        </w:rPr>
        <w:t>ПРОЕКТ!</w:t>
      </w:r>
    </w:p>
    <w:p w:rsidR="00631339" w:rsidRDefault="00631339">
      <w:pPr>
        <w:rPr>
          <w:rStyle w:val="FontStyle25"/>
          <w:sz w:val="24"/>
          <w:szCs w:val="24"/>
        </w:rPr>
      </w:pPr>
    </w:p>
    <w:p w:rsidR="00CA7072" w:rsidRPr="004727E1" w:rsidRDefault="004727E1" w:rsidP="001D6B46">
      <w:pPr>
        <w:spacing w:line="360" w:lineRule="auto"/>
        <w:jc w:val="both"/>
        <w:rPr>
          <w:rStyle w:val="FontStyle25"/>
          <w:b/>
          <w:sz w:val="24"/>
          <w:szCs w:val="24"/>
        </w:rPr>
      </w:pPr>
      <w:r w:rsidRPr="004727E1">
        <w:rPr>
          <w:rStyle w:val="FontStyle25"/>
          <w:b/>
          <w:sz w:val="24"/>
          <w:szCs w:val="24"/>
        </w:rPr>
        <w:t>НАРЕ</w:t>
      </w:r>
      <w:r w:rsidR="00631339" w:rsidRPr="004727E1">
        <w:rPr>
          <w:rStyle w:val="FontStyle25"/>
          <w:b/>
          <w:sz w:val="24"/>
          <w:szCs w:val="24"/>
        </w:rPr>
        <w:t>Д</w:t>
      </w:r>
      <w:r w:rsidRPr="004727E1">
        <w:rPr>
          <w:rStyle w:val="FontStyle25"/>
          <w:b/>
          <w:sz w:val="24"/>
          <w:szCs w:val="24"/>
        </w:rPr>
        <w:t>Б</w:t>
      </w:r>
      <w:r w:rsidR="00631339" w:rsidRPr="004727E1">
        <w:rPr>
          <w:rStyle w:val="FontStyle25"/>
          <w:b/>
          <w:sz w:val="24"/>
          <w:szCs w:val="24"/>
        </w:rPr>
        <w:t xml:space="preserve">А </w:t>
      </w:r>
      <w:r w:rsidR="008E6437" w:rsidRPr="008E6437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8E6437" w:rsidRPr="008E6437">
        <w:rPr>
          <w:rFonts w:ascii="Times New Roman" w:hAnsi="Times New Roman" w:cs="Times New Roman"/>
          <w:b/>
          <w:sz w:val="24"/>
          <w:szCs w:val="24"/>
        </w:rPr>
        <w:t>А</w:t>
      </w:r>
      <w:r w:rsidR="008E6437">
        <w:rPr>
          <w:rFonts w:ascii="Times New Roman" w:hAnsi="Times New Roman" w:cs="Times New Roman"/>
          <w:b/>
          <w:sz w:val="24"/>
          <w:szCs w:val="24"/>
        </w:rPr>
        <w:t xml:space="preserve"> ИЗМЕНЕНИЕ И ДОПЪЛНЕНИЕ НА </w:t>
      </w:r>
      <w:r w:rsidR="00BC6F9A" w:rsidRPr="00BC6F9A">
        <w:rPr>
          <w:rFonts w:ascii="Times New Roman" w:hAnsi="Times New Roman" w:cs="Times New Roman"/>
          <w:b/>
          <w:sz w:val="24"/>
          <w:szCs w:val="24"/>
        </w:rPr>
        <w:t>НАРЕДБА ЗА РЕКЛАМНА ДЕЙНОСТ НА ТЕРИТОРИЯТА НА ОБЩИНА РУДОЗЕМ</w:t>
      </w:r>
    </w:p>
    <w:p w:rsidR="009A316A" w:rsidRPr="009A316A" w:rsidRDefault="0089636F" w:rsidP="001D6B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4A32">
        <w:rPr>
          <w:rFonts w:ascii="Times New Roman" w:hAnsi="Times New Roman" w:cs="Times New Roman"/>
          <w:b/>
          <w:sz w:val="24"/>
          <w:szCs w:val="24"/>
        </w:rPr>
        <w:t>1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 w:rsidR="00BC6F9A">
        <w:rPr>
          <w:rFonts w:ascii="Times New Roman" w:hAnsi="Times New Roman" w:cs="Times New Roman"/>
          <w:b/>
          <w:sz w:val="24"/>
          <w:szCs w:val="24"/>
        </w:rPr>
        <w:t>37, ал. 1 и ал. 2</w:t>
      </w:r>
      <w:r w:rsidR="00FA6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</w:t>
      </w:r>
      <w:r w:rsidR="00BC6F9A">
        <w:rPr>
          <w:rFonts w:ascii="Times New Roman" w:hAnsi="Times New Roman" w:cs="Times New Roman"/>
          <w:b/>
          <w:sz w:val="24"/>
          <w:szCs w:val="24"/>
        </w:rPr>
        <w:t>т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така:</w:t>
      </w:r>
    </w:p>
    <w:p w:rsidR="009471B2" w:rsidRDefault="00FA6FD5" w:rsidP="00FA6FD5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F9A">
        <w:rPr>
          <w:rFonts w:ascii="Times New Roman" w:hAnsi="Times New Roman" w:cs="Times New Roman"/>
          <w:sz w:val="24"/>
          <w:szCs w:val="24"/>
        </w:rPr>
        <w:t>„</w:t>
      </w:r>
      <w:r w:rsidR="00BC6F9A" w:rsidRPr="00BC6F9A">
        <w:rPr>
          <w:rFonts w:ascii="Times New Roman" w:hAnsi="Times New Roman" w:cs="Times New Roman"/>
          <w:sz w:val="24"/>
          <w:szCs w:val="24"/>
        </w:rPr>
        <w:t xml:space="preserve">(1) Който разполага РИЕ без надлежно разрешение от общинските органи в случаите, когато е бил длъжен да поиска разрешение и не го е направил, се наказва с глоба </w:t>
      </w:r>
      <w:r w:rsidR="00BC6F9A">
        <w:rPr>
          <w:rFonts w:ascii="Times New Roman" w:hAnsi="Times New Roman" w:cs="Times New Roman"/>
          <w:sz w:val="24"/>
          <w:szCs w:val="24"/>
        </w:rPr>
        <w:t xml:space="preserve">       </w:t>
      </w:r>
      <w:r w:rsidR="00BC6F9A" w:rsidRPr="00BC6F9A">
        <w:rPr>
          <w:rFonts w:ascii="Times New Roman" w:hAnsi="Times New Roman" w:cs="Times New Roman"/>
          <w:sz w:val="24"/>
          <w:szCs w:val="24"/>
        </w:rPr>
        <w:t>100 лв</w:t>
      </w:r>
      <w:r w:rsidR="00BC6F9A">
        <w:rPr>
          <w:rFonts w:ascii="Times New Roman" w:hAnsi="Times New Roman" w:cs="Times New Roman"/>
          <w:sz w:val="24"/>
          <w:szCs w:val="24"/>
        </w:rPr>
        <w:t>.</w:t>
      </w:r>
      <w:r w:rsidR="00BC6F9A" w:rsidRPr="00BC6F9A">
        <w:rPr>
          <w:rFonts w:ascii="Times New Roman" w:hAnsi="Times New Roman" w:cs="Times New Roman"/>
          <w:sz w:val="24"/>
          <w:szCs w:val="24"/>
        </w:rPr>
        <w:t>(</w:t>
      </w:r>
      <w:r w:rsidR="00BC6F9A" w:rsidRPr="00BC6F9A">
        <w:rPr>
          <w:rFonts w:ascii="Times New Roman" w:hAnsi="Times New Roman" w:cs="Times New Roman"/>
          <w:sz w:val="24"/>
          <w:szCs w:val="24"/>
          <w:lang w:val="en-US"/>
        </w:rPr>
        <w:t>51.12 евро</w:t>
      </w:r>
      <w:r w:rsidR="00BC6F9A" w:rsidRPr="00BC6F9A">
        <w:rPr>
          <w:rFonts w:ascii="Times New Roman" w:hAnsi="Times New Roman" w:cs="Times New Roman"/>
          <w:sz w:val="24"/>
          <w:szCs w:val="24"/>
        </w:rPr>
        <w:t>)”.</w:t>
      </w:r>
    </w:p>
    <w:p w:rsidR="00BC6F9A" w:rsidRPr="00BC6F9A" w:rsidRDefault="00BC6F9A" w:rsidP="00FA6FD5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F9A">
        <w:rPr>
          <w:rFonts w:ascii="Times New Roman" w:hAnsi="Times New Roman" w:cs="Times New Roman"/>
          <w:sz w:val="24"/>
          <w:szCs w:val="24"/>
        </w:rPr>
        <w:t>„</w:t>
      </w:r>
      <w:r w:rsidRPr="00BC6F9A"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r w:rsidRPr="00BC6F9A">
        <w:rPr>
          <w:rFonts w:ascii="Times New Roman" w:hAnsi="Times New Roman" w:cs="Times New Roman"/>
          <w:sz w:val="24"/>
          <w:szCs w:val="24"/>
        </w:rPr>
        <w:t>Който разполага РИЕ, които не отговарят на изискванията на тази наредба или ги разполага на неразрешените места в случаите, когато не се изисква разрешение от общинските органи, се наказва с глоба до 50 лв</w:t>
      </w:r>
      <w:r w:rsidRPr="00BC6F9A">
        <w:rPr>
          <w:rFonts w:ascii="Times New Roman" w:hAnsi="Times New Roman" w:cs="Times New Roman"/>
          <w:sz w:val="24"/>
          <w:szCs w:val="24"/>
          <w:lang w:val="en-US"/>
        </w:rPr>
        <w:t>.(25.56 евро)</w:t>
      </w:r>
      <w:r w:rsidRPr="00BC6F9A">
        <w:rPr>
          <w:rFonts w:ascii="Times New Roman" w:hAnsi="Times New Roman" w:cs="Times New Roman"/>
          <w:sz w:val="24"/>
          <w:szCs w:val="24"/>
        </w:rPr>
        <w:t>”</w:t>
      </w:r>
      <w:r w:rsidRPr="00BC6F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6FD5" w:rsidRDefault="00FA6FD5" w:rsidP="009471B2">
      <w:pPr>
        <w:pStyle w:val="a7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714E1" w:rsidRDefault="002714E1" w:rsidP="002714E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>
        <w:rPr>
          <w:rFonts w:ascii="Times New Roman" w:hAnsi="Times New Roman" w:cs="Times New Roman"/>
          <w:b/>
          <w:sz w:val="24"/>
          <w:szCs w:val="24"/>
        </w:rPr>
        <w:t xml:space="preserve">38, ал. 2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 така:</w:t>
      </w:r>
    </w:p>
    <w:p w:rsidR="002714E1" w:rsidRDefault="002714E1" w:rsidP="002714E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714E1">
        <w:rPr>
          <w:rFonts w:ascii="Times New Roman" w:hAnsi="Times New Roman" w:cs="Times New Roman"/>
          <w:sz w:val="24"/>
          <w:szCs w:val="24"/>
        </w:rPr>
        <w:t>„(2) Който не изпълни в срок предписанията на общинските органи по ал. 1, се наказва с глоба до 100 лв.</w:t>
      </w:r>
      <w:r w:rsidRPr="00BC6F9A">
        <w:rPr>
          <w:rFonts w:ascii="Times New Roman" w:hAnsi="Times New Roman" w:cs="Times New Roman"/>
          <w:sz w:val="24"/>
          <w:szCs w:val="24"/>
        </w:rPr>
        <w:t>(</w:t>
      </w:r>
      <w:r w:rsidRPr="00BC6F9A">
        <w:rPr>
          <w:rFonts w:ascii="Times New Roman" w:hAnsi="Times New Roman" w:cs="Times New Roman"/>
          <w:sz w:val="24"/>
          <w:szCs w:val="24"/>
          <w:lang w:val="en-US"/>
        </w:rPr>
        <w:t>51.12 евро</w:t>
      </w:r>
      <w:r w:rsidRPr="00BC6F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14E1">
        <w:rPr>
          <w:rFonts w:ascii="Times New Roman" w:hAnsi="Times New Roman" w:cs="Times New Roman"/>
          <w:sz w:val="24"/>
          <w:szCs w:val="24"/>
        </w:rPr>
        <w:t xml:space="preserve"> Със същата глоба се наказват лицата, неизпълнили в срок изискванията за премахване на РИЕ”.</w:t>
      </w:r>
    </w:p>
    <w:p w:rsidR="00B57734" w:rsidRDefault="002714E1" w:rsidP="002714E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2714E1">
        <w:rPr>
          <w:rFonts w:ascii="Times New Roman" w:hAnsi="Times New Roman" w:cs="Times New Roman"/>
          <w:b/>
          <w:sz w:val="24"/>
          <w:szCs w:val="24"/>
        </w:rPr>
        <w:t>3. Тарифата към Наредба за рекламна дейност на територията на община Рудозем се изменя така: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03"/>
        <w:gridCol w:w="4613"/>
      </w:tblGrid>
      <w:tr w:rsidR="00B57734" w:rsidTr="001A0ED6">
        <w:trPr>
          <w:trHeight w:hRule="exact" w:val="686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14pt0pt"/>
                <w:rFonts w:eastAsiaTheme="minorHAnsi"/>
                <w:sz w:val="24"/>
                <w:szCs w:val="24"/>
              </w:rPr>
              <w:t>Размер на рекламното табло</w:t>
            </w:r>
          </w:p>
          <w:p w:rsidR="00B57734" w:rsidRPr="00B57734" w:rsidRDefault="00B57734" w:rsidP="001A0ED6">
            <w:pPr>
              <w:framePr w:w="9216" w:wrap="notBeside" w:vAnchor="text" w:hAnchor="text" w:xAlign="center" w:y="1"/>
              <w:tabs>
                <w:tab w:val="left" w:leader="underscore" w:pos="2064"/>
                <w:tab w:val="left" w:leader="underscore" w:pos="4550"/>
              </w:tabs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14pt0pt"/>
                <w:rFonts w:eastAsiaTheme="minorHAnsi"/>
                <w:sz w:val="24"/>
                <w:szCs w:val="24"/>
              </w:rPr>
              <w:tab/>
              <w:t>(м2)</w:t>
            </w:r>
            <w:r w:rsidRPr="00B57734">
              <w:rPr>
                <w:rStyle w:val="214pt0pt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12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14pt0pt"/>
                <w:rFonts w:eastAsiaTheme="minorHAnsi"/>
                <w:sz w:val="24"/>
                <w:szCs w:val="24"/>
              </w:rPr>
              <w:t>Цена</w:t>
            </w:r>
          </w:p>
          <w:p w:rsidR="00B57734" w:rsidRPr="00B57734" w:rsidRDefault="00B57734" w:rsidP="001A0ED6">
            <w:pPr>
              <w:framePr w:w="9216" w:wrap="notBeside" w:vAnchor="text" w:hAnchor="text" w:xAlign="center" w:y="1"/>
              <w:spacing w:before="12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14pt0pt"/>
                <w:rFonts w:eastAsiaTheme="minorHAnsi"/>
                <w:sz w:val="24"/>
                <w:szCs w:val="24"/>
              </w:rPr>
              <w:t>(лв./месец)</w:t>
            </w:r>
          </w:p>
        </w:tc>
      </w:tr>
      <w:tr w:rsidR="00B57734" w:rsidTr="001A0ED6">
        <w:trPr>
          <w:trHeight w:hRule="exact" w:val="288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I. Външна реклама</w:t>
            </w:r>
          </w:p>
        </w:tc>
      </w:tr>
      <w:tr w:rsidR="00B57734" w:rsidTr="001A0ED6">
        <w:trPr>
          <w:trHeight w:hRule="exact" w:val="283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До 0,5 м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B57734">
            <w:pPr>
              <w:framePr w:w="9216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3 лв.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>(1.53 евро)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/месец</w:t>
            </w:r>
          </w:p>
        </w:tc>
      </w:tr>
      <w:tr w:rsidR="00B57734" w:rsidTr="001A0ED6">
        <w:trPr>
          <w:trHeight w:hRule="exact" w:val="288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От 0,5 м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до 1 м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B57734">
            <w:pPr>
              <w:framePr w:w="9216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6 лв.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>3.06 евро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)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/месец</w:t>
            </w:r>
          </w:p>
        </w:tc>
      </w:tr>
      <w:tr w:rsidR="00B57734" w:rsidTr="001A0ED6">
        <w:trPr>
          <w:trHeight w:hRule="exact" w:val="293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Над 1 м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B57734">
            <w:pPr>
              <w:framePr w:w="9216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10 лв.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>(5.11 евро)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/месец</w:t>
            </w:r>
          </w:p>
        </w:tc>
      </w:tr>
      <w:tr w:rsidR="00B57734" w:rsidTr="001A0ED6">
        <w:trPr>
          <w:trHeight w:hRule="exact" w:val="288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II. РИЕ -монтирани на самостоятелна стойка</w:t>
            </w:r>
          </w:p>
        </w:tc>
      </w:tr>
      <w:tr w:rsidR="00B57734" w:rsidTr="001A0ED6">
        <w:trPr>
          <w:trHeight w:hRule="exact" w:val="288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До 0,5 м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B57734">
            <w:pPr>
              <w:framePr w:w="9216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2 лв.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>(1.02 евро)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/месец</w:t>
            </w:r>
          </w:p>
        </w:tc>
      </w:tr>
      <w:tr w:rsidR="00B57734" w:rsidTr="001A0ED6">
        <w:trPr>
          <w:trHeight w:hRule="exact" w:val="283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От 0,5 м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до 1 м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B57734">
            <w:pPr>
              <w:framePr w:w="9216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4 лв.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>(2.04 евро)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/месец</w:t>
            </w:r>
          </w:p>
        </w:tc>
      </w:tr>
      <w:tr w:rsidR="00B57734" w:rsidTr="001A0ED6">
        <w:trPr>
          <w:trHeight w:hRule="exact" w:val="283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Над 1 </w:t>
            </w:r>
            <w:r w:rsidRPr="00B57734">
              <w:rPr>
                <w:rStyle w:val="285pt-1pt"/>
                <w:rFonts w:eastAsiaTheme="minorHAnsi"/>
                <w:sz w:val="24"/>
                <w:szCs w:val="24"/>
              </w:rPr>
              <w:t>м*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B57734">
            <w:pPr>
              <w:framePr w:w="9216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8 лв.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>(4.09 евро)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/месец</w:t>
            </w:r>
          </w:p>
        </w:tc>
      </w:tr>
      <w:tr w:rsidR="00B57734" w:rsidTr="001A0ED6">
        <w:trPr>
          <w:trHeight w:hRule="exact" w:val="283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14pt0pt"/>
                <w:rFonts w:eastAsiaTheme="minorHAnsi"/>
                <w:sz w:val="24"/>
                <w:szCs w:val="24"/>
              </w:rPr>
              <w:t xml:space="preserve">III. 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Информационно - указателни табели</w:t>
            </w:r>
          </w:p>
        </w:tc>
      </w:tr>
      <w:tr w:rsidR="00B57734" w:rsidTr="001A0ED6">
        <w:trPr>
          <w:trHeight w:hRule="exact" w:val="288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До 0,5 м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B57734">
            <w:pPr>
              <w:framePr w:w="9216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1 лв.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>(0.51 евро)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/месец</w:t>
            </w:r>
          </w:p>
        </w:tc>
      </w:tr>
      <w:tr w:rsidR="00B57734" w:rsidTr="001A0ED6">
        <w:trPr>
          <w:trHeight w:hRule="exact" w:val="307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От 0,5 м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до 1 м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734" w:rsidRPr="00B57734" w:rsidRDefault="00B57734" w:rsidP="001A0ED6">
            <w:pPr>
              <w:framePr w:w="921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734" w:rsidTr="001A0ED6">
        <w:trPr>
          <w:trHeight w:hRule="exact" w:val="298"/>
          <w:jc w:val="center"/>
        </w:trPr>
        <w:tc>
          <w:tcPr>
            <w:tcW w:w="4603" w:type="dxa"/>
            <w:tcBorders>
              <w:left w:val="single" w:sz="4" w:space="0" w:color="auto"/>
            </w:tcBorders>
            <w:shd w:val="clear" w:color="auto" w:fill="FFFFFF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- външна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734" w:rsidRPr="00B57734" w:rsidRDefault="00B57734" w:rsidP="00B57734">
            <w:pPr>
              <w:framePr w:w="9216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2 лв.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>(1.02 евро)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/месец</w:t>
            </w:r>
          </w:p>
        </w:tc>
      </w:tr>
      <w:tr w:rsidR="00B57734" w:rsidTr="001A0ED6">
        <w:trPr>
          <w:trHeight w:hRule="exact" w:val="240"/>
          <w:jc w:val="center"/>
        </w:trPr>
        <w:tc>
          <w:tcPr>
            <w:tcW w:w="4603" w:type="dxa"/>
            <w:tcBorders>
              <w:left w:val="single" w:sz="4" w:space="0" w:color="auto"/>
            </w:tcBorders>
            <w:shd w:val="clear" w:color="auto" w:fill="FFFFFF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• на самостоятелна стойка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734" w:rsidRPr="00B57734" w:rsidRDefault="00B57734" w:rsidP="00B57734">
            <w:pPr>
              <w:framePr w:w="9216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4 лв.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>(2.04 евро)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/месец</w:t>
            </w:r>
          </w:p>
        </w:tc>
      </w:tr>
      <w:tr w:rsidR="00B57734" w:rsidTr="001A0ED6">
        <w:trPr>
          <w:trHeight w:hRule="exact" w:val="288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Над 1 м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734" w:rsidRPr="00B57734" w:rsidRDefault="00B57734" w:rsidP="001A0ED6">
            <w:pPr>
              <w:framePr w:w="921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734" w:rsidTr="001A0ED6">
        <w:trPr>
          <w:trHeight w:hRule="exact" w:val="278"/>
          <w:jc w:val="center"/>
        </w:trPr>
        <w:tc>
          <w:tcPr>
            <w:tcW w:w="4603" w:type="dxa"/>
            <w:tcBorders>
              <w:left w:val="single" w:sz="4" w:space="0" w:color="auto"/>
            </w:tcBorders>
            <w:shd w:val="clear" w:color="auto" w:fill="FFFFFF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- РИЕ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734" w:rsidRPr="00B57734" w:rsidRDefault="00B57734" w:rsidP="00B57734">
            <w:pPr>
              <w:framePr w:w="9216" w:wrap="notBeside" w:vAnchor="text" w:hAnchor="text" w:xAlign="center" w:y="1"/>
              <w:tabs>
                <w:tab w:val="left" w:pos="1087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3 лв.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>(1.53 евро)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/месец</w:t>
            </w:r>
          </w:p>
        </w:tc>
      </w:tr>
      <w:tr w:rsidR="00B57734" w:rsidTr="001A0ED6">
        <w:trPr>
          <w:trHeight w:hRule="exact" w:val="590"/>
          <w:jc w:val="center"/>
        </w:trPr>
        <w:tc>
          <w:tcPr>
            <w:tcW w:w="4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734" w:rsidRPr="00B57734" w:rsidRDefault="00B57734" w:rsidP="001A0ED6">
            <w:pPr>
              <w:framePr w:w="9216" w:wrap="notBeside" w:vAnchor="text" w:hAnchor="text" w:xAlign="center" w:y="1"/>
              <w:spacing w:after="0" w:line="220" w:lineRule="exact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- на самостоятелна стойка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734" w:rsidRDefault="00B57734" w:rsidP="00B57734">
            <w:pPr>
              <w:framePr w:w="9216" w:wrap="notBeside" w:vAnchor="text" w:hAnchor="text" w:xAlign="center" w:y="1"/>
              <w:spacing w:after="0" w:line="220" w:lineRule="exact"/>
              <w:jc w:val="center"/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7734" w:rsidRPr="00B57734" w:rsidRDefault="00B57734" w:rsidP="00B57734">
            <w:pPr>
              <w:framePr w:w="9216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  <w:lang w:val="en-US"/>
              </w:rPr>
              <w:t>(2.55 евро)</w:t>
            </w:r>
            <w:r w:rsidRPr="00B57734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/месец</w:t>
            </w:r>
          </w:p>
        </w:tc>
      </w:tr>
    </w:tbl>
    <w:p w:rsidR="002714E1" w:rsidRPr="00C42851" w:rsidRDefault="002714E1" w:rsidP="00B57734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F11" w:rsidRPr="005C461C" w:rsidRDefault="003F2F11" w:rsidP="00BD542D">
      <w:pPr>
        <w:pStyle w:val="a8"/>
        <w:spacing w:line="283" w:lineRule="auto"/>
        <w:ind w:left="0" w:right="221" w:firstLine="0"/>
        <w:rPr>
          <w:b/>
          <w:sz w:val="24"/>
          <w:szCs w:val="24"/>
        </w:rPr>
      </w:pPr>
      <w:r w:rsidRPr="005C461C">
        <w:rPr>
          <w:b/>
          <w:sz w:val="24"/>
          <w:szCs w:val="24"/>
        </w:rPr>
        <w:lastRenderedPageBreak/>
        <w:t xml:space="preserve">§ </w:t>
      </w:r>
      <w:r w:rsidR="00B57734">
        <w:rPr>
          <w:b/>
          <w:sz w:val="24"/>
          <w:szCs w:val="24"/>
        </w:rPr>
        <w:t>4</w:t>
      </w:r>
      <w:r w:rsidRPr="005C461C">
        <w:rPr>
          <w:b/>
          <w:sz w:val="24"/>
          <w:szCs w:val="24"/>
        </w:rPr>
        <w:t>. Настоящите изменения и допълнения влизат в сила от датата на въвеждане на еврото в Република България, съгласно § 6,</w:t>
      </w:r>
      <w:r w:rsidR="005C461C">
        <w:rPr>
          <w:b/>
          <w:sz w:val="24"/>
          <w:szCs w:val="24"/>
        </w:rPr>
        <w:t xml:space="preserve"> ал. 1, т. 2 и</w:t>
      </w:r>
      <w:r w:rsidRPr="005C461C">
        <w:rPr>
          <w:b/>
          <w:sz w:val="24"/>
          <w:szCs w:val="24"/>
        </w:rPr>
        <w:t xml:space="preserve"> ал. 2 от ПЗ</w:t>
      </w:r>
      <w:r w:rsidR="00A938C3">
        <w:rPr>
          <w:b/>
          <w:sz w:val="24"/>
          <w:szCs w:val="24"/>
        </w:rPr>
        <w:t>Р</w:t>
      </w:r>
      <w:r w:rsidRPr="005C461C">
        <w:rPr>
          <w:b/>
          <w:sz w:val="24"/>
          <w:szCs w:val="24"/>
        </w:rPr>
        <w:t xml:space="preserve"> на Закона за въвеждане на еврото в Република България.</w:t>
      </w:r>
    </w:p>
    <w:p w:rsidR="0034389E" w:rsidRPr="00B307B6" w:rsidRDefault="0034389E" w:rsidP="0034389E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07B6" w:rsidRPr="00B307B6" w:rsidRDefault="00B307B6" w:rsidP="00B307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B46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  <w:lang w:val="en-US"/>
        </w:rPr>
        <w:t>КМЕТ НА ОБЩИНА РУДОЗЕМ:</w:t>
      </w:r>
      <w:r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417D92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B930D4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</w:p>
    <w:p w:rsid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46" w:rsidRP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P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1339" w:rsidRPr="00631339" w:rsidRDefault="00631339">
      <w:pPr>
        <w:rPr>
          <w:rFonts w:ascii="Times New Roman" w:hAnsi="Times New Roman" w:cs="Times New Roman"/>
          <w:sz w:val="24"/>
          <w:szCs w:val="24"/>
        </w:rPr>
      </w:pPr>
    </w:p>
    <w:sectPr w:rsidR="00631339" w:rsidRPr="00631339" w:rsidSect="00C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33F" w:rsidRDefault="00C0733F" w:rsidP="00631339">
      <w:pPr>
        <w:spacing w:after="0" w:line="240" w:lineRule="auto"/>
      </w:pPr>
      <w:r>
        <w:separator/>
      </w:r>
    </w:p>
  </w:endnote>
  <w:endnote w:type="continuationSeparator" w:id="0">
    <w:p w:rsidR="00C0733F" w:rsidRDefault="00C0733F" w:rsidP="006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33F" w:rsidRDefault="00C0733F" w:rsidP="00631339">
      <w:pPr>
        <w:spacing w:after="0" w:line="240" w:lineRule="auto"/>
      </w:pPr>
      <w:r>
        <w:separator/>
      </w:r>
    </w:p>
  </w:footnote>
  <w:footnote w:type="continuationSeparator" w:id="0">
    <w:p w:rsidR="00C0733F" w:rsidRDefault="00C0733F" w:rsidP="0063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39"/>
    <w:rsid w:val="000131F1"/>
    <w:rsid w:val="000719A9"/>
    <w:rsid w:val="001055B0"/>
    <w:rsid w:val="00160B95"/>
    <w:rsid w:val="001D6B46"/>
    <w:rsid w:val="0022578E"/>
    <w:rsid w:val="00270321"/>
    <w:rsid w:val="002714E1"/>
    <w:rsid w:val="003331E6"/>
    <w:rsid w:val="0034389E"/>
    <w:rsid w:val="00353880"/>
    <w:rsid w:val="0039350F"/>
    <w:rsid w:val="003C670E"/>
    <w:rsid w:val="003D5EF7"/>
    <w:rsid w:val="003F2F11"/>
    <w:rsid w:val="00417D92"/>
    <w:rsid w:val="004727E1"/>
    <w:rsid w:val="004926B4"/>
    <w:rsid w:val="004D2B1F"/>
    <w:rsid w:val="004E039F"/>
    <w:rsid w:val="005875A0"/>
    <w:rsid w:val="005C461C"/>
    <w:rsid w:val="00614A32"/>
    <w:rsid w:val="00631339"/>
    <w:rsid w:val="00666C3E"/>
    <w:rsid w:val="006C578C"/>
    <w:rsid w:val="0072392F"/>
    <w:rsid w:val="007B4CF8"/>
    <w:rsid w:val="00816A83"/>
    <w:rsid w:val="00891879"/>
    <w:rsid w:val="0089636F"/>
    <w:rsid w:val="008E6437"/>
    <w:rsid w:val="009471B2"/>
    <w:rsid w:val="00951017"/>
    <w:rsid w:val="0097278E"/>
    <w:rsid w:val="009A316A"/>
    <w:rsid w:val="009B034B"/>
    <w:rsid w:val="00A10267"/>
    <w:rsid w:val="00A938C3"/>
    <w:rsid w:val="00AE7197"/>
    <w:rsid w:val="00B20B67"/>
    <w:rsid w:val="00B307B6"/>
    <w:rsid w:val="00B330A6"/>
    <w:rsid w:val="00B57734"/>
    <w:rsid w:val="00B829F3"/>
    <w:rsid w:val="00B85A83"/>
    <w:rsid w:val="00B930D4"/>
    <w:rsid w:val="00BB0621"/>
    <w:rsid w:val="00BC6F9A"/>
    <w:rsid w:val="00BD542D"/>
    <w:rsid w:val="00C0733F"/>
    <w:rsid w:val="00C42851"/>
    <w:rsid w:val="00C52CBA"/>
    <w:rsid w:val="00CA7072"/>
    <w:rsid w:val="00CD10B2"/>
    <w:rsid w:val="00D23076"/>
    <w:rsid w:val="00D56447"/>
    <w:rsid w:val="00DA3347"/>
    <w:rsid w:val="00DC5580"/>
    <w:rsid w:val="00E93412"/>
    <w:rsid w:val="00EB12D7"/>
    <w:rsid w:val="00EB350A"/>
    <w:rsid w:val="00F145C3"/>
    <w:rsid w:val="00F1561E"/>
    <w:rsid w:val="00FA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paragraph" w:styleId="1">
    <w:name w:val="heading 1"/>
    <w:basedOn w:val="a"/>
    <w:next w:val="a"/>
    <w:link w:val="10"/>
    <w:qFormat/>
    <w:rsid w:val="001055B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055B0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63133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31339"/>
  </w:style>
  <w:style w:type="paragraph" w:styleId="a5">
    <w:name w:val="footer"/>
    <w:basedOn w:val="a"/>
    <w:link w:val="a6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339"/>
  </w:style>
  <w:style w:type="paragraph" w:styleId="a7">
    <w:name w:val="List Paragraph"/>
    <w:basedOn w:val="a"/>
    <w:uiPriority w:val="34"/>
    <w:qFormat/>
    <w:rsid w:val="0089636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930D4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1"/>
    <w:rsid w:val="00B930D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semiHidden/>
    <w:rsid w:val="00BD542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ab">
    <w:name w:val="Изнесен текст Знак"/>
    <w:basedOn w:val="a0"/>
    <w:link w:val="aa"/>
    <w:semiHidden/>
    <w:rsid w:val="00BD542D"/>
    <w:rPr>
      <w:rFonts w:ascii="Tahoma" w:eastAsia="Times New Roman" w:hAnsi="Tahoma" w:cs="Tahoma"/>
      <w:sz w:val="16"/>
      <w:szCs w:val="16"/>
      <w:lang w:val="en-US" w:eastAsia="bg-BG"/>
    </w:rPr>
  </w:style>
  <w:style w:type="paragraph" w:styleId="21">
    <w:name w:val="Body Text 2"/>
    <w:basedOn w:val="a"/>
    <w:link w:val="22"/>
    <w:uiPriority w:val="99"/>
    <w:semiHidden/>
    <w:unhideWhenUsed/>
    <w:rsid w:val="001055B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1055B0"/>
  </w:style>
  <w:style w:type="character" w:customStyle="1" w:styleId="10">
    <w:name w:val="Заглавие 1 Знак"/>
    <w:basedOn w:val="a0"/>
    <w:link w:val="1"/>
    <w:rsid w:val="001055B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rsid w:val="001055B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23">
    <w:name w:val="Основен текст (2)_"/>
    <w:basedOn w:val="a0"/>
    <w:rsid w:val="00B829F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ен текст (2)"/>
    <w:basedOn w:val="23"/>
    <w:rsid w:val="00B829F3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11">
    <w:name w:val="Заглавие #1_"/>
    <w:basedOn w:val="a0"/>
    <w:link w:val="12"/>
    <w:rsid w:val="00B57734"/>
    <w:rPr>
      <w:rFonts w:ascii="Times New Roman" w:eastAsia="Times New Roman" w:hAnsi="Times New Roman" w:cs="Times New Roman"/>
      <w:b/>
      <w:bCs/>
      <w:spacing w:val="240"/>
      <w:sz w:val="52"/>
      <w:szCs w:val="52"/>
      <w:shd w:val="clear" w:color="auto" w:fill="FFFFFF"/>
    </w:rPr>
  </w:style>
  <w:style w:type="character" w:customStyle="1" w:styleId="25">
    <w:name w:val="Заглавие #2_"/>
    <w:basedOn w:val="a0"/>
    <w:link w:val="26"/>
    <w:rsid w:val="00B57734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214pt0pt">
    <w:name w:val="Основен текст (2) + 14 pt;Разредка 0 pt"/>
    <w:basedOn w:val="23"/>
    <w:rsid w:val="00B57734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lang w:val="bg-BG" w:eastAsia="bg-BG" w:bidi="bg-BG"/>
    </w:rPr>
  </w:style>
  <w:style w:type="character" w:customStyle="1" w:styleId="285pt-1pt">
    <w:name w:val="Основен текст (2) + 8;5 pt;Курсив;Разредка -1 pt"/>
    <w:basedOn w:val="23"/>
    <w:rsid w:val="00B57734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17"/>
      <w:szCs w:val="17"/>
      <w:lang w:val="bg-BG" w:eastAsia="bg-BG" w:bidi="bg-BG"/>
    </w:rPr>
  </w:style>
  <w:style w:type="paragraph" w:customStyle="1" w:styleId="12">
    <w:name w:val="Заглавие #1"/>
    <w:basedOn w:val="a"/>
    <w:link w:val="11"/>
    <w:rsid w:val="00B57734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40"/>
      <w:sz w:val="52"/>
      <w:szCs w:val="52"/>
    </w:rPr>
  </w:style>
  <w:style w:type="paragraph" w:customStyle="1" w:styleId="26">
    <w:name w:val="Заглавие #2"/>
    <w:basedOn w:val="a"/>
    <w:link w:val="25"/>
    <w:rsid w:val="00B57734"/>
    <w:pPr>
      <w:widowControl w:val="0"/>
      <w:shd w:val="clear" w:color="auto" w:fill="FFFFFF"/>
      <w:spacing w:before="360" w:after="1020" w:line="365" w:lineRule="exact"/>
      <w:outlineLvl w:val="1"/>
    </w:pPr>
    <w:rPr>
      <w:rFonts w:ascii="Times New Roman" w:eastAsia="Times New Roman" w:hAnsi="Times New Roman" w:cs="Times New Roman"/>
      <w:spacing w:val="-1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2017-11-24T12:32:00Z</cp:lastPrinted>
  <dcterms:created xsi:type="dcterms:W3CDTF">2025-01-09T08:55:00Z</dcterms:created>
  <dcterms:modified xsi:type="dcterms:W3CDTF">2025-01-14T12:12:00Z</dcterms:modified>
</cp:coreProperties>
</file>