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49431B" w:rsidRDefault="0049431B" w:rsidP="0049431B">
      <w:pPr>
        <w:spacing w:line="360" w:lineRule="auto"/>
        <w:jc w:val="both"/>
      </w:pPr>
      <w:r>
        <w:t>Изх.№25-00-18/18.02.2025г.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0F6D2F" w:rsidRPr="00AF7C9E">
        <w:t>Наредба за реда за упражняване на собственост върху общинската част от капитала на търговските дружества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0B6124">
      <w:pPr>
        <w:shd w:val="clear" w:color="auto" w:fill="FFFFFF"/>
        <w:tabs>
          <w:tab w:val="left" w:pos="709"/>
        </w:tabs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0B6124">
        <w:rPr>
          <w:color w:val="000000" w:themeColor="text1"/>
        </w:rPr>
        <w:t xml:space="preserve">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FC5228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1C26FD" w:rsidRPr="00D10C22" w:rsidRDefault="001C26FD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0F6D2F" w:rsidRPr="00AF7C9E">
        <w:t>Наредба за реда за упражняване на собственост върху общинската част от капитала на търговските дружества</w:t>
      </w:r>
      <w:r>
        <w:t xml:space="preserve">, </w:t>
      </w:r>
      <w:r w:rsidR="00D906AB">
        <w:t>както следва:</w:t>
      </w:r>
    </w:p>
    <w:p w:rsidR="00F107D0" w:rsidRDefault="00F107D0" w:rsidP="000E51EF">
      <w:pPr>
        <w:widowControl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0F6D2F" w:rsidRPr="00BD542D" w:rsidRDefault="000F6D2F" w:rsidP="000F6D2F">
      <w:pPr>
        <w:widowControl w:val="0"/>
        <w:spacing w:line="360" w:lineRule="auto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1</w:t>
      </w:r>
      <w:r w:rsidRPr="00BD542D">
        <w:rPr>
          <w:b/>
        </w:rPr>
        <w:t xml:space="preserve">. Чл. </w:t>
      </w:r>
      <w:r>
        <w:rPr>
          <w:b/>
        </w:rPr>
        <w:t xml:space="preserve">27, ал. 2 </w:t>
      </w:r>
      <w:r w:rsidRPr="00BD542D">
        <w:rPr>
          <w:b/>
        </w:rPr>
        <w:t>се изменя така:</w:t>
      </w:r>
    </w:p>
    <w:p w:rsidR="000F6D2F" w:rsidRPr="000F6D2F" w:rsidRDefault="000F6D2F" w:rsidP="000F6D2F">
      <w:pPr>
        <w:spacing w:line="360" w:lineRule="auto"/>
        <w:jc w:val="both"/>
        <w:rPr>
          <w:bCs/>
        </w:rPr>
      </w:pPr>
      <w:r w:rsidRPr="009376E2">
        <w:rPr>
          <w:rStyle w:val="PageNumber"/>
          <w:bCs/>
          <w:sz w:val="24"/>
        </w:rPr>
        <w:t>„</w:t>
      </w:r>
      <w:r w:rsidRPr="009376E2">
        <w:rPr>
          <w:rStyle w:val="PageNumber"/>
          <w:rFonts w:eastAsia="Calibri"/>
          <w:bCs/>
          <w:sz w:val="24"/>
        </w:rPr>
        <w:t>(2) Продажбата на дълготрайни материални активи на дружеството с балансова стойност над 1000 лв.</w:t>
      </w:r>
      <w:r>
        <w:rPr>
          <w:rStyle w:val="PageNumber"/>
          <w:bCs/>
          <w:sz w:val="24"/>
          <w:lang w:val="en-US"/>
        </w:rPr>
        <w:t xml:space="preserve">(511.29 </w:t>
      </w:r>
      <w:proofErr w:type="spellStart"/>
      <w:r>
        <w:rPr>
          <w:rStyle w:val="PageNumber"/>
          <w:bCs/>
          <w:sz w:val="24"/>
          <w:lang w:val="en-US"/>
        </w:rPr>
        <w:t>евро</w:t>
      </w:r>
      <w:proofErr w:type="spellEnd"/>
      <w:r>
        <w:rPr>
          <w:rStyle w:val="PageNumber"/>
          <w:bCs/>
          <w:sz w:val="24"/>
          <w:lang w:val="en-US"/>
        </w:rPr>
        <w:t>)</w:t>
      </w:r>
      <w:r w:rsidRPr="009376E2">
        <w:rPr>
          <w:rStyle w:val="PageNumber"/>
          <w:rFonts w:eastAsia="Calibri"/>
          <w:bCs/>
          <w:sz w:val="24"/>
        </w:rPr>
        <w:t xml:space="preserve"> се извършва след провеждане на търг или конкурс в съответствие </w:t>
      </w:r>
      <w:proofErr w:type="gramStart"/>
      <w:r w:rsidRPr="009376E2">
        <w:rPr>
          <w:rStyle w:val="PageNumber"/>
          <w:rFonts w:eastAsia="Calibri"/>
          <w:bCs/>
          <w:sz w:val="24"/>
        </w:rPr>
        <w:t>с  реда</w:t>
      </w:r>
      <w:proofErr w:type="gramEnd"/>
      <w:r w:rsidRPr="009376E2">
        <w:rPr>
          <w:rStyle w:val="PageNumber"/>
          <w:rFonts w:eastAsia="Calibri"/>
          <w:bCs/>
          <w:sz w:val="24"/>
        </w:rPr>
        <w:t xml:space="preserve"> на НРПУРОИ</w:t>
      </w:r>
      <w:r w:rsidRPr="009376E2">
        <w:rPr>
          <w:color w:val="000000" w:themeColor="text1"/>
        </w:rPr>
        <w:t>”</w:t>
      </w:r>
      <w:r w:rsidRPr="009376E2">
        <w:rPr>
          <w:color w:val="000000"/>
        </w:rPr>
        <w:t>.</w:t>
      </w:r>
      <w:r w:rsidRPr="009376E2">
        <w:rPr>
          <w:color w:val="FF0000"/>
        </w:rPr>
        <w:t xml:space="preserve"> </w:t>
      </w:r>
    </w:p>
    <w:p w:rsidR="000F6D2F" w:rsidRPr="009376E2" w:rsidRDefault="000F6D2F" w:rsidP="000F6D2F">
      <w:pPr>
        <w:widowControl w:val="0"/>
        <w:spacing w:line="360" w:lineRule="auto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2</w:t>
      </w:r>
      <w:r w:rsidRPr="00BD542D">
        <w:rPr>
          <w:b/>
        </w:rPr>
        <w:t xml:space="preserve">. Чл. </w:t>
      </w:r>
      <w:r>
        <w:rPr>
          <w:b/>
        </w:rPr>
        <w:t xml:space="preserve">29, ал. 1 </w:t>
      </w:r>
      <w:r w:rsidRPr="00BD542D">
        <w:rPr>
          <w:b/>
        </w:rPr>
        <w:t>се изменя така:</w:t>
      </w:r>
    </w:p>
    <w:p w:rsidR="000F6D2F" w:rsidRPr="000F6D2F" w:rsidRDefault="000F6D2F" w:rsidP="000F6D2F">
      <w:pPr>
        <w:pStyle w:val="ListParagraph"/>
        <w:spacing w:after="160" w:line="360" w:lineRule="auto"/>
        <w:ind w:left="0"/>
        <w:jc w:val="both"/>
        <w:rPr>
          <w:rFonts w:asciiTheme="minorHAnsi" w:hAnsiTheme="minorHAnsi"/>
          <w:bCs/>
        </w:rPr>
      </w:pPr>
      <w:r>
        <w:rPr>
          <w:rStyle w:val="PageNumber"/>
          <w:bCs/>
          <w:shadow/>
          <w:sz w:val="24"/>
        </w:rPr>
        <w:t>„</w:t>
      </w:r>
      <w:r w:rsidRPr="009376E2">
        <w:rPr>
          <w:rStyle w:val="PageNumber"/>
          <w:rFonts w:eastAsia="Calibri"/>
          <w:bCs/>
          <w:shadow/>
          <w:sz w:val="24"/>
        </w:rPr>
        <w:t xml:space="preserve">(1) </w:t>
      </w:r>
      <w:r w:rsidRPr="009376E2">
        <w:rPr>
          <w:rStyle w:val="PageNumber"/>
          <w:rFonts w:eastAsia="Calibri"/>
          <w:bCs/>
          <w:sz w:val="24"/>
        </w:rPr>
        <w:t>Придобиване на дълготрайни материални активи на стойност над 10</w:t>
      </w:r>
      <w:r>
        <w:rPr>
          <w:rStyle w:val="PageNumber"/>
          <w:bCs/>
          <w:sz w:val="24"/>
        </w:rPr>
        <w:t xml:space="preserve"> </w:t>
      </w:r>
      <w:r w:rsidRPr="009376E2">
        <w:rPr>
          <w:rStyle w:val="PageNumber"/>
          <w:rFonts w:eastAsia="Calibri"/>
          <w:bCs/>
          <w:sz w:val="24"/>
        </w:rPr>
        <w:t>000 лв.</w:t>
      </w:r>
      <w:r>
        <w:rPr>
          <w:rStyle w:val="PageNumber"/>
          <w:bCs/>
          <w:sz w:val="24"/>
        </w:rPr>
        <w:t xml:space="preserve">      </w:t>
      </w:r>
      <w:r w:rsidRPr="009376E2">
        <w:rPr>
          <w:rStyle w:val="PageNumber"/>
          <w:bCs/>
          <w:sz w:val="24"/>
          <w:lang w:val="en-US"/>
        </w:rPr>
        <w:t xml:space="preserve"> </w:t>
      </w:r>
      <w:r>
        <w:rPr>
          <w:rStyle w:val="PageNumber"/>
          <w:rFonts w:asciiTheme="minorHAnsi" w:hAnsiTheme="minorHAnsi"/>
          <w:bCs/>
          <w:sz w:val="24"/>
        </w:rPr>
        <w:t xml:space="preserve">      </w:t>
      </w:r>
      <w:r>
        <w:rPr>
          <w:rStyle w:val="PageNumber"/>
          <w:bCs/>
          <w:sz w:val="24"/>
          <w:lang w:val="en-US"/>
        </w:rPr>
        <w:t>(511</w:t>
      </w:r>
      <w:r>
        <w:rPr>
          <w:rStyle w:val="PageNumber"/>
          <w:bCs/>
          <w:sz w:val="24"/>
        </w:rPr>
        <w:t>2</w:t>
      </w:r>
      <w:r>
        <w:rPr>
          <w:rStyle w:val="PageNumber"/>
          <w:bCs/>
          <w:sz w:val="24"/>
          <w:lang w:val="en-US"/>
        </w:rPr>
        <w:t>.9</w:t>
      </w:r>
      <w:r>
        <w:rPr>
          <w:rStyle w:val="PageNumber"/>
          <w:bCs/>
          <w:sz w:val="24"/>
        </w:rPr>
        <w:t>0</w:t>
      </w:r>
      <w:r>
        <w:rPr>
          <w:rStyle w:val="PageNumber"/>
          <w:bCs/>
          <w:sz w:val="24"/>
          <w:lang w:val="en-US"/>
        </w:rPr>
        <w:t xml:space="preserve"> </w:t>
      </w:r>
      <w:proofErr w:type="spellStart"/>
      <w:r>
        <w:rPr>
          <w:rStyle w:val="PageNumber"/>
          <w:bCs/>
          <w:sz w:val="24"/>
          <w:lang w:val="en-US"/>
        </w:rPr>
        <w:t>евро</w:t>
      </w:r>
      <w:proofErr w:type="spellEnd"/>
      <w:proofErr w:type="gramStart"/>
      <w:r>
        <w:rPr>
          <w:rStyle w:val="PageNumber"/>
          <w:bCs/>
          <w:sz w:val="24"/>
          <w:lang w:val="en-US"/>
        </w:rPr>
        <w:t>)</w:t>
      </w:r>
      <w:r w:rsidRPr="009376E2">
        <w:rPr>
          <w:rStyle w:val="PageNumber"/>
          <w:rFonts w:eastAsia="Calibri"/>
          <w:bCs/>
          <w:sz w:val="24"/>
        </w:rPr>
        <w:t xml:space="preserve">  </w:t>
      </w:r>
      <w:proofErr w:type="spellStart"/>
      <w:r w:rsidRPr="009376E2">
        <w:rPr>
          <w:rStyle w:val="PageNumber"/>
          <w:rFonts w:eastAsia="Calibri"/>
          <w:bCs/>
          <w:sz w:val="24"/>
        </w:rPr>
        <w:t>невключени</w:t>
      </w:r>
      <w:proofErr w:type="spellEnd"/>
      <w:proofErr w:type="gramEnd"/>
      <w:r w:rsidRPr="009376E2">
        <w:rPr>
          <w:rStyle w:val="PageNumber"/>
          <w:rFonts w:eastAsia="Calibri"/>
          <w:bCs/>
          <w:sz w:val="24"/>
        </w:rPr>
        <w:t xml:space="preserve"> в годишната инвестиционна програма на дружеството става  след решение на Общинския съвет</w:t>
      </w:r>
      <w:r>
        <w:rPr>
          <w:rStyle w:val="PageNumber"/>
          <w:bCs/>
          <w:sz w:val="24"/>
        </w:rPr>
        <w:t>”</w:t>
      </w:r>
      <w:r w:rsidRPr="009376E2">
        <w:rPr>
          <w:rStyle w:val="PageNumber"/>
          <w:rFonts w:eastAsia="Calibri"/>
          <w:bCs/>
          <w:sz w:val="24"/>
        </w:rPr>
        <w:t>.</w:t>
      </w:r>
    </w:p>
    <w:p w:rsidR="00801463" w:rsidRDefault="000F6D2F" w:rsidP="00650BEA">
      <w:pPr>
        <w:pStyle w:val="BodyText"/>
        <w:spacing w:line="360" w:lineRule="auto"/>
        <w:ind w:right="221"/>
        <w:jc w:val="both"/>
        <w:rPr>
          <w:b/>
        </w:rPr>
      </w:pPr>
      <w:r w:rsidRPr="005C461C">
        <w:rPr>
          <w:b/>
        </w:rPr>
        <w:t xml:space="preserve">§ </w:t>
      </w:r>
      <w:r>
        <w:rPr>
          <w:b/>
        </w:rPr>
        <w:t>3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0F6D2F" w:rsidRDefault="000F6D2F" w:rsidP="000F6D2F">
      <w:pPr>
        <w:pStyle w:val="BodyText"/>
        <w:spacing w:line="360" w:lineRule="auto"/>
        <w:ind w:right="221"/>
        <w:rPr>
          <w:b/>
        </w:rPr>
      </w:pPr>
    </w:p>
    <w:p w:rsidR="000F6D2F" w:rsidRPr="005C461C" w:rsidRDefault="000F6D2F" w:rsidP="000F6D2F">
      <w:pPr>
        <w:pStyle w:val="BodyText"/>
        <w:spacing w:line="360" w:lineRule="auto"/>
        <w:ind w:right="221"/>
        <w:rPr>
          <w:b/>
        </w:rPr>
      </w:pPr>
    </w:p>
    <w:p w:rsidR="00051C99" w:rsidRPr="003A0332" w:rsidRDefault="00051C99" w:rsidP="00D906AB">
      <w:pPr>
        <w:pStyle w:val="Default"/>
        <w:spacing w:line="360" w:lineRule="auto"/>
        <w:jc w:val="both"/>
        <w:rPr>
          <w:i/>
        </w:rPr>
      </w:pPr>
      <w:r>
        <w:lastRenderedPageBreak/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0F6D2F" w:rsidRPr="00AF7C9E">
        <w:t>Наредба за реда за упражняване на собственост върху общинската част от капитала на търговските дружества</w:t>
      </w:r>
      <w:r>
        <w:t>;</w:t>
      </w:r>
    </w:p>
    <w:p w:rsidR="001C26FD" w:rsidRDefault="00051C99" w:rsidP="001C26FD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>към проект</w:t>
      </w:r>
      <w:r w:rsidR="00950ADE" w:rsidRPr="00950ADE">
        <w:t xml:space="preserve"> </w:t>
      </w:r>
      <w:r w:rsidR="00950ADE">
        <w:t>на Наредба за изменение и допълнение</w:t>
      </w:r>
      <w:r w:rsidR="00D906AB">
        <w:rPr>
          <w:color w:val="auto"/>
        </w:rPr>
        <w:t xml:space="preserve"> </w:t>
      </w:r>
      <w:r w:rsidR="005722C4">
        <w:t>на</w:t>
      </w:r>
      <w:r w:rsidR="000269C9" w:rsidRPr="000269C9">
        <w:t xml:space="preserve"> </w:t>
      </w:r>
      <w:r w:rsidR="000F6D2F" w:rsidRPr="00AF7C9E">
        <w:t>Наредба за реда за упражняване на собственост върху общинската част от капитала на търговските дружества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49431B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43" w:rsidRDefault="004F7B43">
      <w:r>
        <w:separator/>
      </w:r>
    </w:p>
  </w:endnote>
  <w:endnote w:type="continuationSeparator" w:id="0">
    <w:p w:rsidR="004F7B43" w:rsidRDefault="004F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43" w:rsidRDefault="004F7B43">
      <w:r>
        <w:separator/>
      </w:r>
    </w:p>
  </w:footnote>
  <w:footnote w:type="continuationSeparator" w:id="0">
    <w:p w:rsidR="004F7B43" w:rsidRDefault="004F7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8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B6124"/>
    <w:rsid w:val="000E4FBC"/>
    <w:rsid w:val="000E51EF"/>
    <w:rsid w:val="000F6D2F"/>
    <w:rsid w:val="00106617"/>
    <w:rsid w:val="001423D6"/>
    <w:rsid w:val="001B0CDC"/>
    <w:rsid w:val="001C1D1D"/>
    <w:rsid w:val="001C26FD"/>
    <w:rsid w:val="001D4B0D"/>
    <w:rsid w:val="00205F2C"/>
    <w:rsid w:val="002448C3"/>
    <w:rsid w:val="002C6406"/>
    <w:rsid w:val="003326B5"/>
    <w:rsid w:val="00346B98"/>
    <w:rsid w:val="003933E6"/>
    <w:rsid w:val="00424E0A"/>
    <w:rsid w:val="00474217"/>
    <w:rsid w:val="0049431B"/>
    <w:rsid w:val="004E5B4A"/>
    <w:rsid w:val="004F10F6"/>
    <w:rsid w:val="004F4644"/>
    <w:rsid w:val="004F7B43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50BEA"/>
    <w:rsid w:val="0068334D"/>
    <w:rsid w:val="006A3DD0"/>
    <w:rsid w:val="006A6C4C"/>
    <w:rsid w:val="006C7692"/>
    <w:rsid w:val="006D06AF"/>
    <w:rsid w:val="006F654B"/>
    <w:rsid w:val="00722693"/>
    <w:rsid w:val="0073630C"/>
    <w:rsid w:val="007B0155"/>
    <w:rsid w:val="007C7B4E"/>
    <w:rsid w:val="007D2633"/>
    <w:rsid w:val="007E4CB7"/>
    <w:rsid w:val="007F0FDF"/>
    <w:rsid w:val="00801463"/>
    <w:rsid w:val="00814EE8"/>
    <w:rsid w:val="00815746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ADE"/>
    <w:rsid w:val="00962D5F"/>
    <w:rsid w:val="00992D96"/>
    <w:rsid w:val="009B2C8D"/>
    <w:rsid w:val="009C1C08"/>
    <w:rsid w:val="009C67DB"/>
    <w:rsid w:val="00A20733"/>
    <w:rsid w:val="00A24EFA"/>
    <w:rsid w:val="00AA7379"/>
    <w:rsid w:val="00AD6BDF"/>
    <w:rsid w:val="00AE7A7E"/>
    <w:rsid w:val="00B75CE3"/>
    <w:rsid w:val="00BA2F19"/>
    <w:rsid w:val="00BB2DE4"/>
    <w:rsid w:val="00C54F85"/>
    <w:rsid w:val="00C86EDD"/>
    <w:rsid w:val="00D05280"/>
    <w:rsid w:val="00D14A5F"/>
    <w:rsid w:val="00D47972"/>
    <w:rsid w:val="00D906AB"/>
    <w:rsid w:val="00DA015B"/>
    <w:rsid w:val="00DA6C8B"/>
    <w:rsid w:val="00DB507F"/>
    <w:rsid w:val="00E15B11"/>
    <w:rsid w:val="00E41554"/>
    <w:rsid w:val="00E55343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831DB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;"/>
  <w15:docId w15:val="{A3055DB7-A5CC-4C2E-BDF4-BC790D50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C26FD"/>
    <w:pPr>
      <w:keepNext/>
      <w:widowControl w:val="0"/>
      <w:jc w:val="center"/>
      <w:outlineLvl w:val="0"/>
    </w:pPr>
    <w:rPr>
      <w:snapToGrid w:val="0"/>
      <w:sz w:val="28"/>
      <w:szCs w:val="20"/>
      <w:lang w:eastAsia="en-US"/>
    </w:rPr>
  </w:style>
  <w:style w:type="paragraph" w:styleId="Heading2">
    <w:name w:val="heading 2"/>
    <w:basedOn w:val="Normal"/>
    <w:link w:val="Heading2Char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3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1Char">
    <w:name w:val="Heading 1 Char"/>
    <w:basedOn w:val="DefaultParagraphFont"/>
    <w:link w:val="Heading1"/>
    <w:rsid w:val="001C26F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26F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26F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26FD"/>
    <w:rPr>
      <w:sz w:val="22"/>
    </w:rPr>
  </w:style>
  <w:style w:type="character" w:customStyle="1" w:styleId="WW8Num1z1">
    <w:name w:val="WW8Num1z1"/>
    <w:rsid w:val="001C26FD"/>
  </w:style>
  <w:style w:type="character" w:customStyle="1" w:styleId="214pt0pt">
    <w:name w:val="Основен текст (2) + 14 pt;Разредка 0 pt"/>
    <w:basedOn w:val="20"/>
    <w:rsid w:val="001D4B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85pt-1pt">
    <w:name w:val="Основен текст (2) + 8;5 pt;Курсив;Разредка -1 pt"/>
    <w:basedOn w:val="20"/>
    <w:rsid w:val="001D4B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k2DRRugd2TN9WI9P2iG65c5AsMASj59itbP22cHNUhE=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2/GckBmMMK+m8vmpXQFQ4yvNONYFmFz3DdfHhrDIiaQ=</DigestValue>
    </Reference>
    <Reference Type="http://www.w3.org/2000/09/xmldsig#Object" URI="#idValidSigLnImg">
      <DigestMethod Algorithm="http://www.w3.org/2001/04/xmlenc#sha256"/>
      <DigestValue>9Z8+61lpg6pnwYjon2eoecIVtoElPAz3ga6i7leGmSk=</DigestValue>
    </Reference>
    <Reference Type="http://www.w3.org/2000/09/xmldsig#Object" URI="#idInvalidSigLnImg">
      <DigestMethod Algorithm="http://www.w3.org/2001/04/xmlenc#sha256"/>
      <DigestValue>7//OoI+6CsyaLzmOD4jq6SOM8fMJtou6Q8pIqAT0Xj8=</DigestValue>
    </Reference>
  </SignedInfo>
  <SignatureValue>PlXdfHcc45oMWoXssQ5Ao8TTykBLFdbQZx6lFaBwciPKD0UVX/m0g0b940E3DelF50XLcJGdRDnr
bSGxzy3iYP67uaTXwWnmwW9yunx4B3q8dkI2xgrXyaB7mtI0lNiOtDlDtHqp1nt1phmS1GjH4Mxr
UF8yXQkbrCaMuidhNEQxauwDIJXr+zIrhc8BPMbUMIcLhZUT05QGy6jCY3U4LDXhLIHuRb5+jo5V
XjidXG8mkFohkY27RNH7dkcZtRXvBhkFJQG6kA4bXQqBSii1zdOiI2nVWa1piygnPYdkqijq6ByO
hAyttO6sc02nW0yb35W8EbAirLNvlvveTYuw7A==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Sf1bOQhku0L4Z0zPlnImtQfkbUoI12zHN6944sT5On4=</DigestValue>
      </Reference>
      <Reference URI="/word/endnotes.xml?ContentType=application/vnd.openxmlformats-officedocument.wordprocessingml.endnotes+xml">
        <DigestMethod Algorithm="http://www.w3.org/2001/04/xmlenc#sha256"/>
        <DigestValue>JOH2mLaMzbiDiTuHashDHEpKKu7kmF6svJnyE3n3hMs=</DigestValue>
      </Reference>
      <Reference URI="/word/fontTable.xml?ContentType=application/vnd.openxmlformats-officedocument.wordprocessingml.fontTable+xml">
        <DigestMethod Algorithm="http://www.w3.org/2001/04/xmlenc#sha256"/>
        <DigestValue>bvAaCdniMTdYmXvekW/f1BL+3qIFnwSy2AZlC2/Z0x8=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bbBiFZtgqgy/lS+uxXz6fNTnPQAX4SwXr/BhBc4YbRg=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3f7W/ifwC7jlWJQm/nAbvroOs5RzIuyLgx2T9krxZ6A=</DigestValue>
      </Reference>
      <Reference URI="/word/settings.xml?ContentType=application/vnd.openxmlformats-officedocument.wordprocessingml.settings+xml">
        <DigestMethod Algorithm="http://www.w3.org/2001/04/xmlenc#sha256"/>
        <DigestValue>ODHLdlmHZ0FT0pdTUP/c48MNNjnMhO+7C5m3gajETuQ=</DigestValue>
      </Reference>
      <Reference URI="/word/styles.xml?ContentType=application/vnd.openxmlformats-officedocument.wordprocessingml.styles+xml">
        <DigestMethod Algorithm="http://www.w3.org/2001/04/xmlenc#sha256"/>
        <DigestValue>slIgCmVYJ9DdVZFpcW7YlMKUo/zV9a04j2sF61iIv7s=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2025-02-18T09:31:23Z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Bao5X5NokAANNnWQP6fwAASAAAAIwBAAAAAAAAAAAAALB3WP2MAQAAiKdPLwAAAAD1////AAAAAAkAAAAAAAAAAAAAAAAAAACspk8vCQAAAACnTy8JAAAAwR8fTvp/AAAAAAAAAAAAAAAAAAAAAAAAsHdY/YwBAACIp08vCQAAALB3WP2MAQAAu1QjTvp/AABQpk8vCQAAAACnTy8J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HDBK/qMAQAAAAAAAAAAAAAAAAAAAAAAAAAAAAAAAAAAiuSV+TaJAAAAAAAA+n8AAADnTy8JAAAAAAAAAAAAAACwd1j9jAEAAEDoTy8AAAAAgKYAiYwBAAAHAAAAAAAAALB1WP2MAQAAfOdPLwkAAADQ508vCQAAAMEfH076fwAAAOdPLwkAAACRLLhQAAAAAGRCUgP6fwAAsSu4UPp/AACwd1j9jAEAALtUI076fwAAIOdPLwkAAADQ508vC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KeGiIwBAAAQ6EwD+n8AAOD5Gv2MAQAA0O5ITvp/AAAAAAAAAAAAAAGnhAP6fwAAAgAAAAAAAAACAAAAAAAAAAAAAAAAAAAAAAAAAAAAAADqg5X5NokAAADFV/2MAQAAkDQsiYwBAAAAAAAAAAAAALB3WP2MAQAA+IZPLwAAAADg////AAAAAAYAAAAAAAAAAwAAAAAAAAAchk8vCQAAAHCGTy8JAAAAwR8fTvp/AAAAAAAAAAAAAKDnTU4AAAAAAAAAAAAAAAD/oFQD+n8AALB3WP2MAQAAu1QjTvp/AADAhU8vCQAAAHCGTy8J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d+4wBAAAAAAAAAAAAAAoAAAAAAAAAEBm4UPp/AAAAAAAAAAAAAAAAAAAAAAAAAAAAAAAAAAAAAAAAAAAAAAR5Ty8JAAAAoAZOTvp/AADeOaBsxmUAAABoHlD6fwAAsMZ/iIwBAAAjmOAYAAAAAMwAAAAAAAAApghLA/p/AAAzBAAAAAAAAICmAImMAQAALx+PpGyF2wEAAAAAAAAAAAwAAAAAAAAA0QdLAwAAAAABAAAAAAAAADCUJP2MAQAAAAAAAAAAAAC7VCNO+n8AAKB4Ty8JAAAAZAAAAAAAAAAIALaFj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M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4SwAAAJzP7vT6/bTa8kRleixHhy1Nwi5PxiQtTnBwcJKSki81SRwtZAgOIwAAAAAAweD02+35gsLqZ5q6Jz1jNEJyOUZ4qamp+/v7////wdPeVnCJAQECOEs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WqOV+TaJAADTZ1kD+n8AAEgAAACMAQAAAAAAAAAAAACwd1j9jAEAAIinTy8AAAAA9f///wAAAAAJAAAAAAAAAAAAAAAAAAAArKZPLwkAAAAAp08vCQAAAMEfH076fwAAAAAAAAAAAAAAAAAAAAAAALB3WP2MAQAAiKdPLwkAAACwd1j9jAEAALtUI076fwAAUKZPLwkAAAAAp08vC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BwwSv6jAEAAAAAAAAAAAAAAAAAAAAAAAAAAAAAAAAAAIrklfk2iQAAAAAAAPp/AAAA508vCQAAAAAAAAAAAAAAsHdY/YwBAABA6E8vAAAAAICmAImMAQAABwAAAAAAAACwdVj9jAEAAHznTy8JAAAA0OdPLwkAAADBHx9O+n8AAADnTy8JAAAAkSy4UAAAAABkQlID+n8AALEruFD6fwAAsHdY/YwBAAC7VCNO+n8AACDnTy8JAAAA0OdPLw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CnhoiMAQAAEOhMA/p/AADg+Rr9jAEAANDuSE76fwAAAAAAAAAAAAABp4QD+n8AAAIAAAAAAAAAAgAAAAAAAAAAAAAAAAAAAAAAAAAAAAAA6oOV+TaJAAAAxVf9jAEAAJA0LImMAQAAAAAAAAAAAACwd1j9jAEAAPiGTy8AAAAA4P///wAAAAAGAAAAAAAAAAMAAAAAAAAAHIZPLwkAAABwhk8vCQAAAMEfH076fwAAAAAAAAAAAACg501OAAAAAAAAAAAAAAAA/6BUA/p/AACwd1j9jAEAALtUI076fwAAwIVPLwkAAABwhk8vCQ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MomMAQAA/3//f/9//39Ue6AwAQAiBBAZuFD6fwAAAAAAAP9//3+AMR76jAEAAAAAywA+S/9/AAAe+owBAADQAh76jAEAAP9/un8gRQMA3jmgbMZlAAAgDR76jAEAALDGf4iMAQAAI5jgGAAAAADMAAAAAAAAAKYISwP6fwAAQQQAAAAAAACApgCJjAEAAC8fj6RshdsBAAAAAAAAAAAQAAAAAAAAANEHSwMAAAAAAQAAAAAAAAAwlCT9jAEAAAAAAAAAAAAAu1QjTvp/AACgeE8vCQAAAGQAAAAAAAAACABhkow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4B6C-899D-4D43-B363-A540D977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4</cp:revision>
  <cp:lastPrinted>2020-03-19T14:57:00Z</cp:lastPrinted>
  <dcterms:created xsi:type="dcterms:W3CDTF">2025-02-17T06:50:00Z</dcterms:created>
  <dcterms:modified xsi:type="dcterms:W3CDTF">2025-02-18T07:35:00Z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