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41" w:rsidRDefault="003D433B" w:rsidP="002B1641">
      <w:pPr>
        <w:pStyle w:val="Default"/>
      </w:pPr>
      <w:r>
        <w:rPr>
          <w:noProof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4pt;margin-top:.1pt;width:108pt;height:86pt;z-index:-251658752" fillcolor="window">
            <v:imagedata r:id="rId5" o:title=""/>
            <w10:wrap side="right"/>
          </v:shape>
          <o:OLEObject Type="Embed" ProgID="PBrush" ShapeID="_x0000_s1026" DrawAspect="Content" ObjectID="_1801461471" r:id="rId6"/>
        </w:object>
      </w:r>
    </w:p>
    <w:p w:rsidR="002B1641" w:rsidRDefault="002B1641" w:rsidP="002B1641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ОБЩИНСКИ СЪВЕТ - ГР.РУДОЗЕМ, ОБЛАСТ СМОЛЯН</w:t>
      </w:r>
    </w:p>
    <w:p w:rsidR="002B1641" w:rsidRDefault="002B1641" w:rsidP="002B16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тел:0306/99214; факс:0306/99141</w:t>
      </w:r>
    </w:p>
    <w:p w:rsidR="002B1641" w:rsidRPr="008525F4" w:rsidRDefault="002B1641" w:rsidP="002B1641">
      <w:pPr>
        <w:pStyle w:val="Default"/>
        <w:jc w:val="center"/>
        <w:rPr>
          <w:sz w:val="22"/>
          <w:szCs w:val="22"/>
        </w:rPr>
      </w:pPr>
      <w:r w:rsidRPr="008525F4">
        <w:rPr>
          <w:b/>
          <w:bCs/>
          <w:i/>
          <w:iCs/>
          <w:sz w:val="22"/>
          <w:szCs w:val="22"/>
        </w:rPr>
        <w:t>e-</w:t>
      </w:r>
      <w:proofErr w:type="spellStart"/>
      <w:r w:rsidRPr="008525F4">
        <w:rPr>
          <w:b/>
          <w:bCs/>
          <w:i/>
          <w:iCs/>
          <w:sz w:val="22"/>
          <w:szCs w:val="22"/>
        </w:rPr>
        <w:t>mail</w:t>
      </w:r>
      <w:proofErr w:type="spellEnd"/>
      <w:r w:rsidRPr="008525F4">
        <w:rPr>
          <w:b/>
          <w:bCs/>
          <w:i/>
          <w:iCs/>
          <w:sz w:val="22"/>
          <w:szCs w:val="22"/>
        </w:rPr>
        <w:t>:</w:t>
      </w:r>
      <w:r w:rsidR="008525F4">
        <w:rPr>
          <w:b/>
          <w:bCs/>
          <w:i/>
          <w:iCs/>
          <w:sz w:val="22"/>
          <w:szCs w:val="22"/>
        </w:rPr>
        <w:t xml:space="preserve"> </w:t>
      </w:r>
      <w:r w:rsidRPr="008525F4">
        <w:rPr>
          <w:b/>
          <w:bCs/>
          <w:i/>
          <w:iCs/>
          <w:sz w:val="22"/>
          <w:szCs w:val="22"/>
        </w:rPr>
        <w:t>obsrud@abv.bg</w:t>
      </w:r>
    </w:p>
    <w:p w:rsidR="008525F4" w:rsidRDefault="008525F4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8525F4" w:rsidRDefault="008525F4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8525F4" w:rsidRDefault="008525F4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8525F4" w:rsidRDefault="003D433B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ОБС Вх.№22/17.02.2025 г.</w:t>
      </w:r>
    </w:p>
    <w:p w:rsidR="002B1641" w:rsidRPr="008525F4" w:rsidRDefault="002B1641" w:rsidP="008525F4">
      <w:pPr>
        <w:pStyle w:val="Default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8525F4">
        <w:rPr>
          <w:rFonts w:ascii="Times New Roman" w:hAnsi="Times New Roman" w:cs="Times New Roman"/>
          <w:b/>
          <w:sz w:val="28"/>
          <w:szCs w:val="28"/>
        </w:rPr>
        <w:t>ДО</w:t>
      </w:r>
    </w:p>
    <w:p w:rsidR="002B1641" w:rsidRPr="008525F4" w:rsidRDefault="002B1641" w:rsidP="008525F4">
      <w:pPr>
        <w:pStyle w:val="Default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8525F4">
        <w:rPr>
          <w:rFonts w:ascii="Times New Roman" w:hAnsi="Times New Roman" w:cs="Times New Roman"/>
          <w:b/>
          <w:sz w:val="28"/>
          <w:szCs w:val="28"/>
        </w:rPr>
        <w:t>ОБЩИНСКИ СЪВЕТ</w:t>
      </w:r>
    </w:p>
    <w:p w:rsidR="002B1641" w:rsidRDefault="002B1641" w:rsidP="008525F4">
      <w:pPr>
        <w:pStyle w:val="Default"/>
        <w:ind w:left="637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ГР. РУДОЗЕМ</w:t>
      </w:r>
    </w:p>
    <w:p w:rsidR="002B1641" w:rsidRDefault="002B1641" w:rsidP="002B164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1641" w:rsidRDefault="002B1641" w:rsidP="002B1641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 Т Ч Е Т</w:t>
      </w:r>
    </w:p>
    <w:p w:rsidR="002B1641" w:rsidRPr="008C139A" w:rsidRDefault="002B1641" w:rsidP="002B164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C1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</w:t>
      </w:r>
    </w:p>
    <w:p w:rsidR="002B1641" w:rsidRPr="0003512F" w:rsidRDefault="006606DC" w:rsidP="002B1641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03512F">
        <w:rPr>
          <w:rFonts w:ascii="Times New Roman" w:hAnsi="Times New Roman" w:cs="Times New Roman"/>
          <w:b/>
          <w:bCs/>
          <w:i/>
          <w:iCs/>
        </w:rPr>
        <w:t>инж. Венцислав Пехливанов</w:t>
      </w:r>
      <w:r w:rsidR="002B1641" w:rsidRPr="0003512F">
        <w:rPr>
          <w:rFonts w:ascii="Times New Roman" w:hAnsi="Times New Roman" w:cs="Times New Roman"/>
          <w:b/>
          <w:bCs/>
          <w:i/>
          <w:iCs/>
        </w:rPr>
        <w:t xml:space="preserve"> – Председател на Общинския съвет</w:t>
      </w:r>
      <w:r w:rsidRPr="0003512F">
        <w:rPr>
          <w:rFonts w:ascii="Times New Roman" w:hAnsi="Times New Roman" w:cs="Times New Roman"/>
          <w:b/>
          <w:bCs/>
          <w:i/>
          <w:iCs/>
        </w:rPr>
        <w:t>-Рудозем</w:t>
      </w:r>
    </w:p>
    <w:p w:rsidR="009C46FA" w:rsidRPr="0003512F" w:rsidRDefault="009C46FA" w:rsidP="002B1641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C46FA" w:rsidRPr="0003512F" w:rsidRDefault="009C46FA" w:rsidP="002B1641">
      <w:pPr>
        <w:pStyle w:val="Default"/>
        <w:jc w:val="center"/>
        <w:rPr>
          <w:rFonts w:ascii="Times New Roman" w:hAnsi="Times New Roman" w:cs="Times New Roman"/>
        </w:rPr>
      </w:pPr>
    </w:p>
    <w:p w:rsidR="002B1641" w:rsidRPr="0003512F" w:rsidRDefault="002B1641" w:rsidP="002B1641">
      <w:pPr>
        <w:pStyle w:val="Default"/>
        <w:rPr>
          <w:rFonts w:ascii="Times New Roman" w:hAnsi="Times New Roman" w:cs="Times New Roman"/>
          <w:i/>
        </w:rPr>
      </w:pPr>
      <w:r w:rsidRPr="0003512F">
        <w:rPr>
          <w:rFonts w:ascii="Times New Roman" w:hAnsi="Times New Roman" w:cs="Times New Roman"/>
          <w:b/>
          <w:bCs/>
          <w:i/>
        </w:rPr>
        <w:t>Относно</w:t>
      </w:r>
      <w:r w:rsidRPr="0003512F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060DD9" w:rsidRPr="00060DD9">
        <w:rPr>
          <w:rFonts w:ascii="Times New Roman" w:hAnsi="Times New Roman" w:cs="Times New Roman"/>
          <w:bCs/>
          <w:i/>
          <w:iCs/>
        </w:rPr>
        <w:t>Отчет за р</w:t>
      </w:r>
      <w:r w:rsidRPr="0003512F">
        <w:rPr>
          <w:rFonts w:ascii="Times New Roman" w:hAnsi="Times New Roman" w:cs="Times New Roman"/>
          <w:i/>
          <w:iCs/>
        </w:rPr>
        <w:t>аботата на Общински съвет – Рудозем за периода</w:t>
      </w:r>
      <w:r w:rsidR="00842027">
        <w:rPr>
          <w:rFonts w:ascii="Times New Roman" w:hAnsi="Times New Roman" w:cs="Times New Roman"/>
          <w:i/>
          <w:iCs/>
        </w:rPr>
        <w:t xml:space="preserve"> 01.07</w:t>
      </w:r>
      <w:r w:rsidR="00427F00" w:rsidRPr="0003512F">
        <w:rPr>
          <w:rFonts w:ascii="Times New Roman" w:hAnsi="Times New Roman" w:cs="Times New Roman"/>
          <w:i/>
          <w:iCs/>
        </w:rPr>
        <w:t>.2024</w:t>
      </w:r>
      <w:r w:rsidR="009C46FA" w:rsidRPr="0003512F">
        <w:rPr>
          <w:rFonts w:ascii="Times New Roman" w:hAnsi="Times New Roman" w:cs="Times New Roman"/>
          <w:i/>
          <w:iCs/>
        </w:rPr>
        <w:t xml:space="preserve"> – 31.12.202</w:t>
      </w:r>
      <w:r w:rsidR="00427F00" w:rsidRPr="0003512F">
        <w:rPr>
          <w:rFonts w:ascii="Times New Roman" w:hAnsi="Times New Roman" w:cs="Times New Roman"/>
          <w:i/>
          <w:iCs/>
        </w:rPr>
        <w:t>4</w:t>
      </w:r>
      <w:r w:rsidR="008525F4" w:rsidRPr="0003512F">
        <w:rPr>
          <w:rFonts w:ascii="Times New Roman" w:hAnsi="Times New Roman" w:cs="Times New Roman"/>
          <w:i/>
          <w:iCs/>
        </w:rPr>
        <w:t xml:space="preserve"> </w:t>
      </w:r>
      <w:r w:rsidRPr="0003512F">
        <w:rPr>
          <w:rFonts w:ascii="Times New Roman" w:hAnsi="Times New Roman" w:cs="Times New Roman"/>
          <w:i/>
          <w:iCs/>
        </w:rPr>
        <w:t>г</w:t>
      </w:r>
      <w:r w:rsidR="008525F4" w:rsidRPr="0003512F">
        <w:rPr>
          <w:rFonts w:ascii="Times New Roman" w:hAnsi="Times New Roman" w:cs="Times New Roman"/>
          <w:i/>
          <w:iCs/>
        </w:rPr>
        <w:t>од</w:t>
      </w:r>
      <w:r w:rsidRPr="0003512F">
        <w:rPr>
          <w:rFonts w:ascii="Times New Roman" w:hAnsi="Times New Roman" w:cs="Times New Roman"/>
          <w:i/>
          <w:iCs/>
        </w:rPr>
        <w:t xml:space="preserve">. </w:t>
      </w:r>
    </w:p>
    <w:p w:rsidR="002B1641" w:rsidRPr="0003512F" w:rsidRDefault="002B1641" w:rsidP="002B1641">
      <w:pPr>
        <w:pStyle w:val="Default"/>
        <w:rPr>
          <w:rFonts w:ascii="Times New Roman" w:hAnsi="Times New Roman" w:cs="Times New Roman"/>
          <w:b/>
          <w:bCs/>
        </w:rPr>
      </w:pPr>
    </w:p>
    <w:p w:rsidR="002B1641" w:rsidRPr="0003512F" w:rsidRDefault="002B1641" w:rsidP="007F1A61">
      <w:pPr>
        <w:pStyle w:val="Default"/>
        <w:ind w:firstLine="567"/>
        <w:rPr>
          <w:rFonts w:ascii="Times New Roman" w:hAnsi="Times New Roman" w:cs="Times New Roman"/>
          <w:b/>
          <w:bCs/>
        </w:rPr>
      </w:pPr>
      <w:r w:rsidRPr="0003512F">
        <w:rPr>
          <w:rFonts w:ascii="Times New Roman" w:hAnsi="Times New Roman" w:cs="Times New Roman"/>
          <w:b/>
          <w:bCs/>
        </w:rPr>
        <w:t xml:space="preserve">Уважаеми дами и господа общински съветници, </w:t>
      </w:r>
    </w:p>
    <w:p w:rsidR="00454991" w:rsidRPr="0003512F" w:rsidRDefault="00454991" w:rsidP="002B1641">
      <w:pPr>
        <w:pStyle w:val="Default"/>
        <w:rPr>
          <w:rFonts w:ascii="Times New Roman" w:hAnsi="Times New Roman" w:cs="Times New Roman"/>
          <w:b/>
          <w:bCs/>
        </w:rPr>
      </w:pPr>
    </w:p>
    <w:p w:rsidR="002B1641" w:rsidRPr="0003512F" w:rsidRDefault="00454991" w:rsidP="0045499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 xml:space="preserve">На основание чл.27, ал.6 от Закона за местното самоуправление и местната администрация, председателят на общинския съвет изготвя и внася за разглеждане отчет за дейността на общинския съвет и на неговите комисии. В изпълнение на цитираното основание, предлагам на вниманието на общинските съветници отчет за периода </w:t>
      </w:r>
      <w:r w:rsidR="0003512F">
        <w:rPr>
          <w:rFonts w:ascii="Times New Roman" w:hAnsi="Times New Roman" w:cs="Times New Roman"/>
        </w:rPr>
        <w:t>01.0</w:t>
      </w:r>
      <w:r w:rsidR="00F83A5A">
        <w:rPr>
          <w:rFonts w:ascii="Times New Roman" w:hAnsi="Times New Roman" w:cs="Times New Roman"/>
        </w:rPr>
        <w:t>7</w:t>
      </w:r>
      <w:r w:rsidR="0003512F">
        <w:rPr>
          <w:rFonts w:ascii="Times New Roman" w:hAnsi="Times New Roman" w:cs="Times New Roman"/>
        </w:rPr>
        <w:t>.2024 - 31.12.2024</w:t>
      </w:r>
      <w:r w:rsidR="009C46FA" w:rsidRPr="0003512F">
        <w:rPr>
          <w:rFonts w:ascii="Times New Roman" w:hAnsi="Times New Roman" w:cs="Times New Roman"/>
        </w:rPr>
        <w:t xml:space="preserve"> г.</w:t>
      </w:r>
    </w:p>
    <w:p w:rsidR="008C139A" w:rsidRPr="0003512F" w:rsidRDefault="00F83A5A" w:rsidP="00454991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този</w:t>
      </w:r>
      <w:r w:rsidR="002B1641" w:rsidRPr="00035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отчетен</w:t>
      </w:r>
      <w:r w:rsidR="004B35F2" w:rsidRPr="0003512F">
        <w:rPr>
          <w:rFonts w:ascii="Times New Roman" w:hAnsi="Times New Roman" w:cs="Times New Roman"/>
        </w:rPr>
        <w:t xml:space="preserve"> </w:t>
      </w:r>
      <w:r w:rsidR="002B1641" w:rsidRPr="0003512F">
        <w:rPr>
          <w:rFonts w:ascii="Times New Roman" w:hAnsi="Times New Roman" w:cs="Times New Roman"/>
        </w:rPr>
        <w:t>период</w:t>
      </w:r>
      <w:r w:rsidR="008C139A" w:rsidRPr="0003512F">
        <w:rPr>
          <w:rFonts w:ascii="Times New Roman" w:hAnsi="Times New Roman" w:cs="Times New Roman"/>
        </w:rPr>
        <w:t xml:space="preserve"> общинс</w:t>
      </w:r>
      <w:r>
        <w:rPr>
          <w:rFonts w:ascii="Times New Roman" w:hAnsi="Times New Roman" w:cs="Times New Roman"/>
        </w:rPr>
        <w:t>ките съветници са провели общо 8</w:t>
      </w:r>
      <w:r w:rsidR="00F34325">
        <w:rPr>
          <w:rFonts w:ascii="Times New Roman" w:hAnsi="Times New Roman" w:cs="Times New Roman"/>
        </w:rPr>
        <w:t xml:space="preserve"> заседания, от тях 5 редовни.  През месец юли и август</w:t>
      </w:r>
      <w:r w:rsidR="008C139A" w:rsidRPr="0003512F">
        <w:rPr>
          <w:rFonts w:ascii="Times New Roman" w:hAnsi="Times New Roman" w:cs="Times New Roman"/>
        </w:rPr>
        <w:t xml:space="preserve"> са проведени </w:t>
      </w:r>
      <w:r w:rsidR="00F34325">
        <w:rPr>
          <w:rFonts w:ascii="Times New Roman" w:hAnsi="Times New Roman" w:cs="Times New Roman"/>
        </w:rPr>
        <w:t>по едно заседание</w:t>
      </w:r>
      <w:r w:rsidR="008C139A" w:rsidRPr="0003512F">
        <w:rPr>
          <w:rFonts w:ascii="Times New Roman" w:hAnsi="Times New Roman" w:cs="Times New Roman"/>
        </w:rPr>
        <w:t xml:space="preserve">, а </w:t>
      </w:r>
      <w:r w:rsidR="00F34325">
        <w:rPr>
          <w:rFonts w:ascii="Times New Roman" w:hAnsi="Times New Roman" w:cs="Times New Roman"/>
        </w:rPr>
        <w:t>в останалите месеци по две</w:t>
      </w:r>
      <w:r w:rsidR="008C139A" w:rsidRPr="0003512F">
        <w:rPr>
          <w:rFonts w:ascii="Times New Roman" w:hAnsi="Times New Roman" w:cs="Times New Roman"/>
        </w:rPr>
        <w:t xml:space="preserve"> заседани</w:t>
      </w:r>
      <w:r w:rsidR="00F34325">
        <w:rPr>
          <w:rFonts w:ascii="Times New Roman" w:hAnsi="Times New Roman" w:cs="Times New Roman"/>
        </w:rPr>
        <w:t>я</w:t>
      </w:r>
      <w:r w:rsidR="00340D10">
        <w:rPr>
          <w:rFonts w:ascii="Times New Roman" w:hAnsi="Times New Roman" w:cs="Times New Roman"/>
        </w:rPr>
        <w:t>, а през месец октомври няма проведено заседание.</w:t>
      </w:r>
    </w:p>
    <w:p w:rsidR="008C139A" w:rsidRPr="0003512F" w:rsidRDefault="008C139A" w:rsidP="008C139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>Средно на заседание са присъствали по 1</w:t>
      </w:r>
      <w:r w:rsidR="00070486">
        <w:rPr>
          <w:rFonts w:ascii="Times New Roman" w:hAnsi="Times New Roman" w:cs="Times New Roman"/>
        </w:rPr>
        <w:t>0</w:t>
      </w:r>
      <w:r w:rsidRPr="0003512F">
        <w:rPr>
          <w:rFonts w:ascii="Times New Roman" w:hAnsi="Times New Roman" w:cs="Times New Roman"/>
        </w:rPr>
        <w:t xml:space="preserve"> общински съветници, като повечето нямат пропуснато заседание. </w:t>
      </w:r>
    </w:p>
    <w:p w:rsidR="00336126" w:rsidRDefault="00336126" w:rsidP="00336126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Няма не проведени заседания поради липса на кворум.</w:t>
      </w:r>
    </w:p>
    <w:p w:rsidR="004B35F2" w:rsidRPr="0003512F" w:rsidRDefault="004B35F2" w:rsidP="004B35F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>При извършване на дейността си през отчетния период Общински съвет прие различни по видове и правна същност административни и нормативни актове, както и решения за приемане на стратегически документи – актове по чл. 21, ал. 1, т. 12 от ЗМСМА – стратегии, прогнози програми и планове за развитие на общината.</w:t>
      </w:r>
    </w:p>
    <w:p w:rsidR="004B35F2" w:rsidRPr="0003512F" w:rsidRDefault="004B35F2" w:rsidP="004B35F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>Класификацията би могла да бъде извършена и според сферите на дейност, които регулират актовете на общински съвет, съгласно разпоредбата на чл. 17 от ЗМСМА.</w:t>
      </w:r>
    </w:p>
    <w:p w:rsidR="002B1641" w:rsidRPr="0003512F" w:rsidRDefault="002B1641" w:rsidP="009C46F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>По отношение на дневния р</w:t>
      </w:r>
      <w:r w:rsidR="00F86B81" w:rsidRPr="0003512F">
        <w:rPr>
          <w:rFonts w:ascii="Times New Roman" w:hAnsi="Times New Roman" w:cs="Times New Roman"/>
        </w:rPr>
        <w:t>е</w:t>
      </w:r>
      <w:r w:rsidR="002E6031">
        <w:rPr>
          <w:rFonts w:ascii="Times New Roman" w:hAnsi="Times New Roman" w:cs="Times New Roman"/>
        </w:rPr>
        <w:t>д средно</w:t>
      </w:r>
      <w:r w:rsidR="00303576">
        <w:rPr>
          <w:rFonts w:ascii="Times New Roman" w:hAnsi="Times New Roman" w:cs="Times New Roman"/>
        </w:rPr>
        <w:t xml:space="preserve"> на заседание</w:t>
      </w:r>
      <w:r w:rsidR="002E6031">
        <w:rPr>
          <w:rFonts w:ascii="Times New Roman" w:hAnsi="Times New Roman" w:cs="Times New Roman"/>
        </w:rPr>
        <w:t xml:space="preserve"> са се разглеждани по 9</w:t>
      </w:r>
      <w:r w:rsidR="00303576">
        <w:rPr>
          <w:rFonts w:ascii="Times New Roman" w:hAnsi="Times New Roman" w:cs="Times New Roman"/>
        </w:rPr>
        <w:t xml:space="preserve"> точки на заседание. Най-късият дневен ред</w:t>
      </w:r>
      <w:r w:rsidRPr="0003512F">
        <w:rPr>
          <w:rFonts w:ascii="Times New Roman" w:hAnsi="Times New Roman" w:cs="Times New Roman"/>
        </w:rPr>
        <w:t xml:space="preserve"> е от </w:t>
      </w:r>
      <w:r w:rsidR="00303576">
        <w:rPr>
          <w:rFonts w:ascii="Times New Roman" w:hAnsi="Times New Roman" w:cs="Times New Roman"/>
        </w:rPr>
        <w:t>една точка, а най-дългия от</w:t>
      </w:r>
      <w:r w:rsidR="002E6031">
        <w:rPr>
          <w:rFonts w:ascii="Times New Roman" w:hAnsi="Times New Roman" w:cs="Times New Roman"/>
        </w:rPr>
        <w:t xml:space="preserve"> 17</w:t>
      </w:r>
      <w:r w:rsidRPr="0003512F">
        <w:rPr>
          <w:rFonts w:ascii="Times New Roman" w:hAnsi="Times New Roman" w:cs="Times New Roman"/>
        </w:rPr>
        <w:t xml:space="preserve"> точки. </w:t>
      </w:r>
    </w:p>
    <w:p w:rsidR="002E6031" w:rsidRDefault="0026742F" w:rsidP="009C46F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 xml:space="preserve">Общински съвет е взел общо </w:t>
      </w:r>
      <w:r w:rsidR="00472862">
        <w:rPr>
          <w:rFonts w:ascii="Times New Roman" w:hAnsi="Times New Roman" w:cs="Times New Roman"/>
        </w:rPr>
        <w:t>65</w:t>
      </w:r>
      <w:r w:rsidR="002E6031">
        <w:rPr>
          <w:rFonts w:ascii="Times New Roman" w:hAnsi="Times New Roman" w:cs="Times New Roman"/>
        </w:rPr>
        <w:t xml:space="preserve"> решения,</w:t>
      </w:r>
      <w:r w:rsidR="00C96BE2">
        <w:rPr>
          <w:rFonts w:ascii="Times New Roman" w:hAnsi="Times New Roman" w:cs="Times New Roman"/>
        </w:rPr>
        <w:t xml:space="preserve"> касаещи всички области на компетентност на местното самоуправление.</w:t>
      </w:r>
      <w:r w:rsidR="002E6031">
        <w:rPr>
          <w:rFonts w:ascii="Times New Roman" w:hAnsi="Times New Roman" w:cs="Times New Roman"/>
        </w:rPr>
        <w:t xml:space="preserve"> </w:t>
      </w:r>
      <w:r w:rsidR="00C96BE2">
        <w:rPr>
          <w:rFonts w:ascii="Times New Roman" w:hAnsi="Times New Roman" w:cs="Times New Roman"/>
        </w:rPr>
        <w:t>От тях</w:t>
      </w:r>
      <w:r w:rsidR="002E6031">
        <w:rPr>
          <w:rFonts w:ascii="Times New Roman" w:hAnsi="Times New Roman" w:cs="Times New Roman"/>
        </w:rPr>
        <w:t xml:space="preserve"> 57 или 88</w:t>
      </w:r>
      <w:r w:rsidR="002B1641" w:rsidRPr="0003512F">
        <w:rPr>
          <w:rFonts w:ascii="Times New Roman" w:hAnsi="Times New Roman" w:cs="Times New Roman"/>
        </w:rPr>
        <w:t xml:space="preserve"> % с</w:t>
      </w:r>
      <w:r w:rsidR="00C96BE2">
        <w:rPr>
          <w:rFonts w:ascii="Times New Roman" w:hAnsi="Times New Roman" w:cs="Times New Roman"/>
        </w:rPr>
        <w:t>а гласувани с</w:t>
      </w:r>
      <w:r w:rsidR="002B1641" w:rsidRPr="0003512F">
        <w:rPr>
          <w:rFonts w:ascii="Times New Roman" w:hAnsi="Times New Roman" w:cs="Times New Roman"/>
        </w:rPr>
        <w:t xml:space="preserve"> пълно мнозинст</w:t>
      </w:r>
      <w:r w:rsidRPr="0003512F">
        <w:rPr>
          <w:rFonts w:ascii="Times New Roman" w:hAnsi="Times New Roman" w:cs="Times New Roman"/>
        </w:rPr>
        <w:t>во.</w:t>
      </w:r>
      <w:r w:rsidR="002E6031">
        <w:rPr>
          <w:rFonts w:ascii="Times New Roman" w:hAnsi="Times New Roman" w:cs="Times New Roman"/>
        </w:rPr>
        <w:t xml:space="preserve"> Областният управител е върнал само едно решение</w:t>
      </w:r>
      <w:r w:rsidR="002B1641" w:rsidRPr="0003512F">
        <w:rPr>
          <w:rFonts w:ascii="Times New Roman" w:hAnsi="Times New Roman" w:cs="Times New Roman"/>
        </w:rPr>
        <w:t>.</w:t>
      </w:r>
    </w:p>
    <w:p w:rsidR="002B1641" w:rsidRPr="0003512F" w:rsidRDefault="002B1641" w:rsidP="009C46F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 xml:space="preserve"> </w:t>
      </w:r>
      <w:r w:rsidR="004B7CA2" w:rsidRPr="0003512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820"/>
        <w:gridCol w:w="1985"/>
        <w:gridCol w:w="1984"/>
      </w:tblGrid>
      <w:tr w:rsidR="00A1006D" w:rsidRPr="0003512F" w:rsidTr="0011665C">
        <w:trPr>
          <w:trHeight w:val="1327"/>
        </w:trPr>
        <w:tc>
          <w:tcPr>
            <w:tcW w:w="704" w:type="dxa"/>
            <w:vAlign w:val="center"/>
          </w:tcPr>
          <w:p w:rsidR="00A1006D" w:rsidRPr="0003512F" w:rsidRDefault="00A1006D" w:rsidP="00CC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tbl>
            <w:tblPr>
              <w:tblW w:w="3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0"/>
            </w:tblGrid>
            <w:tr w:rsidR="00A1006D" w:rsidRPr="0003512F" w:rsidTr="00CC3CC0">
              <w:trPr>
                <w:trHeight w:val="127"/>
              </w:trPr>
              <w:tc>
                <w:tcPr>
                  <w:tcW w:w="3720" w:type="dxa"/>
                  <w:vAlign w:val="center"/>
                </w:tcPr>
                <w:p w:rsidR="00A1006D" w:rsidRPr="0003512F" w:rsidRDefault="00A1006D" w:rsidP="00CC3C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51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1006D" w:rsidRPr="0003512F" w:rsidRDefault="00A1006D" w:rsidP="00CC3CC0">
            <w:pPr>
              <w:ind w:right="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006D" w:rsidRPr="0003512F" w:rsidRDefault="00A1006D" w:rsidP="00CC3CC0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Отчетен период</w:t>
            </w:r>
          </w:p>
          <w:p w:rsidR="00A1006D" w:rsidRPr="0003512F" w:rsidRDefault="00F94CF5" w:rsidP="00CC3CC0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</w:t>
            </w:r>
            <w:r w:rsidR="00E5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1984" w:type="dxa"/>
            <w:vAlign w:val="center"/>
          </w:tcPr>
          <w:p w:rsidR="00A1006D" w:rsidRPr="0003512F" w:rsidRDefault="00A1006D" w:rsidP="00CC3CC0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Отчетен период</w:t>
            </w:r>
          </w:p>
          <w:p w:rsidR="00A1006D" w:rsidRPr="0003512F" w:rsidRDefault="00F94CF5" w:rsidP="00CC3CC0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01.07-31.12.24</w:t>
            </w:r>
            <w:r w:rsidR="00A1006D" w:rsidRPr="0003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06D" w:rsidRPr="0003512F" w:rsidTr="0011665C">
        <w:tc>
          <w:tcPr>
            <w:tcW w:w="704" w:type="dxa"/>
            <w:vMerge w:val="restart"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1006D" w:rsidRPr="0003512F" w:rsidRDefault="00A1006D" w:rsidP="00601F54">
            <w:pPr>
              <w:pStyle w:val="Default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 xml:space="preserve">Заседания на Общински съвет </w:t>
            </w:r>
          </w:p>
        </w:tc>
        <w:tc>
          <w:tcPr>
            <w:tcW w:w="1985" w:type="dxa"/>
            <w:vAlign w:val="center"/>
          </w:tcPr>
          <w:p w:rsidR="00A77269" w:rsidRPr="0003512F" w:rsidRDefault="00A77269" w:rsidP="00A772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A1006D" w:rsidRPr="0003512F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006D" w:rsidRPr="0003512F" w:rsidTr="0011665C">
        <w:tc>
          <w:tcPr>
            <w:tcW w:w="704" w:type="dxa"/>
            <w:vMerge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006D" w:rsidRPr="0003512F" w:rsidRDefault="00A1006D" w:rsidP="00601F54">
            <w:pPr>
              <w:pStyle w:val="Default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 xml:space="preserve">редовни </w:t>
            </w:r>
            <w:proofErr w:type="spellStart"/>
            <w:r w:rsidR="00EB265F" w:rsidRPr="0003512F">
              <w:rPr>
                <w:rFonts w:ascii="Times New Roman" w:hAnsi="Times New Roman" w:cs="Times New Roman"/>
                <w:lang w:val="en-US"/>
              </w:rPr>
              <w:t>заседания</w:t>
            </w:r>
            <w:proofErr w:type="spellEnd"/>
          </w:p>
        </w:tc>
        <w:tc>
          <w:tcPr>
            <w:tcW w:w="1985" w:type="dxa"/>
            <w:vAlign w:val="center"/>
          </w:tcPr>
          <w:p w:rsidR="00A1006D" w:rsidRPr="0003512F" w:rsidRDefault="00A77269" w:rsidP="00F62D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A1006D" w:rsidRPr="0003512F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06D" w:rsidRPr="0003512F" w:rsidTr="0011665C">
        <w:tc>
          <w:tcPr>
            <w:tcW w:w="704" w:type="dxa"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006D" w:rsidRPr="0003512F" w:rsidRDefault="00A1006D" w:rsidP="00601F54">
            <w:pPr>
              <w:pStyle w:val="Default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 xml:space="preserve">извънредни </w:t>
            </w:r>
            <w:r w:rsidR="00EB265F" w:rsidRPr="0003512F">
              <w:rPr>
                <w:rFonts w:ascii="Times New Roman" w:hAnsi="Times New Roman" w:cs="Times New Roman"/>
              </w:rPr>
              <w:t>заседания</w:t>
            </w:r>
          </w:p>
        </w:tc>
        <w:tc>
          <w:tcPr>
            <w:tcW w:w="1985" w:type="dxa"/>
            <w:vAlign w:val="center"/>
          </w:tcPr>
          <w:p w:rsidR="00A1006D" w:rsidRPr="0003512F" w:rsidRDefault="00A77269" w:rsidP="00F62D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A1006D" w:rsidRPr="0003512F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06D" w:rsidRPr="0003512F" w:rsidTr="00437311">
        <w:trPr>
          <w:trHeight w:val="634"/>
        </w:trPr>
        <w:tc>
          <w:tcPr>
            <w:tcW w:w="704" w:type="dxa"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1006D" w:rsidRPr="0003512F" w:rsidRDefault="00CB0DC7" w:rsidP="00601F54">
            <w:pPr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 xml:space="preserve">Среден </w:t>
            </w:r>
            <w:r w:rsidR="00A1006D" w:rsidRPr="0003512F">
              <w:rPr>
                <w:rFonts w:ascii="Times New Roman" w:hAnsi="Times New Roman" w:cs="Times New Roman"/>
                <w:sz w:val="24"/>
                <w:szCs w:val="24"/>
              </w:rPr>
              <w:t>брой присъстващи общински съветници</w:t>
            </w:r>
          </w:p>
        </w:tc>
        <w:tc>
          <w:tcPr>
            <w:tcW w:w="1985" w:type="dxa"/>
            <w:vAlign w:val="center"/>
          </w:tcPr>
          <w:p w:rsidR="00437311" w:rsidRPr="00A77269" w:rsidRDefault="00A77269" w:rsidP="00F6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A1006D" w:rsidRPr="0003512F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006D" w:rsidRPr="0003512F" w:rsidTr="0011665C">
        <w:trPr>
          <w:trHeight w:val="428"/>
        </w:trPr>
        <w:tc>
          <w:tcPr>
            <w:tcW w:w="704" w:type="dxa"/>
            <w:vMerge w:val="restart"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1006D" w:rsidRPr="0003512F" w:rsidRDefault="0011665C" w:rsidP="00601F54">
            <w:pPr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Среден брой разглеждани точки в дневния ред на заседание</w:t>
            </w:r>
          </w:p>
        </w:tc>
        <w:tc>
          <w:tcPr>
            <w:tcW w:w="1985" w:type="dxa"/>
            <w:vAlign w:val="center"/>
          </w:tcPr>
          <w:p w:rsidR="00437311" w:rsidRPr="00A77269" w:rsidRDefault="00A77269" w:rsidP="00F6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4123E" w:rsidRPr="0003512F" w:rsidRDefault="00A77269" w:rsidP="00C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06D" w:rsidRPr="0003512F" w:rsidTr="0011665C">
        <w:trPr>
          <w:trHeight w:val="375"/>
        </w:trPr>
        <w:tc>
          <w:tcPr>
            <w:tcW w:w="704" w:type="dxa"/>
            <w:vMerge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006D" w:rsidRPr="0003512F" w:rsidRDefault="0011665C" w:rsidP="00601F54">
            <w:pPr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Най-много точки в дневния ред</w:t>
            </w:r>
          </w:p>
        </w:tc>
        <w:tc>
          <w:tcPr>
            <w:tcW w:w="1985" w:type="dxa"/>
            <w:vAlign w:val="center"/>
          </w:tcPr>
          <w:p w:rsidR="00A1006D" w:rsidRPr="00A77269" w:rsidRDefault="00A77269" w:rsidP="00F62D7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A1006D" w:rsidRPr="0003512F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006D" w:rsidRPr="0003512F" w:rsidTr="0011665C">
        <w:trPr>
          <w:trHeight w:val="467"/>
        </w:trPr>
        <w:tc>
          <w:tcPr>
            <w:tcW w:w="704" w:type="dxa"/>
            <w:vMerge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006D" w:rsidRPr="0003512F" w:rsidRDefault="0011665C" w:rsidP="00601F54">
            <w:pPr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Най-малко точки в дневния ред</w:t>
            </w:r>
          </w:p>
        </w:tc>
        <w:tc>
          <w:tcPr>
            <w:tcW w:w="1985" w:type="dxa"/>
            <w:vAlign w:val="center"/>
          </w:tcPr>
          <w:p w:rsidR="00F62D71" w:rsidRPr="00A77269" w:rsidRDefault="00A77269" w:rsidP="00F62D71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1006D" w:rsidRPr="0003512F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06D" w:rsidRPr="0003512F" w:rsidTr="0011665C">
        <w:trPr>
          <w:trHeight w:val="390"/>
        </w:trPr>
        <w:tc>
          <w:tcPr>
            <w:tcW w:w="704" w:type="dxa"/>
            <w:vMerge w:val="restart"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1006D" w:rsidRPr="0003512F" w:rsidRDefault="0011665C" w:rsidP="00601F54">
            <w:pPr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Общ брой взети решения</w:t>
            </w:r>
          </w:p>
        </w:tc>
        <w:tc>
          <w:tcPr>
            <w:tcW w:w="1985" w:type="dxa"/>
            <w:vAlign w:val="center"/>
          </w:tcPr>
          <w:p w:rsidR="00F62D71" w:rsidRPr="00A77269" w:rsidRDefault="00A77269" w:rsidP="00F62D71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 w:rsidR="00F82AAF" w:rsidRPr="00A77269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1006D" w:rsidRPr="0003512F" w:rsidTr="0011665C">
        <w:trPr>
          <w:trHeight w:val="420"/>
        </w:trPr>
        <w:tc>
          <w:tcPr>
            <w:tcW w:w="704" w:type="dxa"/>
            <w:vMerge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006D" w:rsidRPr="0003512F" w:rsidRDefault="0011665C" w:rsidP="00601F54">
            <w:pPr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Решения с пълно мнозинство</w:t>
            </w:r>
          </w:p>
        </w:tc>
        <w:tc>
          <w:tcPr>
            <w:tcW w:w="1985" w:type="dxa"/>
            <w:vAlign w:val="center"/>
          </w:tcPr>
          <w:p w:rsidR="00A1006D" w:rsidRPr="00A77269" w:rsidRDefault="00A77269" w:rsidP="00F62D71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:rsidR="00B8737D" w:rsidRPr="00A77269" w:rsidRDefault="00A7726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1006D" w:rsidRPr="0003512F" w:rsidTr="00A77269">
        <w:trPr>
          <w:trHeight w:val="615"/>
        </w:trPr>
        <w:tc>
          <w:tcPr>
            <w:tcW w:w="704" w:type="dxa"/>
            <w:vAlign w:val="center"/>
          </w:tcPr>
          <w:p w:rsidR="00A1006D" w:rsidRPr="0003512F" w:rsidRDefault="00A1006D" w:rsidP="00A1006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A1006D" w:rsidRPr="0003512F" w:rsidRDefault="0011665C" w:rsidP="00A77269">
            <w:pPr>
              <w:ind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Върнати решения от областния</w:t>
            </w:r>
          </w:p>
        </w:tc>
        <w:tc>
          <w:tcPr>
            <w:tcW w:w="1985" w:type="dxa"/>
            <w:vAlign w:val="center"/>
          </w:tcPr>
          <w:p w:rsidR="00A1006D" w:rsidRPr="00FA37D9" w:rsidRDefault="00FA37D9" w:rsidP="00B8737D">
            <w:pPr>
              <w:ind w:left="315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A1006D" w:rsidRPr="00FA37D9" w:rsidRDefault="00FA37D9" w:rsidP="00B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19FA" w:rsidRDefault="00D519FA" w:rsidP="002B1641">
      <w:pPr>
        <w:ind w:right="623"/>
        <w:jc w:val="both"/>
        <w:rPr>
          <w:rFonts w:ascii="Times New Roman" w:hAnsi="Times New Roman" w:cs="Times New Roman"/>
          <w:sz w:val="24"/>
          <w:szCs w:val="24"/>
        </w:rPr>
      </w:pPr>
    </w:p>
    <w:p w:rsidR="004C5FB2" w:rsidRPr="0003512F" w:rsidRDefault="004C5FB2" w:rsidP="002B1641">
      <w:pPr>
        <w:ind w:right="623"/>
        <w:jc w:val="both"/>
        <w:rPr>
          <w:rFonts w:ascii="Times New Roman" w:hAnsi="Times New Roman" w:cs="Times New Roman"/>
          <w:sz w:val="24"/>
          <w:szCs w:val="24"/>
        </w:rPr>
      </w:pPr>
    </w:p>
    <w:p w:rsidR="00A51F79" w:rsidRDefault="00B47234" w:rsidP="00B4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</w:t>
      </w:r>
      <w:r w:rsidR="00452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постоянните комисии към Общински съвет-Рудозем</w:t>
      </w:r>
    </w:p>
    <w:p w:rsidR="004C5FB2" w:rsidRPr="004C5FB2" w:rsidRDefault="00DE049E" w:rsidP="00B4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47234" w:rsidRPr="0003512F" w:rsidRDefault="00AD3E74" w:rsidP="00B47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12F">
        <w:rPr>
          <w:rFonts w:ascii="Times New Roman" w:hAnsi="Times New Roman" w:cs="Times New Roman"/>
          <w:color w:val="000000"/>
          <w:sz w:val="24"/>
          <w:szCs w:val="24"/>
        </w:rPr>
        <w:t xml:space="preserve">През отчетния период </w:t>
      </w:r>
      <w:r w:rsidR="00E572BC">
        <w:rPr>
          <w:rFonts w:ascii="Times New Roman" w:hAnsi="Times New Roman" w:cs="Times New Roman"/>
          <w:color w:val="000000"/>
          <w:sz w:val="24"/>
          <w:szCs w:val="24"/>
        </w:rPr>
        <w:t>01.07 - 31.12.2024</w:t>
      </w:r>
      <w:r w:rsidR="004C5FB2">
        <w:rPr>
          <w:rFonts w:ascii="Times New Roman" w:hAnsi="Times New Roman" w:cs="Times New Roman"/>
          <w:color w:val="000000"/>
          <w:sz w:val="24"/>
          <w:szCs w:val="24"/>
        </w:rPr>
        <w:t xml:space="preserve"> година</w:t>
      </w:r>
      <w:r w:rsidR="00B47234" w:rsidRPr="0003512F">
        <w:rPr>
          <w:rFonts w:ascii="Times New Roman" w:hAnsi="Times New Roman" w:cs="Times New Roman"/>
          <w:color w:val="000000"/>
          <w:sz w:val="24"/>
          <w:szCs w:val="24"/>
        </w:rPr>
        <w:t xml:space="preserve"> комисиите към Общински съвет – Рудозем проведоха следния брой заседания: </w:t>
      </w:r>
    </w:p>
    <w:p w:rsidR="00B47234" w:rsidRPr="0003512F" w:rsidRDefault="00B47234" w:rsidP="004424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12F">
        <w:rPr>
          <w:rFonts w:ascii="Times New Roman" w:hAnsi="Times New Roman" w:cs="Times New Roman"/>
          <w:color w:val="000000"/>
          <w:sz w:val="24"/>
          <w:szCs w:val="24"/>
        </w:rPr>
        <w:t xml:space="preserve">„Комисия по </w:t>
      </w:r>
      <w:r w:rsidR="00856CDC" w:rsidRPr="0003512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572BC">
        <w:rPr>
          <w:rFonts w:ascii="Times New Roman" w:hAnsi="Times New Roman" w:cs="Times New Roman"/>
          <w:color w:val="000000"/>
          <w:sz w:val="24"/>
          <w:szCs w:val="24"/>
        </w:rPr>
        <w:t>юджет, финанси и икономика” – 7</w:t>
      </w:r>
      <w:r w:rsidRPr="0003512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заседания; </w:t>
      </w:r>
    </w:p>
    <w:p w:rsidR="00B47234" w:rsidRPr="0003512F" w:rsidRDefault="00B47234" w:rsidP="004424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12F">
        <w:rPr>
          <w:rFonts w:ascii="Times New Roman" w:hAnsi="Times New Roman" w:cs="Times New Roman"/>
          <w:color w:val="000000"/>
          <w:sz w:val="24"/>
          <w:szCs w:val="24"/>
        </w:rPr>
        <w:t>„Комисия по устройство на територията, благоустрояване, екологи</w:t>
      </w:r>
      <w:r w:rsidR="002D6BB2" w:rsidRPr="0003512F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E572BC">
        <w:rPr>
          <w:rFonts w:ascii="Times New Roman" w:hAnsi="Times New Roman" w:cs="Times New Roman"/>
          <w:color w:val="000000"/>
          <w:sz w:val="24"/>
          <w:szCs w:val="24"/>
        </w:rPr>
        <w:t xml:space="preserve"> законност и обществен ред” – 6</w:t>
      </w:r>
      <w:r w:rsidRPr="0003512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заседания; </w:t>
      </w:r>
    </w:p>
    <w:p w:rsidR="00B47234" w:rsidRPr="0003512F" w:rsidRDefault="00B47234" w:rsidP="004424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12F">
        <w:rPr>
          <w:rFonts w:ascii="Times New Roman" w:hAnsi="Times New Roman" w:cs="Times New Roman"/>
          <w:color w:val="000000"/>
          <w:sz w:val="24"/>
          <w:szCs w:val="24"/>
        </w:rPr>
        <w:t>„Комисия по здравеопазване, образование, култура</w:t>
      </w:r>
      <w:r w:rsidR="00E572BC">
        <w:rPr>
          <w:rFonts w:ascii="Times New Roman" w:hAnsi="Times New Roman" w:cs="Times New Roman"/>
          <w:color w:val="000000"/>
          <w:sz w:val="24"/>
          <w:szCs w:val="24"/>
        </w:rPr>
        <w:t>, социална политика и спорт” – 6</w:t>
      </w:r>
      <w:r w:rsidRPr="0003512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заседания; </w:t>
      </w:r>
    </w:p>
    <w:p w:rsidR="00B47234" w:rsidRPr="0003512F" w:rsidRDefault="00B47234" w:rsidP="004424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12F">
        <w:rPr>
          <w:rFonts w:ascii="Times New Roman" w:hAnsi="Times New Roman" w:cs="Times New Roman"/>
          <w:color w:val="000000"/>
          <w:sz w:val="24"/>
          <w:szCs w:val="24"/>
        </w:rPr>
        <w:t xml:space="preserve">„Комисия за противодействие на корупцията и отнемане на незаконно придобитото имущество” – не е провеждала заседания. </w:t>
      </w:r>
    </w:p>
    <w:p w:rsidR="00DE5B69" w:rsidRPr="0003512F" w:rsidRDefault="00DE5B69" w:rsidP="00723E03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8"/>
        <w:gridCol w:w="4824"/>
        <w:gridCol w:w="2126"/>
        <w:gridCol w:w="2126"/>
      </w:tblGrid>
      <w:tr w:rsidR="00E572BC" w:rsidRPr="0003512F" w:rsidTr="00400613">
        <w:trPr>
          <w:trHeight w:val="844"/>
        </w:trPr>
        <w:tc>
          <w:tcPr>
            <w:tcW w:w="558" w:type="dxa"/>
          </w:tcPr>
          <w:p w:rsidR="00E572BC" w:rsidRPr="0003512F" w:rsidRDefault="00E572BC" w:rsidP="00E572B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E572BC" w:rsidRPr="0003512F" w:rsidRDefault="00E572BC" w:rsidP="00E572B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4" w:type="dxa"/>
          </w:tcPr>
          <w:p w:rsidR="00E572BC" w:rsidRPr="0003512F" w:rsidRDefault="00E572BC" w:rsidP="00E5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28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7"/>
            </w:tblGrid>
            <w:tr w:rsidR="00E572BC" w:rsidRPr="0003512F" w:rsidTr="00DE5B69">
              <w:trPr>
                <w:trHeight w:val="127"/>
              </w:trPr>
              <w:tc>
                <w:tcPr>
                  <w:tcW w:w="4287" w:type="dxa"/>
                  <w:vAlign w:val="center"/>
                </w:tcPr>
                <w:p w:rsidR="00E572BC" w:rsidRPr="0003512F" w:rsidRDefault="00E572BC" w:rsidP="00E572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51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 на комисия</w:t>
                  </w:r>
                </w:p>
              </w:tc>
            </w:tr>
          </w:tbl>
          <w:p w:rsidR="00E572BC" w:rsidRPr="0003512F" w:rsidRDefault="00E572BC" w:rsidP="00E572B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572BC" w:rsidRPr="0003512F" w:rsidRDefault="00E572BC" w:rsidP="00E572BC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Отчетен период</w:t>
            </w:r>
          </w:p>
          <w:p w:rsidR="00E572BC" w:rsidRPr="0003512F" w:rsidRDefault="00E572BC" w:rsidP="00E572BC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01.01- 01.06.24</w:t>
            </w:r>
          </w:p>
        </w:tc>
        <w:tc>
          <w:tcPr>
            <w:tcW w:w="2126" w:type="dxa"/>
            <w:vAlign w:val="center"/>
          </w:tcPr>
          <w:p w:rsidR="00E572BC" w:rsidRPr="0003512F" w:rsidRDefault="00E572BC" w:rsidP="00E572BC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>Отчетен период</w:t>
            </w:r>
          </w:p>
          <w:p w:rsidR="00E572BC" w:rsidRPr="0003512F" w:rsidRDefault="00E572BC" w:rsidP="00E572BC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01.07-31.12.24</w:t>
            </w:r>
            <w:r w:rsidRPr="0003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B69" w:rsidRPr="0003512F" w:rsidTr="007738E3">
        <w:trPr>
          <w:trHeight w:val="804"/>
        </w:trPr>
        <w:tc>
          <w:tcPr>
            <w:tcW w:w="558" w:type="dxa"/>
            <w:vAlign w:val="center"/>
          </w:tcPr>
          <w:p w:rsidR="00DE5B69" w:rsidRPr="0003512F" w:rsidRDefault="00400613" w:rsidP="004006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4" w:type="dxa"/>
            <w:vAlign w:val="center"/>
          </w:tcPr>
          <w:p w:rsidR="00DE5B69" w:rsidRPr="0003512F" w:rsidRDefault="00400613" w:rsidP="00400613">
            <w:pPr>
              <w:pStyle w:val="Default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„Комисия по бюджет, финанси и икономика”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4006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4006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5B69" w:rsidRPr="0003512F" w:rsidTr="004615A0">
        <w:trPr>
          <w:trHeight w:val="984"/>
        </w:trPr>
        <w:tc>
          <w:tcPr>
            <w:tcW w:w="558" w:type="dxa"/>
            <w:vAlign w:val="center"/>
          </w:tcPr>
          <w:p w:rsidR="00DE5B69" w:rsidRPr="0003512F" w:rsidRDefault="00400613" w:rsidP="004615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4" w:type="dxa"/>
          </w:tcPr>
          <w:p w:rsidR="00DE5B69" w:rsidRPr="0003512F" w:rsidRDefault="00400613" w:rsidP="009C46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„Комиси</w:t>
            </w:r>
            <w:r w:rsidR="002D6BB2" w:rsidRPr="0003512F">
              <w:rPr>
                <w:rFonts w:ascii="Times New Roman" w:hAnsi="Times New Roman" w:cs="Times New Roman"/>
              </w:rPr>
              <w:t xml:space="preserve">я по устройство на територията, </w:t>
            </w:r>
            <w:r w:rsidRPr="0003512F">
              <w:rPr>
                <w:rFonts w:ascii="Times New Roman" w:hAnsi="Times New Roman" w:cs="Times New Roman"/>
              </w:rPr>
              <w:t>благоустрояване, екология, законност и обществен ред”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4006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4006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E5B69" w:rsidRPr="0003512F" w:rsidTr="003E537E">
        <w:trPr>
          <w:trHeight w:val="995"/>
        </w:trPr>
        <w:tc>
          <w:tcPr>
            <w:tcW w:w="558" w:type="dxa"/>
            <w:vAlign w:val="center"/>
          </w:tcPr>
          <w:p w:rsidR="00DE5B69" w:rsidRPr="0003512F" w:rsidRDefault="00400613" w:rsidP="004615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4" w:type="dxa"/>
          </w:tcPr>
          <w:p w:rsidR="00DE5B69" w:rsidRPr="0003512F" w:rsidRDefault="00400613" w:rsidP="009C46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„Комисия по здравеопазване, образование, култура, социална политика и спорт”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2A3B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3E53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E5B69" w:rsidRPr="0003512F" w:rsidTr="004615A0">
        <w:trPr>
          <w:trHeight w:val="981"/>
        </w:trPr>
        <w:tc>
          <w:tcPr>
            <w:tcW w:w="558" w:type="dxa"/>
            <w:vAlign w:val="center"/>
          </w:tcPr>
          <w:p w:rsidR="00DE5B69" w:rsidRPr="0003512F" w:rsidRDefault="00400613" w:rsidP="004615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4" w:type="dxa"/>
          </w:tcPr>
          <w:p w:rsidR="00DE5B69" w:rsidRPr="0003512F" w:rsidRDefault="00400613" w:rsidP="004006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512F">
              <w:rPr>
                <w:rFonts w:ascii="Times New Roman" w:hAnsi="Times New Roman" w:cs="Times New Roman"/>
              </w:rPr>
              <w:t>„Комисия за противодействие на корупцията и отнемане на незаконно придобитото имущество”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4006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DE5B69" w:rsidRPr="0003512F" w:rsidRDefault="00E572BC" w:rsidP="004006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C46FA" w:rsidRPr="0003512F" w:rsidRDefault="009C46FA" w:rsidP="009C46FA">
      <w:pPr>
        <w:pStyle w:val="Default"/>
        <w:jc w:val="both"/>
        <w:rPr>
          <w:rFonts w:ascii="Times New Roman" w:hAnsi="Times New Roman" w:cs="Times New Roman"/>
        </w:rPr>
      </w:pPr>
    </w:p>
    <w:p w:rsidR="00C96BE2" w:rsidRPr="00C96BE2" w:rsidRDefault="00C96BE2" w:rsidP="00087EC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96BE2">
        <w:rPr>
          <w:rFonts w:ascii="Times New Roman" w:hAnsi="Times New Roman" w:cs="Times New Roman"/>
          <w:color w:val="000000" w:themeColor="text1"/>
          <w:shd w:val="clear" w:color="auto" w:fill="FFFFFF"/>
        </w:rPr>
        <w:t>След извърше</w:t>
      </w:r>
      <w:r w:rsidR="00F534FB">
        <w:rPr>
          <w:rFonts w:ascii="Times New Roman" w:hAnsi="Times New Roman" w:cs="Times New Roman"/>
          <w:color w:val="000000" w:themeColor="text1"/>
          <w:shd w:val="clear" w:color="auto" w:fill="FFFFFF"/>
        </w:rPr>
        <w:t>н подробен правен анализ</w:t>
      </w:r>
      <w:r w:rsidRPr="00C96B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работата на Общински съвет-Рудозем </w:t>
      </w:r>
      <w:r w:rsidRPr="00C96B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е важно да се отбележи следното:</w:t>
      </w:r>
    </w:p>
    <w:p w:rsidR="00257CE2" w:rsidRDefault="00257CE2" w:rsidP="00087EC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През месец юли бе с</w:t>
      </w:r>
      <w:r w:rsidR="004C5F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пазено </w:t>
      </w:r>
      <w:r w:rsidRPr="00257CE2">
        <w:rPr>
          <w:rFonts w:ascii="Times New Roman" w:hAnsi="Times New Roman" w:cs="Times New Roman"/>
          <w:color w:val="000000" w:themeColor="text1"/>
          <w:shd w:val="clear" w:color="auto" w:fill="FFFFFF"/>
        </w:rPr>
        <w:t>изискването за открито излъчване</w:t>
      </w:r>
      <w:r w:rsidR="00BE74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съхраняване</w:t>
      </w:r>
      <w:r w:rsidRPr="00257C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както на заседанията на </w:t>
      </w:r>
      <w:r w:rsidR="004C5FB2">
        <w:rPr>
          <w:rFonts w:ascii="Times New Roman" w:hAnsi="Times New Roman" w:cs="Times New Roman"/>
          <w:color w:val="000000" w:themeColor="text1"/>
          <w:shd w:val="clear" w:color="auto" w:fill="FFFFFF"/>
        </w:rPr>
        <w:t>Общински съвет – Рудозем</w:t>
      </w:r>
      <w:r w:rsidRPr="00257CE2">
        <w:rPr>
          <w:rFonts w:ascii="Times New Roman" w:hAnsi="Times New Roman" w:cs="Times New Roman"/>
          <w:color w:val="000000" w:themeColor="text1"/>
          <w:shd w:val="clear" w:color="auto" w:fill="FFFFFF"/>
        </w:rPr>
        <w:t>, така и на заседанията на постоянните комисии. Заседанията се излъчват от медия в реално време в интерне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 чрез страницата на Община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Рудозем и Общински съвет – Рудозем</w:t>
      </w:r>
      <w:r w:rsidRPr="00257C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Излъчване се осъществява в реално време и на официалния </w:t>
      </w:r>
      <w:proofErr w:type="spellStart"/>
      <w:r w:rsidRPr="00257CE2">
        <w:rPr>
          <w:rFonts w:ascii="Times New Roman" w:hAnsi="Times New Roman" w:cs="Times New Roman"/>
          <w:color w:val="000000" w:themeColor="text1"/>
          <w:shd w:val="clear" w:color="auto" w:fill="FFFFFF"/>
        </w:rPr>
        <w:t>YouTube</w:t>
      </w:r>
      <w:proofErr w:type="spellEnd"/>
      <w:r w:rsidRPr="00257C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канал на Съвета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645301" w:rsidRPr="00645301" w:rsidRDefault="00645301" w:rsidP="00087EC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4530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 новото изменение на закона е предвидено протоколът от всяко заседание на постоянните комисии да се публикува на интернет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страницата на Общинския съвет.</w:t>
      </w:r>
    </w:p>
    <w:p w:rsidR="00C96BE2" w:rsidRPr="00C96BE2" w:rsidRDefault="00C96BE2" w:rsidP="00C96BE2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96BE2">
        <w:rPr>
          <w:rFonts w:ascii="Times New Roman" w:hAnsi="Times New Roman" w:cs="Times New Roman"/>
        </w:rPr>
        <w:t>На следващо място: Законът предвижда създаването и поддържането на публичен електронен регистър на питанията на общински съветници и съответните отговори към тях. На Общинския съвет е вменено задължение за поддържане на регистър на питанията и отговорите към тях. Към момента в сайта на Общинския съвет се съдържа секция „ПИТАНИЯ“, която отговар</w:t>
      </w:r>
      <w:r>
        <w:rPr>
          <w:rFonts w:ascii="Times New Roman" w:hAnsi="Times New Roman" w:cs="Times New Roman"/>
        </w:rPr>
        <w:t>я на задължителните изисквания.</w:t>
      </w:r>
    </w:p>
    <w:p w:rsidR="00C96BE2" w:rsidRDefault="00C96BE2" w:rsidP="00C96BE2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96BE2">
        <w:rPr>
          <w:rFonts w:ascii="Times New Roman" w:hAnsi="Times New Roman" w:cs="Times New Roman"/>
        </w:rPr>
        <w:t>В графа „ПИТАНЕ“ и „ОТГОВОР“ се публикуват питането на съответния общински съветник и отговорът към него</w:t>
      </w:r>
      <w:r>
        <w:rPr>
          <w:rFonts w:ascii="Times New Roman" w:hAnsi="Times New Roman" w:cs="Times New Roman"/>
        </w:rPr>
        <w:t>.</w:t>
      </w:r>
      <w:r w:rsidRPr="00C96BE2">
        <w:rPr>
          <w:rFonts w:ascii="Times New Roman" w:hAnsi="Times New Roman" w:cs="Times New Roman"/>
        </w:rPr>
        <w:t xml:space="preserve"> </w:t>
      </w:r>
    </w:p>
    <w:p w:rsidR="00C96BE2" w:rsidRDefault="00C96BE2" w:rsidP="00C96BE2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отчетният период има три постъпили питания от общински съветник, които са получили своя отговор от страна на кмета.</w:t>
      </w:r>
    </w:p>
    <w:p w:rsidR="009A69B5" w:rsidRDefault="003B565E" w:rsidP="00C96BE2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3B565E">
        <w:rPr>
          <w:rFonts w:ascii="Times New Roman" w:hAnsi="Times New Roman" w:cs="Times New Roman"/>
        </w:rPr>
        <w:t>В заключение може да с</w:t>
      </w:r>
      <w:r>
        <w:rPr>
          <w:rFonts w:ascii="Times New Roman" w:hAnsi="Times New Roman" w:cs="Times New Roman"/>
        </w:rPr>
        <w:t>е каже, че Общински съвет – Рудозем</w:t>
      </w:r>
      <w:r w:rsidRPr="003B565E">
        <w:rPr>
          <w:rFonts w:ascii="Times New Roman" w:hAnsi="Times New Roman" w:cs="Times New Roman"/>
        </w:rPr>
        <w:t xml:space="preserve"> покрива</w:t>
      </w:r>
      <w:r w:rsidR="009A69B5">
        <w:rPr>
          <w:rFonts w:ascii="Times New Roman" w:hAnsi="Times New Roman" w:cs="Times New Roman"/>
        </w:rPr>
        <w:t xml:space="preserve"> всички разпоредби и задължения.</w:t>
      </w:r>
      <w:r w:rsidRPr="003B565E">
        <w:rPr>
          <w:rFonts w:ascii="Times New Roman" w:hAnsi="Times New Roman" w:cs="Times New Roman"/>
        </w:rPr>
        <w:t xml:space="preserve"> </w:t>
      </w:r>
      <w:r w:rsidR="009A69B5">
        <w:rPr>
          <w:rFonts w:ascii="Times New Roman" w:hAnsi="Times New Roman" w:cs="Times New Roman"/>
        </w:rPr>
        <w:t xml:space="preserve">Той е последователен </w:t>
      </w:r>
      <w:r w:rsidR="009A69B5" w:rsidRPr="009A69B5">
        <w:rPr>
          <w:rFonts w:ascii="Times New Roman" w:hAnsi="Times New Roman" w:cs="Times New Roman"/>
        </w:rPr>
        <w:t>в целите и намеренията си да разреши немалка част от въпросите и проблемите на общината и нейните жители.</w:t>
      </w:r>
    </w:p>
    <w:p w:rsidR="003B565E" w:rsidRDefault="00EF2703" w:rsidP="00C96BE2">
      <w:pPr>
        <w:pStyle w:val="Default"/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</w:rPr>
        <w:t>Също така е спазил основната си цел</w:t>
      </w:r>
      <w:r w:rsidRPr="00EF2703">
        <w:rPr>
          <w:rFonts w:ascii="Times New Roman" w:hAnsi="Times New Roman" w:cs="Times New Roman"/>
        </w:rPr>
        <w:t xml:space="preserve"> и през този период </w:t>
      </w:r>
      <w:r>
        <w:rPr>
          <w:rFonts w:ascii="Times New Roman" w:hAnsi="Times New Roman" w:cs="Times New Roman"/>
        </w:rPr>
        <w:t>да постига</w:t>
      </w:r>
      <w:r w:rsidR="00615017">
        <w:rPr>
          <w:rFonts w:ascii="Times New Roman" w:hAnsi="Times New Roman" w:cs="Times New Roman"/>
        </w:rPr>
        <w:t xml:space="preserve"> висока прозрачност и откритост, каквито е имало и преди в промяната на закона.</w:t>
      </w:r>
    </w:p>
    <w:p w:rsidR="00E351C7" w:rsidRPr="00E351C7" w:rsidRDefault="00E351C7" w:rsidP="00E351C7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E351C7">
        <w:rPr>
          <w:rFonts w:ascii="Times New Roman" w:hAnsi="Times New Roman" w:cs="Times New Roman"/>
        </w:rPr>
        <w:t>Искрено се надявам с конструктивност, отговорност и градивност да продължим нашата работа</w:t>
      </w:r>
      <w:r>
        <w:rPr>
          <w:rFonts w:ascii="Times New Roman" w:hAnsi="Times New Roman" w:cs="Times New Roman"/>
        </w:rPr>
        <w:t xml:space="preserve"> за развитието на Община Рудозем</w:t>
      </w:r>
      <w:r w:rsidRPr="00E351C7">
        <w:rPr>
          <w:rFonts w:ascii="Times New Roman" w:hAnsi="Times New Roman" w:cs="Times New Roman"/>
        </w:rPr>
        <w:t>.</w:t>
      </w:r>
    </w:p>
    <w:p w:rsidR="009A69B5" w:rsidRDefault="009A69B5" w:rsidP="009A69B5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>Предоставям настоящата информация за сведение на всички общински съветници, на кмета на общината и на общинската администрация, а така също и на гражданите на Община Рудозем.</w:t>
      </w:r>
    </w:p>
    <w:p w:rsidR="009C46FA" w:rsidRPr="0003512F" w:rsidRDefault="009C46FA" w:rsidP="009C46F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 xml:space="preserve">Общинския съвет гр. Рудозем след като се запозна с Отчета за работата му за периода </w:t>
      </w:r>
      <w:r w:rsidR="002B209F">
        <w:rPr>
          <w:rFonts w:ascii="Times New Roman" w:hAnsi="Times New Roman" w:cs="Times New Roman"/>
        </w:rPr>
        <w:t>01.07 - 31.12.2024</w:t>
      </w:r>
      <w:r w:rsidR="00BF7245" w:rsidRPr="0003512F">
        <w:rPr>
          <w:rFonts w:ascii="Times New Roman" w:hAnsi="Times New Roman" w:cs="Times New Roman"/>
        </w:rPr>
        <w:t xml:space="preserve"> година</w:t>
      </w:r>
      <w:r w:rsidR="007B1E73">
        <w:rPr>
          <w:rFonts w:ascii="Times New Roman" w:hAnsi="Times New Roman" w:cs="Times New Roman"/>
        </w:rPr>
        <w:t xml:space="preserve"> </w:t>
      </w:r>
      <w:r w:rsidRPr="0003512F">
        <w:rPr>
          <w:rFonts w:ascii="Times New Roman" w:hAnsi="Times New Roman" w:cs="Times New Roman"/>
        </w:rPr>
        <w:t xml:space="preserve">на председателя на Общинския съвет – </w:t>
      </w:r>
      <w:r w:rsidR="00BF7245" w:rsidRPr="0003512F">
        <w:rPr>
          <w:rFonts w:ascii="Times New Roman" w:hAnsi="Times New Roman" w:cs="Times New Roman"/>
        </w:rPr>
        <w:t>инж. Венцислав Пехливанов</w:t>
      </w:r>
      <w:r w:rsidRPr="0003512F">
        <w:rPr>
          <w:rFonts w:ascii="Times New Roman" w:hAnsi="Times New Roman" w:cs="Times New Roman"/>
        </w:rPr>
        <w:t xml:space="preserve"> и на основание на чл.15, ал.3 от Правилника за организацията и дейността на Общинския съвет, неговите комисии и взаимодействието му с общинската администрация и на основание чл. 21, ал.1, т.23 и чл. 27, ал. 6 от Закона за местното самоуправление и местната администрация </w:t>
      </w:r>
    </w:p>
    <w:p w:rsidR="009C46FA" w:rsidRPr="0003512F" w:rsidRDefault="009C46FA" w:rsidP="009C46F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C46FA" w:rsidRPr="0003512F" w:rsidRDefault="009C46FA" w:rsidP="009C46F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512F">
        <w:rPr>
          <w:rFonts w:ascii="Times New Roman" w:hAnsi="Times New Roman" w:cs="Times New Roman"/>
          <w:b/>
          <w:bCs/>
        </w:rPr>
        <w:t>РЕШИ:</w:t>
      </w:r>
    </w:p>
    <w:p w:rsidR="009C46FA" w:rsidRPr="0003512F" w:rsidRDefault="009C46FA" w:rsidP="009C46FA">
      <w:pPr>
        <w:pStyle w:val="Default"/>
        <w:jc w:val="center"/>
        <w:rPr>
          <w:rFonts w:ascii="Times New Roman" w:hAnsi="Times New Roman" w:cs="Times New Roman"/>
        </w:rPr>
      </w:pPr>
    </w:p>
    <w:p w:rsidR="009C46FA" w:rsidRPr="0003512F" w:rsidRDefault="009C46FA" w:rsidP="009C46F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512F">
        <w:rPr>
          <w:rFonts w:ascii="Times New Roman" w:hAnsi="Times New Roman" w:cs="Times New Roman"/>
        </w:rPr>
        <w:t>Приема Отчета за работата на Общ</w:t>
      </w:r>
      <w:r w:rsidR="002B209F">
        <w:rPr>
          <w:rFonts w:ascii="Times New Roman" w:hAnsi="Times New Roman" w:cs="Times New Roman"/>
        </w:rPr>
        <w:t>ински съвет – Рудозем през 01.07</w:t>
      </w:r>
      <w:r w:rsidRPr="0003512F">
        <w:rPr>
          <w:rFonts w:ascii="Times New Roman" w:hAnsi="Times New Roman" w:cs="Times New Roman"/>
        </w:rPr>
        <w:t>.202</w:t>
      </w:r>
      <w:r w:rsidR="002B209F">
        <w:rPr>
          <w:rFonts w:ascii="Times New Roman" w:hAnsi="Times New Roman" w:cs="Times New Roman"/>
        </w:rPr>
        <w:t>4</w:t>
      </w:r>
      <w:r w:rsidRPr="0003512F">
        <w:rPr>
          <w:rFonts w:ascii="Times New Roman" w:hAnsi="Times New Roman" w:cs="Times New Roman"/>
        </w:rPr>
        <w:t xml:space="preserve"> – 31.12.202</w:t>
      </w:r>
      <w:r w:rsidR="002B209F">
        <w:rPr>
          <w:rFonts w:ascii="Times New Roman" w:hAnsi="Times New Roman" w:cs="Times New Roman"/>
        </w:rPr>
        <w:t>4</w:t>
      </w:r>
      <w:r w:rsidRPr="0003512F">
        <w:rPr>
          <w:rFonts w:ascii="Times New Roman" w:hAnsi="Times New Roman" w:cs="Times New Roman"/>
        </w:rPr>
        <w:t xml:space="preserve"> година. </w:t>
      </w:r>
    </w:p>
    <w:p w:rsidR="009C46FA" w:rsidRPr="0003512F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C46FA" w:rsidRPr="0003512F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C46FA" w:rsidRPr="0003512F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7234" w:rsidRPr="0003512F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512F">
        <w:rPr>
          <w:rFonts w:ascii="Times New Roman" w:hAnsi="Times New Roman" w:cs="Times New Roman"/>
          <w:b/>
          <w:bCs/>
          <w:sz w:val="24"/>
          <w:szCs w:val="24"/>
        </w:rPr>
        <w:t>Председател на Об. С:……</w:t>
      </w:r>
      <w:r w:rsidR="003D433B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03512F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:rsidR="009C46FA" w:rsidRPr="0003512F" w:rsidRDefault="009C46FA" w:rsidP="009C46FA">
      <w:pPr>
        <w:ind w:right="623"/>
        <w:jc w:val="right"/>
        <w:rPr>
          <w:rFonts w:ascii="Times New Roman" w:hAnsi="Times New Roman" w:cs="Times New Roman"/>
          <w:sz w:val="24"/>
          <w:szCs w:val="24"/>
        </w:rPr>
      </w:pPr>
      <w:r w:rsidRPr="0003512F">
        <w:rPr>
          <w:rFonts w:ascii="Times New Roman" w:hAnsi="Times New Roman" w:cs="Times New Roman"/>
          <w:b/>
          <w:bCs/>
          <w:sz w:val="24"/>
          <w:szCs w:val="24"/>
        </w:rPr>
        <w:t>/инж. Венцислав Пехливанов/</w:t>
      </w:r>
    </w:p>
    <w:sectPr w:rsidR="009C46FA" w:rsidRPr="0003512F" w:rsidSect="002B1641">
      <w:pgSz w:w="11906" w:h="17338"/>
      <w:pgMar w:top="1400" w:right="849" w:bottom="1232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940"/>
    <w:multiLevelType w:val="hybridMultilevel"/>
    <w:tmpl w:val="74B0DE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422E"/>
    <w:multiLevelType w:val="hybridMultilevel"/>
    <w:tmpl w:val="2278BBDE"/>
    <w:lvl w:ilvl="0" w:tplc="61205C80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D215966"/>
    <w:multiLevelType w:val="hybridMultilevel"/>
    <w:tmpl w:val="5D9207EA"/>
    <w:lvl w:ilvl="0" w:tplc="6582A6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E170C"/>
    <w:multiLevelType w:val="hybridMultilevel"/>
    <w:tmpl w:val="A9C697CC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4"/>
    <w:rsid w:val="000171C4"/>
    <w:rsid w:val="0003512F"/>
    <w:rsid w:val="00060DD9"/>
    <w:rsid w:val="00070486"/>
    <w:rsid w:val="00087EC6"/>
    <w:rsid w:val="000E7FFD"/>
    <w:rsid w:val="0011665C"/>
    <w:rsid w:val="00122918"/>
    <w:rsid w:val="00172B05"/>
    <w:rsid w:val="00216C02"/>
    <w:rsid w:val="00257CE2"/>
    <w:rsid w:val="0026742F"/>
    <w:rsid w:val="002A3B79"/>
    <w:rsid w:val="002B1641"/>
    <w:rsid w:val="002B209F"/>
    <w:rsid w:val="002D6BB2"/>
    <w:rsid w:val="002E6031"/>
    <w:rsid w:val="00303576"/>
    <w:rsid w:val="00336126"/>
    <w:rsid w:val="00340D10"/>
    <w:rsid w:val="003B565E"/>
    <w:rsid w:val="003C182E"/>
    <w:rsid w:val="003D433B"/>
    <w:rsid w:val="003D7AB4"/>
    <w:rsid w:val="003E537E"/>
    <w:rsid w:val="00400613"/>
    <w:rsid w:val="00427F00"/>
    <w:rsid w:val="00430628"/>
    <w:rsid w:val="00437311"/>
    <w:rsid w:val="0044244D"/>
    <w:rsid w:val="00452D26"/>
    <w:rsid w:val="00454991"/>
    <w:rsid w:val="004615A0"/>
    <w:rsid w:val="00472862"/>
    <w:rsid w:val="00473EF2"/>
    <w:rsid w:val="004B35F2"/>
    <w:rsid w:val="004B7CA2"/>
    <w:rsid w:val="004C5FB2"/>
    <w:rsid w:val="00542A70"/>
    <w:rsid w:val="005E69CB"/>
    <w:rsid w:val="00601F54"/>
    <w:rsid w:val="00615017"/>
    <w:rsid w:val="00645301"/>
    <w:rsid w:val="006606DC"/>
    <w:rsid w:val="00693BD0"/>
    <w:rsid w:val="00694AA7"/>
    <w:rsid w:val="00723E03"/>
    <w:rsid w:val="007557E9"/>
    <w:rsid w:val="007738E3"/>
    <w:rsid w:val="007B1E73"/>
    <w:rsid w:val="007F1A61"/>
    <w:rsid w:val="00842027"/>
    <w:rsid w:val="008525F4"/>
    <w:rsid w:val="00856CDC"/>
    <w:rsid w:val="00897987"/>
    <w:rsid w:val="008C139A"/>
    <w:rsid w:val="00945A7B"/>
    <w:rsid w:val="0095583B"/>
    <w:rsid w:val="009A502C"/>
    <w:rsid w:val="009A69B5"/>
    <w:rsid w:val="009C46FA"/>
    <w:rsid w:val="00A1006D"/>
    <w:rsid w:val="00A51F79"/>
    <w:rsid w:val="00A77269"/>
    <w:rsid w:val="00AD3E74"/>
    <w:rsid w:val="00B47234"/>
    <w:rsid w:val="00B8737D"/>
    <w:rsid w:val="00BC3E53"/>
    <w:rsid w:val="00BE7448"/>
    <w:rsid w:val="00BF7245"/>
    <w:rsid w:val="00C4123E"/>
    <w:rsid w:val="00C52247"/>
    <w:rsid w:val="00C96BE2"/>
    <w:rsid w:val="00CB0DC7"/>
    <w:rsid w:val="00CB5EDA"/>
    <w:rsid w:val="00CC3CC0"/>
    <w:rsid w:val="00D46C20"/>
    <w:rsid w:val="00D519FA"/>
    <w:rsid w:val="00DD108C"/>
    <w:rsid w:val="00DE049E"/>
    <w:rsid w:val="00DE5B69"/>
    <w:rsid w:val="00E351C7"/>
    <w:rsid w:val="00E572BC"/>
    <w:rsid w:val="00EB265F"/>
    <w:rsid w:val="00EC1F9F"/>
    <w:rsid w:val="00EF2703"/>
    <w:rsid w:val="00F34325"/>
    <w:rsid w:val="00F534FB"/>
    <w:rsid w:val="00F62D71"/>
    <w:rsid w:val="00F82AAF"/>
    <w:rsid w:val="00F83A5A"/>
    <w:rsid w:val="00F84A86"/>
    <w:rsid w:val="00F86B81"/>
    <w:rsid w:val="00F91247"/>
    <w:rsid w:val="00F94CF5"/>
    <w:rsid w:val="00F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827521E"/>
  <w15:chartTrackingRefBased/>
  <w15:docId w15:val="{6DD9AC6A-8186-45DC-A055-CC542FEA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64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3">
    <w:name w:val="Table Grid"/>
    <w:basedOn w:val="a1"/>
    <w:uiPriority w:val="39"/>
    <w:rsid w:val="00CC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B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88</cp:revision>
  <cp:lastPrinted>2025-02-19T07:09:00Z</cp:lastPrinted>
  <dcterms:created xsi:type="dcterms:W3CDTF">2024-02-13T13:53:00Z</dcterms:created>
  <dcterms:modified xsi:type="dcterms:W3CDTF">2025-02-19T07:11:00Z</dcterms:modified>
</cp:coreProperties>
</file>