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24" w:rsidRPr="001A4FFD" w:rsidRDefault="007A5583" w:rsidP="00E42724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60288" fillcolor="window">
            <v:imagedata r:id="rId5" o:title=""/>
            <w10:wrap side="right"/>
          </v:shape>
          <o:OLEObject Type="Embed" ProgID="PBrush" ShapeID="_x0000_s1026" DrawAspect="Content" ObjectID="_1798288903" r:id="rId6"/>
        </w:pict>
      </w:r>
      <w:r w:rsidR="00E4272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E4272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E42724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E42724" w:rsidRPr="001F6940" w:rsidRDefault="00E42724" w:rsidP="00E42724">
      <w:pPr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E42724" w:rsidRDefault="00E42724" w:rsidP="00E42724">
      <w:pPr>
        <w:pStyle w:val="a3"/>
        <w:ind w:left="5580"/>
        <w:rPr>
          <w:sz w:val="28"/>
        </w:rPr>
      </w:pPr>
    </w:p>
    <w:p w:rsidR="00E42724" w:rsidRDefault="00E42724" w:rsidP="00E42724">
      <w:pPr>
        <w:pStyle w:val="a3"/>
        <w:ind w:left="5580"/>
        <w:rPr>
          <w:sz w:val="28"/>
        </w:rPr>
      </w:pPr>
    </w:p>
    <w:p w:rsidR="005179BC" w:rsidRDefault="005179BC" w:rsidP="00E42724">
      <w:pPr>
        <w:pStyle w:val="a3"/>
        <w:ind w:left="5580"/>
        <w:rPr>
          <w:sz w:val="28"/>
        </w:rPr>
      </w:pPr>
    </w:p>
    <w:p w:rsidR="005179BC" w:rsidRPr="00AE3383" w:rsidRDefault="00E42724" w:rsidP="005179BC">
      <w:pPr>
        <w:pStyle w:val="title5"/>
        <w:jc w:val="center"/>
        <w:rPr>
          <w:b/>
          <w:sz w:val="28"/>
          <w:szCs w:val="28"/>
        </w:rPr>
      </w:pPr>
      <w:r w:rsidRPr="009A5CF2">
        <w:rPr>
          <w:sz w:val="28"/>
        </w:rPr>
        <w:t xml:space="preserve">  </w:t>
      </w:r>
      <w:r w:rsidR="005179BC" w:rsidRPr="00AE3383">
        <w:rPr>
          <w:b/>
          <w:sz w:val="28"/>
          <w:szCs w:val="28"/>
        </w:rPr>
        <w:t>ОБЯВЛЕНИЕ ПО РЕДА НА ЧЛ. 26, АЛ. 3 ОТ ЗАКОНА НА НОРМАТИВНИТЕ АКТОВЕ</w:t>
      </w:r>
    </w:p>
    <w:p w:rsidR="005179BC" w:rsidRDefault="005179BC" w:rsidP="005179BC">
      <w:pPr>
        <w:pStyle w:val="a7"/>
        <w:spacing w:beforeAutospacing="0" w:afterAutospacing="0" w:line="360" w:lineRule="auto"/>
        <w:jc w:val="both"/>
        <w:rPr>
          <w:b/>
          <w:u w:val="single"/>
        </w:rPr>
      </w:pPr>
    </w:p>
    <w:p w:rsidR="005179BC" w:rsidRPr="00AE3383" w:rsidRDefault="005179BC" w:rsidP="005179BC">
      <w:pPr>
        <w:pStyle w:val="a7"/>
        <w:spacing w:beforeAutospacing="0" w:afterAutospacing="0" w:line="360" w:lineRule="auto"/>
        <w:jc w:val="both"/>
        <w:rPr>
          <w:rStyle w:val="a8"/>
          <w:u w:val="single"/>
        </w:rPr>
      </w:pPr>
      <w:r w:rsidRPr="007559D3">
        <w:rPr>
          <w:b/>
        </w:rPr>
        <w:t>Относно:</w:t>
      </w:r>
      <w:r w:rsidR="00EF11B5">
        <w:rPr>
          <w:b/>
        </w:rPr>
        <w:t xml:space="preserve"> </w:t>
      </w:r>
      <w:r w:rsidR="00EF11B5" w:rsidRPr="002F7D5F">
        <w:rPr>
          <w:b/>
        </w:rPr>
        <w:t>Проект за изменение и допълнение на Правилник за организацията и дейността на Общински съвет</w:t>
      </w:r>
      <w:r w:rsidR="007434CB" w:rsidRPr="002F7D5F">
        <w:rPr>
          <w:b/>
        </w:rPr>
        <w:t xml:space="preserve"> </w:t>
      </w:r>
      <w:r w:rsidR="00EF11B5" w:rsidRPr="002F7D5F">
        <w:rPr>
          <w:b/>
        </w:rPr>
        <w:t>-</w:t>
      </w:r>
      <w:r w:rsidR="007434CB" w:rsidRPr="002F7D5F">
        <w:rPr>
          <w:b/>
        </w:rPr>
        <w:t xml:space="preserve"> </w:t>
      </w:r>
      <w:r w:rsidR="00EF11B5" w:rsidRPr="002F7D5F">
        <w:rPr>
          <w:b/>
        </w:rPr>
        <w:t>Рудозем,</w:t>
      </w:r>
      <w:r w:rsidR="007F19ED" w:rsidRPr="002F7D5F">
        <w:rPr>
          <w:b/>
        </w:rPr>
        <w:t xml:space="preserve"> </w:t>
      </w:r>
      <w:r w:rsidR="00EF11B5" w:rsidRPr="002F7D5F">
        <w:rPr>
          <w:b/>
        </w:rPr>
        <w:t>неговите комисии и взаимодействието му с Общинската администрация.</w:t>
      </w:r>
    </w:p>
    <w:p w:rsidR="005179BC" w:rsidRDefault="005179BC" w:rsidP="005179BC">
      <w:pPr>
        <w:pStyle w:val="a7"/>
        <w:spacing w:beforeAutospacing="0" w:afterAutospacing="0" w:line="360" w:lineRule="auto"/>
        <w:jc w:val="both"/>
        <w:rPr>
          <w:rStyle w:val="a8"/>
          <w:u w:val="single"/>
        </w:rPr>
      </w:pPr>
    </w:p>
    <w:p w:rsidR="005179BC" w:rsidRDefault="005179BC" w:rsidP="00581BC6">
      <w:pPr>
        <w:pStyle w:val="a7"/>
        <w:tabs>
          <w:tab w:val="left" w:pos="426"/>
        </w:tabs>
        <w:spacing w:beforeAutospacing="0" w:afterAutospacing="0" w:line="360" w:lineRule="auto"/>
        <w:jc w:val="both"/>
        <w:rPr>
          <w:rStyle w:val="a8"/>
          <w:b w:val="0"/>
        </w:rPr>
      </w:pPr>
      <w:r>
        <w:t xml:space="preserve">      </w:t>
      </w:r>
      <w:r w:rsidR="00581BC6">
        <w:t xml:space="preserve">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изготвения проект за </w:t>
      </w:r>
      <w:r w:rsidR="00EF11B5">
        <w:t>изменение и допълнение</w:t>
      </w:r>
      <w:r>
        <w:t xml:space="preserve"> </w:t>
      </w:r>
      <w:r w:rsidRPr="00AE3383">
        <w:t>на</w:t>
      </w:r>
      <w:r w:rsidR="00EF11B5" w:rsidRPr="00EF11B5">
        <w:t xml:space="preserve"> </w:t>
      </w:r>
      <w:r w:rsidR="00EF11B5">
        <w:t>Правилника за организацията и дейността на Общински съвет</w:t>
      </w:r>
      <w:r w:rsidR="007434CB">
        <w:t xml:space="preserve"> </w:t>
      </w:r>
      <w:r w:rsidR="00EF11B5">
        <w:t>-</w:t>
      </w:r>
      <w:r w:rsidR="007434CB">
        <w:t xml:space="preserve"> </w:t>
      </w:r>
      <w:r w:rsidR="00EF11B5">
        <w:t>Рудозем,</w:t>
      </w:r>
      <w:r w:rsidR="005019DE">
        <w:t xml:space="preserve"> </w:t>
      </w:r>
      <w:r w:rsidR="00EF11B5">
        <w:t>неговите комисии и взаимодействието му с Общинската администрация.</w:t>
      </w:r>
      <w:r w:rsidRPr="00AE3383">
        <w:rPr>
          <w:rStyle w:val="a8"/>
          <w:b w:val="0"/>
        </w:rPr>
        <w:t>.</w:t>
      </w:r>
    </w:p>
    <w:p w:rsidR="005179BC" w:rsidRPr="00B318EE" w:rsidRDefault="005179BC" w:rsidP="005179BC">
      <w:pPr>
        <w:pStyle w:val="a7"/>
        <w:numPr>
          <w:ilvl w:val="0"/>
          <w:numId w:val="10"/>
        </w:numPr>
        <w:ind w:left="567" w:hanging="141"/>
        <w:jc w:val="both"/>
        <w:rPr>
          <w:lang w:val="en-US"/>
        </w:rPr>
      </w:pPr>
      <w:r w:rsidRPr="00933402">
        <w:rPr>
          <w:rStyle w:val="a8"/>
        </w:rPr>
        <w:t>Причини</w:t>
      </w:r>
      <w:r>
        <w:rPr>
          <w:rStyle w:val="a8"/>
        </w:rPr>
        <w:t>,</w:t>
      </w:r>
      <w:r w:rsidRPr="00933402">
        <w:rPr>
          <w:rStyle w:val="a8"/>
        </w:rPr>
        <w:t xml:space="preserve"> налагащи </w:t>
      </w:r>
      <w:r w:rsidRPr="00AA5E17">
        <w:rPr>
          <w:b/>
        </w:rPr>
        <w:t>приемането на подзаконовия нормативен акт</w:t>
      </w:r>
      <w:r>
        <w:rPr>
          <w:b/>
        </w:rPr>
        <w:t>:</w:t>
      </w:r>
    </w:p>
    <w:p w:rsidR="007C7EDC" w:rsidRDefault="001F246C" w:rsidP="007C7EDC">
      <w:pPr>
        <w:shd w:val="clear" w:color="auto" w:fill="FFFFFF"/>
        <w:spacing w:before="100" w:beforeAutospacing="1"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</w:t>
      </w:r>
      <w:r w:rsidRPr="0026631C">
        <w:rPr>
          <w:color w:val="000000"/>
          <w:lang w:bidi="bg-BG"/>
        </w:rPr>
        <w:t>Съгласно разпоредбата на чл.</w:t>
      </w:r>
      <w:r w:rsidR="002F7D5F">
        <w:rPr>
          <w:color w:val="000000"/>
          <w:lang w:bidi="bg-BG"/>
        </w:rPr>
        <w:t xml:space="preserve"> </w:t>
      </w:r>
      <w:r w:rsidRPr="0026631C">
        <w:rPr>
          <w:color w:val="000000"/>
          <w:lang w:bidi="bg-BG"/>
        </w:rPr>
        <w:t>21, ал.</w:t>
      </w:r>
      <w:r w:rsidR="002F7D5F">
        <w:rPr>
          <w:color w:val="000000"/>
          <w:lang w:bidi="bg-BG"/>
        </w:rPr>
        <w:t xml:space="preserve"> </w:t>
      </w:r>
      <w:r w:rsidRPr="0026631C">
        <w:rPr>
          <w:color w:val="000000"/>
          <w:lang w:bidi="bg-BG"/>
        </w:rPr>
        <w:t>3 от ЗМСМА, Общинският съвет приема Правилник за организацията и дейността</w:t>
      </w:r>
      <w:r>
        <w:rPr>
          <w:color w:val="000000"/>
          <w:lang w:bidi="bg-BG"/>
        </w:rPr>
        <w:t xml:space="preserve"> си</w:t>
      </w:r>
      <w:r w:rsidRPr="0026631C">
        <w:rPr>
          <w:color w:val="000000"/>
          <w:lang w:bidi="bg-BG"/>
        </w:rPr>
        <w:t>.</w:t>
      </w:r>
      <w:r w:rsidR="002F7D5F">
        <w:rPr>
          <w:color w:val="000000"/>
          <w:lang w:bidi="bg-BG"/>
        </w:rPr>
        <w:t xml:space="preserve"> В</w:t>
      </w:r>
      <w:r w:rsidRPr="0026631C">
        <w:rPr>
          <w:color w:val="000000"/>
          <w:lang w:bidi="bg-BG"/>
        </w:rPr>
        <w:t xml:space="preserve"> </w:t>
      </w:r>
      <w:r w:rsidR="00EC1D30">
        <w:rPr>
          <w:color w:val="000000"/>
          <w:lang w:bidi="bg-BG"/>
        </w:rPr>
        <w:t xml:space="preserve">настоящия проект </w:t>
      </w:r>
      <w:r w:rsidRPr="0026631C">
        <w:rPr>
          <w:color w:val="000000"/>
          <w:lang w:bidi="bg-BG"/>
        </w:rPr>
        <w:t xml:space="preserve">се </w:t>
      </w:r>
      <w:r w:rsidR="002F7D5F">
        <w:rPr>
          <w:color w:val="000000"/>
          <w:lang w:bidi="bg-BG"/>
        </w:rPr>
        <w:t xml:space="preserve">предлагат </w:t>
      </w:r>
      <w:r w:rsidR="00EC1D30">
        <w:rPr>
          <w:color w:val="000000"/>
          <w:lang w:bidi="bg-BG"/>
        </w:rPr>
        <w:t>промени, свързани с увеличаване</w:t>
      </w:r>
      <w:r w:rsidR="001A5E6F">
        <w:rPr>
          <w:color w:val="000000"/>
          <w:lang w:bidi="bg-BG"/>
        </w:rPr>
        <w:t xml:space="preserve"> </w:t>
      </w:r>
      <w:r w:rsidR="00EC1D30">
        <w:rPr>
          <w:color w:val="000000"/>
          <w:lang w:bidi="bg-BG"/>
        </w:rPr>
        <w:t xml:space="preserve">размера на </w:t>
      </w:r>
      <w:r w:rsidR="001A5E6F">
        <w:rPr>
          <w:color w:val="000000"/>
          <w:lang w:bidi="bg-BG"/>
        </w:rPr>
        <w:t xml:space="preserve">възнагражденията на общинските </w:t>
      </w:r>
      <w:proofErr w:type="spellStart"/>
      <w:r w:rsidR="001A5E6F">
        <w:rPr>
          <w:color w:val="000000"/>
          <w:lang w:bidi="bg-BG"/>
        </w:rPr>
        <w:t>съветници</w:t>
      </w:r>
      <w:proofErr w:type="spellEnd"/>
      <w:r w:rsidR="001A5E6F">
        <w:rPr>
          <w:color w:val="000000"/>
          <w:lang w:bidi="bg-BG"/>
        </w:rPr>
        <w:t xml:space="preserve"> за участие</w:t>
      </w:r>
      <w:r w:rsidR="00313032">
        <w:rPr>
          <w:color w:val="000000"/>
          <w:lang w:bidi="bg-BG"/>
        </w:rPr>
        <w:t>то им</w:t>
      </w:r>
      <w:r w:rsidR="001A5E6F">
        <w:rPr>
          <w:color w:val="000000"/>
          <w:lang w:bidi="bg-BG"/>
        </w:rPr>
        <w:t xml:space="preserve"> в заседания и комисии. </w:t>
      </w:r>
      <w:r w:rsidR="00EC1D30">
        <w:rPr>
          <w:color w:val="000000"/>
          <w:lang w:bidi="bg-BG"/>
        </w:rPr>
        <w:t>През последните години се наблюдава</w:t>
      </w:r>
      <w:r w:rsidR="001E784C">
        <w:rPr>
          <w:color w:val="000000"/>
          <w:lang w:bidi="bg-BG"/>
        </w:rPr>
        <w:t xml:space="preserve"> политика за увеличаване</w:t>
      </w:r>
      <w:r w:rsidR="00EC1D30">
        <w:rPr>
          <w:color w:val="000000"/>
          <w:lang w:bidi="bg-BG"/>
        </w:rPr>
        <w:t xml:space="preserve"> на заплатите в обществения и частния сектор</w:t>
      </w:r>
      <w:r w:rsidR="001E784C">
        <w:rPr>
          <w:color w:val="000000"/>
          <w:lang w:bidi="bg-BG"/>
        </w:rPr>
        <w:t xml:space="preserve">, което цели подобряване качеството на живот и намаляване на негативните последици </w:t>
      </w:r>
      <w:r w:rsidR="007C7EDC">
        <w:rPr>
          <w:color w:val="000000"/>
          <w:lang w:bidi="bg-BG"/>
        </w:rPr>
        <w:t>от инфлационните процеси в страната върху доходите на гражданите</w:t>
      </w:r>
      <w:r w:rsidR="001E784C">
        <w:rPr>
          <w:color w:val="000000"/>
          <w:lang w:bidi="bg-BG"/>
        </w:rPr>
        <w:t>. В тази връзка би било справедливо и адекватно</w:t>
      </w:r>
      <w:r w:rsidR="007C7EDC">
        <w:rPr>
          <w:color w:val="000000"/>
          <w:lang w:bidi="bg-BG"/>
        </w:rPr>
        <w:t xml:space="preserve"> възнагражденията на общинските </w:t>
      </w:r>
      <w:proofErr w:type="spellStart"/>
      <w:r w:rsidR="007C7EDC">
        <w:rPr>
          <w:color w:val="000000"/>
          <w:lang w:bidi="bg-BG"/>
        </w:rPr>
        <w:t>съветници</w:t>
      </w:r>
      <w:proofErr w:type="spellEnd"/>
      <w:r w:rsidR="007C7EDC">
        <w:rPr>
          <w:color w:val="000000"/>
          <w:lang w:bidi="bg-BG"/>
        </w:rPr>
        <w:t xml:space="preserve"> за тяхната работа в местния парламент също да бъдат увеличени в размери, </w:t>
      </w:r>
      <w:r w:rsidR="0028187C">
        <w:rPr>
          <w:color w:val="000000"/>
          <w:lang w:bidi="bg-BG"/>
        </w:rPr>
        <w:t>съобраз</w:t>
      </w:r>
      <w:r w:rsidR="002D1BC4">
        <w:rPr>
          <w:color w:val="000000"/>
          <w:lang w:bidi="bg-BG"/>
        </w:rPr>
        <w:t>но</w:t>
      </w:r>
      <w:r w:rsidR="0028187C">
        <w:rPr>
          <w:color w:val="000000"/>
          <w:lang w:bidi="bg-BG"/>
        </w:rPr>
        <w:t xml:space="preserve"> </w:t>
      </w:r>
      <w:r w:rsidR="002D1BC4">
        <w:rPr>
          <w:color w:val="000000"/>
          <w:lang w:bidi="bg-BG"/>
        </w:rPr>
        <w:t>възможностите</w:t>
      </w:r>
      <w:r w:rsidR="007C7EDC">
        <w:rPr>
          <w:color w:val="000000"/>
          <w:lang w:bidi="bg-BG"/>
        </w:rPr>
        <w:t xml:space="preserve"> на общинския бюджет.</w:t>
      </w:r>
    </w:p>
    <w:p w:rsidR="00E60372" w:rsidRPr="00D10C22" w:rsidRDefault="00E60372" w:rsidP="00E6037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/>
          <w:lang w:bidi="bg-BG"/>
        </w:rPr>
        <w:lastRenderedPageBreak/>
        <w:t xml:space="preserve">      </w:t>
      </w:r>
      <w:r>
        <w:rPr>
          <w:color w:val="000000" w:themeColor="text1"/>
        </w:rPr>
        <w:t>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Pr="00D10C22">
        <w:rPr>
          <w:color w:val="000000" w:themeColor="text1"/>
        </w:rPr>
        <w:t>обн</w:t>
      </w:r>
      <w:proofErr w:type="spellEnd"/>
      <w:r w:rsidRPr="00D10C22">
        <w:rPr>
          <w:color w:val="000000" w:themeColor="text1"/>
        </w:rPr>
        <w:t>. в ДВ, бр. 64 от 29.07.2024 г..</w:t>
      </w:r>
    </w:p>
    <w:p w:rsidR="00E60372" w:rsidRPr="00D10C22" w:rsidRDefault="00E60372" w:rsidP="00E6037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E60372" w:rsidRPr="00D10C22" w:rsidRDefault="00E60372" w:rsidP="00E6037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E60372" w:rsidRPr="00D10C22" w:rsidRDefault="00E60372" w:rsidP="00E60372">
      <w:pPr>
        <w:numPr>
          <w:ilvl w:val="0"/>
          <w:numId w:val="11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E60372" w:rsidRPr="00D10C22" w:rsidRDefault="00E60372" w:rsidP="00E60372">
      <w:pPr>
        <w:numPr>
          <w:ilvl w:val="0"/>
          <w:numId w:val="11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7C7EDC" w:rsidRPr="00E60372" w:rsidRDefault="00E60372" w:rsidP="00E60372">
      <w:pPr>
        <w:pStyle w:val="ac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1F246C" w:rsidRPr="00FB4B99" w:rsidRDefault="005179BC" w:rsidP="00FB4B99">
      <w:pPr>
        <w:pStyle w:val="aa"/>
        <w:numPr>
          <w:ilvl w:val="0"/>
          <w:numId w:val="10"/>
        </w:numPr>
        <w:shd w:val="clear" w:color="auto" w:fill="FFFFFF"/>
        <w:spacing w:before="100" w:beforeAutospacing="1" w:line="360" w:lineRule="auto"/>
        <w:jc w:val="both"/>
        <w:rPr>
          <w:b/>
        </w:rPr>
      </w:pPr>
      <w:r w:rsidRPr="00FB4B99">
        <w:rPr>
          <w:rStyle w:val="a9"/>
          <w:b/>
          <w:sz w:val="24"/>
        </w:rPr>
        <w:t xml:space="preserve">Цели, които се поставят с приемане на </w:t>
      </w:r>
      <w:r w:rsidR="00CC4BF1" w:rsidRPr="00FB4B99">
        <w:rPr>
          <w:b/>
        </w:rPr>
        <w:t>Правилника</w:t>
      </w:r>
      <w:r w:rsidRPr="00FB4B99">
        <w:rPr>
          <w:b/>
        </w:rPr>
        <w:t>:</w:t>
      </w:r>
    </w:p>
    <w:p w:rsidR="005179BC" w:rsidRPr="00691B41" w:rsidRDefault="005D3EB3" w:rsidP="007326D1">
      <w:pPr>
        <w:pStyle w:val="2"/>
        <w:shd w:val="clear" w:color="auto" w:fill="auto"/>
        <w:tabs>
          <w:tab w:val="left" w:pos="426"/>
        </w:tabs>
        <w:spacing w:after="275" w:line="360" w:lineRule="auto"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 w:bidi="bg-BG"/>
        </w:rPr>
        <w:t xml:space="preserve">      </w:t>
      </w:r>
      <w:r w:rsidR="00E60372" w:rsidRPr="00E60372">
        <w:rPr>
          <w:color w:val="000000" w:themeColor="text1"/>
          <w:sz w:val="24"/>
          <w:szCs w:val="24"/>
        </w:rPr>
        <w:t>С приемането на настоящия проект на Наредба за изменение и допълнение на Наредбата се цели привеждането й в съответствие със Закона за въвеждане на еврото в Република България</w:t>
      </w:r>
      <w:r w:rsidR="00F11B9D">
        <w:rPr>
          <w:color w:val="000000" w:themeColor="text1"/>
          <w:sz w:val="24"/>
          <w:szCs w:val="24"/>
          <w:shd w:val="clear" w:color="auto" w:fill="FFFFFF"/>
        </w:rPr>
        <w:t>.</w:t>
      </w:r>
      <w:r w:rsidR="0028187C">
        <w:rPr>
          <w:color w:val="000000" w:themeColor="text1"/>
          <w:sz w:val="24"/>
          <w:szCs w:val="24"/>
          <w:shd w:val="clear" w:color="auto" w:fill="FFFFFF"/>
        </w:rPr>
        <w:t xml:space="preserve"> Актуализиране на възнагражденията на общинските </w:t>
      </w:r>
      <w:proofErr w:type="spellStart"/>
      <w:r w:rsidR="0028187C">
        <w:rPr>
          <w:color w:val="000000" w:themeColor="text1"/>
          <w:sz w:val="24"/>
          <w:szCs w:val="24"/>
          <w:shd w:val="clear" w:color="auto" w:fill="FFFFFF"/>
        </w:rPr>
        <w:t>съветници</w:t>
      </w:r>
      <w:proofErr w:type="spellEnd"/>
      <w:r w:rsidR="0028187C">
        <w:rPr>
          <w:color w:val="000000" w:themeColor="text1"/>
          <w:sz w:val="24"/>
          <w:szCs w:val="24"/>
          <w:shd w:val="clear" w:color="auto" w:fill="FFFFFF"/>
        </w:rPr>
        <w:t xml:space="preserve"> спрямо променящата се икономическа обстановка в страната.</w:t>
      </w:r>
      <w:r w:rsidR="00E60372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179BC" w:rsidRPr="005179BC" w:rsidRDefault="005179BC" w:rsidP="00F11B9D">
      <w:pPr>
        <w:pStyle w:val="2"/>
        <w:numPr>
          <w:ilvl w:val="0"/>
          <w:numId w:val="10"/>
        </w:numPr>
        <w:shd w:val="clear" w:color="auto" w:fill="auto"/>
        <w:spacing w:line="360" w:lineRule="auto"/>
        <w:ind w:hanging="294"/>
        <w:jc w:val="both"/>
        <w:rPr>
          <w:rStyle w:val="a9"/>
          <w:b/>
          <w:sz w:val="24"/>
          <w:szCs w:val="24"/>
        </w:rPr>
      </w:pPr>
      <w:r w:rsidRPr="005179BC">
        <w:rPr>
          <w:rStyle w:val="a9"/>
          <w:b/>
          <w:sz w:val="24"/>
          <w:szCs w:val="24"/>
        </w:rPr>
        <w:lastRenderedPageBreak/>
        <w:t xml:space="preserve">Финансови  и други средства необходими за прилагането на </w:t>
      </w:r>
      <w:r w:rsidR="00CC4BF1">
        <w:rPr>
          <w:b/>
          <w:sz w:val="24"/>
          <w:szCs w:val="24"/>
        </w:rPr>
        <w:t>Правилника</w:t>
      </w:r>
      <w:r w:rsidRPr="005179BC">
        <w:rPr>
          <w:rStyle w:val="a9"/>
          <w:b/>
          <w:sz w:val="24"/>
          <w:szCs w:val="24"/>
        </w:rPr>
        <w:t>:</w:t>
      </w:r>
    </w:p>
    <w:p w:rsidR="005179BC" w:rsidRPr="00777BDD" w:rsidRDefault="005179BC" w:rsidP="00CC4BF1">
      <w:pPr>
        <w:pStyle w:val="2"/>
        <w:shd w:val="clear" w:color="auto" w:fill="auto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rStyle w:val="a9"/>
          <w:sz w:val="24"/>
          <w:szCs w:val="24"/>
        </w:rPr>
        <w:t xml:space="preserve">      </w:t>
      </w:r>
      <w:r w:rsidR="00F11B9D">
        <w:rPr>
          <w:rStyle w:val="a9"/>
          <w:rFonts w:asciiTheme="minorHAnsi" w:hAnsiTheme="minorHAnsi"/>
          <w:sz w:val="24"/>
          <w:szCs w:val="24"/>
        </w:rPr>
        <w:t xml:space="preserve"> </w:t>
      </w:r>
      <w:r w:rsidR="00777BDD" w:rsidRPr="00777BDD">
        <w:rPr>
          <w:color w:val="000000"/>
          <w:sz w:val="24"/>
          <w:szCs w:val="24"/>
          <w:lang w:bidi="bg-BG"/>
        </w:rPr>
        <w:t xml:space="preserve">Предложението за </w:t>
      </w:r>
      <w:proofErr w:type="spellStart"/>
      <w:r w:rsidR="00777BDD">
        <w:rPr>
          <w:color w:val="000000"/>
          <w:sz w:val="24"/>
          <w:szCs w:val="24"/>
          <w:lang w:val="en-US" w:bidi="bg-BG"/>
        </w:rPr>
        <w:t>изменение</w:t>
      </w:r>
      <w:proofErr w:type="spellEnd"/>
      <w:r w:rsidR="00777BDD">
        <w:rPr>
          <w:color w:val="000000"/>
          <w:sz w:val="24"/>
          <w:szCs w:val="24"/>
          <w:lang w:val="en-US" w:bidi="bg-BG"/>
        </w:rPr>
        <w:t xml:space="preserve"> и </w:t>
      </w:r>
      <w:proofErr w:type="spellStart"/>
      <w:r w:rsidR="00777BDD">
        <w:rPr>
          <w:color w:val="000000"/>
          <w:sz w:val="24"/>
          <w:szCs w:val="24"/>
          <w:lang w:val="en-US" w:bidi="bg-BG"/>
        </w:rPr>
        <w:t>допълнение</w:t>
      </w:r>
      <w:proofErr w:type="spellEnd"/>
      <w:r w:rsidR="00777BDD">
        <w:rPr>
          <w:color w:val="000000"/>
          <w:sz w:val="24"/>
          <w:szCs w:val="24"/>
          <w:lang w:bidi="bg-BG"/>
        </w:rPr>
        <w:t xml:space="preserve"> на</w:t>
      </w:r>
      <w:r w:rsidR="00777BDD" w:rsidRPr="00777BDD">
        <w:rPr>
          <w:color w:val="000000"/>
          <w:sz w:val="24"/>
          <w:szCs w:val="24"/>
          <w:lang w:bidi="bg-BG"/>
        </w:rPr>
        <w:t xml:space="preserve"> Правилник</w:t>
      </w:r>
      <w:r w:rsidR="009D325A">
        <w:rPr>
          <w:color w:val="000000"/>
          <w:sz w:val="24"/>
          <w:szCs w:val="24"/>
          <w:lang w:bidi="bg-BG"/>
        </w:rPr>
        <w:t>а</w:t>
      </w:r>
      <w:r w:rsidR="00777BDD" w:rsidRPr="00777BDD">
        <w:rPr>
          <w:color w:val="000000"/>
          <w:sz w:val="24"/>
          <w:szCs w:val="24"/>
          <w:lang w:bidi="bg-BG"/>
        </w:rPr>
        <w:t xml:space="preserve"> з</w:t>
      </w:r>
      <w:r w:rsidR="00266B25">
        <w:rPr>
          <w:color w:val="000000"/>
          <w:sz w:val="24"/>
          <w:szCs w:val="24"/>
          <w:lang w:bidi="bg-BG"/>
        </w:rPr>
        <w:t>а организацията и дейността на О</w:t>
      </w:r>
      <w:r w:rsidR="00777BDD" w:rsidRPr="00777BDD">
        <w:rPr>
          <w:color w:val="000000"/>
          <w:sz w:val="24"/>
          <w:szCs w:val="24"/>
          <w:lang w:bidi="bg-BG"/>
        </w:rPr>
        <w:t>бщинския съвет</w:t>
      </w:r>
      <w:r w:rsidR="00F11B9D">
        <w:rPr>
          <w:color w:val="000000"/>
          <w:sz w:val="24"/>
          <w:szCs w:val="24"/>
          <w:lang w:bidi="bg-BG"/>
        </w:rPr>
        <w:t xml:space="preserve"> </w:t>
      </w:r>
      <w:r w:rsidR="00266B25">
        <w:rPr>
          <w:color w:val="000000"/>
          <w:sz w:val="24"/>
          <w:szCs w:val="24"/>
          <w:lang w:bidi="bg-BG"/>
        </w:rPr>
        <w:t>-</w:t>
      </w:r>
      <w:r w:rsidR="00F11B9D">
        <w:rPr>
          <w:color w:val="000000"/>
          <w:sz w:val="24"/>
          <w:szCs w:val="24"/>
          <w:lang w:bidi="bg-BG"/>
        </w:rPr>
        <w:t xml:space="preserve"> </w:t>
      </w:r>
      <w:r w:rsidR="00266B25">
        <w:rPr>
          <w:color w:val="000000"/>
          <w:sz w:val="24"/>
          <w:szCs w:val="24"/>
          <w:lang w:bidi="bg-BG"/>
        </w:rPr>
        <w:t>Рудозем</w:t>
      </w:r>
      <w:r w:rsidR="00777BDD" w:rsidRPr="00777BDD">
        <w:rPr>
          <w:color w:val="000000"/>
          <w:sz w:val="24"/>
          <w:szCs w:val="24"/>
          <w:lang w:bidi="bg-BG"/>
        </w:rPr>
        <w:t>, неговите к</w:t>
      </w:r>
      <w:r w:rsidR="00CD1CB0">
        <w:rPr>
          <w:color w:val="000000"/>
          <w:sz w:val="24"/>
          <w:szCs w:val="24"/>
          <w:lang w:bidi="bg-BG"/>
        </w:rPr>
        <w:t>омисии и взаимодействието му с О</w:t>
      </w:r>
      <w:r w:rsidR="00777BDD" w:rsidRPr="00777BDD">
        <w:rPr>
          <w:color w:val="000000"/>
          <w:sz w:val="24"/>
          <w:szCs w:val="24"/>
          <w:lang w:bidi="bg-BG"/>
        </w:rPr>
        <w:t>бщинска</w:t>
      </w:r>
      <w:r w:rsidR="00CD1CB0">
        <w:rPr>
          <w:color w:val="000000"/>
          <w:sz w:val="24"/>
          <w:szCs w:val="24"/>
          <w:lang w:bidi="bg-BG"/>
        </w:rPr>
        <w:t>та</w:t>
      </w:r>
      <w:r w:rsidR="00777BDD" w:rsidRPr="00777BDD">
        <w:rPr>
          <w:color w:val="000000"/>
          <w:sz w:val="24"/>
          <w:szCs w:val="24"/>
          <w:lang w:bidi="bg-BG"/>
        </w:rPr>
        <w:t xml:space="preserve"> администрация е свързано с</w:t>
      </w:r>
      <w:r w:rsidR="00765C50">
        <w:rPr>
          <w:color w:val="000000"/>
          <w:sz w:val="24"/>
          <w:szCs w:val="24"/>
          <w:lang w:bidi="bg-BG"/>
        </w:rPr>
        <w:t xml:space="preserve"> разходването на</w:t>
      </w:r>
      <w:r w:rsidR="00777BDD" w:rsidRPr="00777BDD">
        <w:rPr>
          <w:color w:val="000000"/>
          <w:sz w:val="24"/>
          <w:szCs w:val="24"/>
          <w:lang w:bidi="bg-BG"/>
        </w:rPr>
        <w:t xml:space="preserve"> допълнителни финансови средст</w:t>
      </w:r>
      <w:r w:rsidR="00777BDD">
        <w:rPr>
          <w:color w:val="000000"/>
          <w:sz w:val="24"/>
          <w:szCs w:val="24"/>
          <w:lang w:bidi="bg-BG"/>
        </w:rPr>
        <w:t>ва</w:t>
      </w:r>
      <w:r w:rsidR="00777BDD" w:rsidRPr="00777BDD">
        <w:rPr>
          <w:color w:val="000000"/>
          <w:sz w:val="24"/>
          <w:szCs w:val="24"/>
          <w:lang w:bidi="bg-BG"/>
        </w:rPr>
        <w:t>,</w:t>
      </w:r>
      <w:r w:rsidR="0028187C">
        <w:rPr>
          <w:color w:val="000000"/>
          <w:sz w:val="24"/>
          <w:szCs w:val="24"/>
          <w:lang w:bidi="bg-BG"/>
        </w:rPr>
        <w:t xml:space="preserve"> които ще бъдат предвидени в проектобюджета за 2025 г.</w:t>
      </w:r>
    </w:p>
    <w:p w:rsidR="005179BC" w:rsidRDefault="005179BC" w:rsidP="005179BC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179BC" w:rsidRPr="005179BC" w:rsidRDefault="005179BC" w:rsidP="005179BC">
      <w:pPr>
        <w:pStyle w:val="2"/>
        <w:numPr>
          <w:ilvl w:val="0"/>
          <w:numId w:val="10"/>
        </w:numPr>
        <w:shd w:val="clear" w:color="auto" w:fill="auto"/>
        <w:spacing w:line="360" w:lineRule="auto"/>
        <w:jc w:val="both"/>
        <w:rPr>
          <w:rStyle w:val="a9"/>
          <w:b/>
          <w:sz w:val="24"/>
          <w:szCs w:val="24"/>
        </w:rPr>
      </w:pPr>
      <w:r w:rsidRPr="005179BC">
        <w:rPr>
          <w:rStyle w:val="a9"/>
          <w:b/>
          <w:sz w:val="24"/>
          <w:szCs w:val="24"/>
        </w:rPr>
        <w:t xml:space="preserve">Очаквани резултати от прилагането на </w:t>
      </w:r>
      <w:r w:rsidR="00CC4BF1">
        <w:rPr>
          <w:b/>
          <w:sz w:val="24"/>
          <w:szCs w:val="24"/>
        </w:rPr>
        <w:t>Правилника</w:t>
      </w:r>
      <w:r w:rsidRPr="005179BC">
        <w:rPr>
          <w:rStyle w:val="a9"/>
          <w:b/>
          <w:sz w:val="24"/>
          <w:szCs w:val="24"/>
        </w:rPr>
        <w:t>:</w:t>
      </w:r>
    </w:p>
    <w:p w:rsidR="00154FC7" w:rsidRPr="00777BDD" w:rsidRDefault="00777BDD" w:rsidP="00F11B9D">
      <w:pPr>
        <w:pStyle w:val="2"/>
        <w:shd w:val="clear" w:color="auto" w:fill="auto"/>
        <w:tabs>
          <w:tab w:val="left" w:pos="426"/>
        </w:tabs>
        <w:spacing w:after="244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="00F11B9D" w:rsidRPr="002E36E3">
        <w:rPr>
          <w:color w:val="000000" w:themeColor="text1"/>
          <w:sz w:val="24"/>
          <w:szCs w:val="24"/>
          <w:shd w:val="clear" w:color="auto" w:fill="F8F8F8"/>
        </w:rPr>
        <w:t xml:space="preserve">Резултатите които се очакват от прилагането на </w:t>
      </w:r>
      <w:r w:rsidR="001F5076">
        <w:rPr>
          <w:color w:val="000000" w:themeColor="text1"/>
          <w:sz w:val="24"/>
          <w:szCs w:val="24"/>
          <w:shd w:val="clear" w:color="auto" w:fill="F8F8F8"/>
        </w:rPr>
        <w:t>Правилника</w:t>
      </w:r>
      <w:r w:rsidR="00F11B9D" w:rsidRPr="002E36E3">
        <w:rPr>
          <w:color w:val="000000" w:themeColor="text1"/>
          <w:sz w:val="24"/>
          <w:szCs w:val="24"/>
          <w:shd w:val="clear" w:color="auto" w:fill="F8F8F8"/>
        </w:rPr>
        <w:t xml:space="preserve"> се свеждат до постигане целите, наложили приемането на същата</w:t>
      </w:r>
      <w:r w:rsidR="00F11B9D" w:rsidRPr="00296F0F">
        <w:rPr>
          <w:rFonts w:ascii="Helvetica" w:hAnsi="Helvetica"/>
          <w:color w:val="000000" w:themeColor="text1"/>
          <w:sz w:val="21"/>
          <w:szCs w:val="21"/>
          <w:shd w:val="clear" w:color="auto" w:fill="F8F8F8"/>
        </w:rPr>
        <w:t>.</w:t>
      </w:r>
    </w:p>
    <w:p w:rsidR="005179BC" w:rsidRPr="005179BC" w:rsidRDefault="005179BC" w:rsidP="005179BC">
      <w:pPr>
        <w:pStyle w:val="ac"/>
        <w:numPr>
          <w:ilvl w:val="0"/>
          <w:numId w:val="10"/>
        </w:numPr>
        <w:spacing w:line="360" w:lineRule="auto"/>
        <w:jc w:val="both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5179BC">
        <w:rPr>
          <w:rStyle w:val="a9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</w:p>
    <w:p w:rsidR="005179BC" w:rsidRPr="00687A3A" w:rsidRDefault="001A740E" w:rsidP="005179BC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rStyle w:val="a9"/>
          <w:rFonts w:asciiTheme="minorHAnsi" w:hAnsiTheme="minorHAnsi"/>
          <w:sz w:val="24"/>
          <w:szCs w:val="24"/>
        </w:rPr>
        <w:t xml:space="preserve">      </w:t>
      </w:r>
      <w:r w:rsidRPr="001A740E">
        <w:rPr>
          <w:color w:val="000000"/>
          <w:sz w:val="24"/>
          <w:szCs w:val="24"/>
          <w:lang w:bidi="bg-BG"/>
        </w:rPr>
        <w:t xml:space="preserve">Настоящия проект </w:t>
      </w:r>
      <w:r w:rsidR="00F85A47">
        <w:rPr>
          <w:color w:val="000000"/>
          <w:sz w:val="24"/>
          <w:szCs w:val="24"/>
          <w:lang w:bidi="bg-BG"/>
        </w:rPr>
        <w:t>за изменение и допълнение на</w:t>
      </w:r>
      <w:r w:rsidRPr="001A740E">
        <w:rPr>
          <w:color w:val="000000"/>
          <w:sz w:val="24"/>
          <w:szCs w:val="24"/>
          <w:lang w:bidi="bg-BG"/>
        </w:rPr>
        <w:t xml:space="preserve"> Правилник</w:t>
      </w:r>
      <w:r w:rsidR="002254A5">
        <w:rPr>
          <w:color w:val="000000"/>
          <w:sz w:val="24"/>
          <w:szCs w:val="24"/>
          <w:lang w:bidi="bg-BG"/>
        </w:rPr>
        <w:t>а</w:t>
      </w:r>
      <w:r w:rsidRPr="001A740E">
        <w:rPr>
          <w:color w:val="000000"/>
          <w:sz w:val="24"/>
          <w:szCs w:val="24"/>
          <w:lang w:bidi="bg-BG"/>
        </w:rPr>
        <w:t xml:space="preserve"> з</w:t>
      </w:r>
      <w:r w:rsidR="00F85A47">
        <w:rPr>
          <w:color w:val="000000"/>
          <w:sz w:val="24"/>
          <w:szCs w:val="24"/>
          <w:lang w:bidi="bg-BG"/>
        </w:rPr>
        <w:t>а организацията и дейността на О</w:t>
      </w:r>
      <w:r w:rsidRPr="001A740E">
        <w:rPr>
          <w:color w:val="000000"/>
          <w:sz w:val="24"/>
          <w:szCs w:val="24"/>
          <w:lang w:bidi="bg-BG"/>
        </w:rPr>
        <w:t>бщинския съвет</w:t>
      </w:r>
      <w:r w:rsidR="009B1684">
        <w:rPr>
          <w:color w:val="000000"/>
          <w:sz w:val="24"/>
          <w:szCs w:val="24"/>
          <w:lang w:bidi="bg-BG"/>
        </w:rPr>
        <w:t xml:space="preserve"> </w:t>
      </w:r>
      <w:r w:rsidR="00F85A47">
        <w:rPr>
          <w:color w:val="000000"/>
          <w:sz w:val="24"/>
          <w:szCs w:val="24"/>
          <w:lang w:bidi="bg-BG"/>
        </w:rPr>
        <w:t>-</w:t>
      </w:r>
      <w:r w:rsidR="009B1684">
        <w:rPr>
          <w:color w:val="000000"/>
          <w:sz w:val="24"/>
          <w:szCs w:val="24"/>
          <w:lang w:bidi="bg-BG"/>
        </w:rPr>
        <w:t xml:space="preserve"> </w:t>
      </w:r>
      <w:r w:rsidR="00F85A47">
        <w:rPr>
          <w:color w:val="000000"/>
          <w:sz w:val="24"/>
          <w:szCs w:val="24"/>
          <w:lang w:bidi="bg-BG"/>
        </w:rPr>
        <w:t>Рудозем</w:t>
      </w:r>
      <w:r w:rsidRPr="001A740E">
        <w:rPr>
          <w:color w:val="000000"/>
          <w:sz w:val="24"/>
          <w:szCs w:val="24"/>
          <w:lang w:bidi="bg-BG"/>
        </w:rPr>
        <w:t>, неговите к</w:t>
      </w:r>
      <w:r w:rsidR="002D7E61">
        <w:rPr>
          <w:color w:val="000000"/>
          <w:sz w:val="24"/>
          <w:szCs w:val="24"/>
          <w:lang w:bidi="bg-BG"/>
        </w:rPr>
        <w:t>омисии и взаимодействието му с О</w:t>
      </w:r>
      <w:r w:rsidRPr="001A740E">
        <w:rPr>
          <w:color w:val="000000"/>
          <w:sz w:val="24"/>
          <w:szCs w:val="24"/>
          <w:lang w:bidi="bg-BG"/>
        </w:rPr>
        <w:t>бщинска</w:t>
      </w:r>
      <w:r w:rsidR="002D7E61">
        <w:rPr>
          <w:color w:val="000000"/>
          <w:sz w:val="24"/>
          <w:szCs w:val="24"/>
          <w:lang w:bidi="bg-BG"/>
        </w:rPr>
        <w:t>та</w:t>
      </w:r>
      <w:r w:rsidRPr="001A740E">
        <w:rPr>
          <w:color w:val="000000"/>
          <w:sz w:val="24"/>
          <w:szCs w:val="24"/>
          <w:lang w:bidi="bg-BG"/>
        </w:rPr>
        <w:t xml:space="preserve"> администрация са в пълно съответствие с европейското законодателство, спазвайки в пълнота разпоредбите и целите на националното и местно законодателство.</w:t>
      </w:r>
    </w:p>
    <w:p w:rsidR="005179BC" w:rsidRDefault="005179BC" w:rsidP="00687A3A">
      <w:pPr>
        <w:pStyle w:val="a7"/>
        <w:spacing w:line="360" w:lineRule="auto"/>
        <w:jc w:val="both"/>
      </w:pPr>
      <w:r>
        <w:t xml:space="preserve">      </w:t>
      </w:r>
      <w:r w:rsidR="00687A3A">
        <w:t xml:space="preserve">Настоящото предложение е направено на основание чл. 21, ал. 3 и  чл. 21, ал. 2 от Закона за местното самоуправление и местната администрация, при спазване на изискванията на чл. 75-79 от </w:t>
      </w:r>
      <w:proofErr w:type="spellStart"/>
      <w:r w:rsidR="00687A3A">
        <w:t>Административнопроцесуалния</w:t>
      </w:r>
      <w:proofErr w:type="spellEnd"/>
      <w:r w:rsidR="00687A3A">
        <w:t xml:space="preserve"> кодекс (АПК) и чл. 7, чл. 11, ал. 3 и чл. 15, ал. 1, чл. 26 и чл. 28 от Закона за нормативните актове (ЗНА).</w:t>
      </w:r>
    </w:p>
    <w:p w:rsidR="00687A3A" w:rsidRDefault="005179BC" w:rsidP="005179BC">
      <w:pPr>
        <w:pStyle w:val="a7"/>
        <w:spacing w:before="240" w:beforeAutospacing="0" w:line="360" w:lineRule="auto"/>
        <w:jc w:val="both"/>
      </w:pPr>
      <w:r>
        <w:t xml:space="preserve">      В горепосочения срок от публикуването на настоящия проект на интернет страницата на Община </w:t>
      </w:r>
      <w:proofErr w:type="spellStart"/>
      <w:r>
        <w:rPr>
          <w:lang w:val="en-US"/>
        </w:rPr>
        <w:t>Рудозем</w:t>
      </w:r>
      <w:proofErr w:type="spellEnd"/>
      <w:r>
        <w:t xml:space="preserve"> се предоставя възможност на заинтересованите лица да направят своите предложения и становища в писмен вид на адрес:</w:t>
      </w:r>
    </w:p>
    <w:p w:rsidR="005179BC" w:rsidRDefault="005179BC" w:rsidP="005179BC">
      <w:pPr>
        <w:pStyle w:val="a7"/>
        <w:jc w:val="both"/>
      </w:pPr>
      <w:r>
        <w:t xml:space="preserve">     гр. Рудозем, бул.”България” № 15 и/или на</w:t>
      </w:r>
    </w:p>
    <w:p w:rsidR="005179BC" w:rsidRPr="00EF3630" w:rsidRDefault="005179BC" w:rsidP="005179BC">
      <w:pPr>
        <w:pStyle w:val="a7"/>
        <w:jc w:val="both"/>
        <w:rPr>
          <w:lang w:val="en-US"/>
        </w:rPr>
      </w:pPr>
      <w:r>
        <w:t xml:space="preserve">    </w:t>
      </w:r>
      <w:proofErr w:type="spellStart"/>
      <w:r>
        <w:t>e-mail</w:t>
      </w:r>
      <w:proofErr w:type="spellEnd"/>
      <w:r>
        <w:t xml:space="preserve">: </w:t>
      </w:r>
      <w:hyperlink r:id="rId7" w:history="1">
        <w:r w:rsidR="003121DA" w:rsidRPr="002D1BC4">
          <w:rPr>
            <w:rStyle w:val="ab"/>
          </w:rPr>
          <w:t>obsrud@</w:t>
        </w:r>
        <w:r w:rsidR="003121DA" w:rsidRPr="002D1BC4">
          <w:rPr>
            <w:rStyle w:val="ab"/>
            <w:lang w:val="en-US"/>
          </w:rPr>
          <w:t>abv.bg</w:t>
        </w:r>
      </w:hyperlink>
    </w:p>
    <w:p w:rsidR="00687A3A" w:rsidRPr="00687A3A" w:rsidRDefault="005179BC" w:rsidP="005179BC">
      <w:pPr>
        <w:pStyle w:val="a7"/>
        <w:spacing w:line="360" w:lineRule="auto"/>
        <w:jc w:val="both"/>
      </w:pPr>
      <w:r>
        <w:t xml:space="preserve">    </w:t>
      </w:r>
      <w:proofErr w:type="spellStart"/>
      <w:r>
        <w:rPr>
          <w:lang w:val="en-US"/>
        </w:rPr>
        <w:t>Настоящот</w:t>
      </w:r>
      <w:proofErr w:type="spellEnd"/>
      <w:r>
        <w:t>о</w:t>
      </w:r>
      <w:r>
        <w:rPr>
          <w:lang w:val="en-US"/>
        </w:rPr>
        <w:t xml:space="preserve"> </w:t>
      </w:r>
      <w:r>
        <w:t>обявление</w:t>
      </w:r>
      <w:r>
        <w:rPr>
          <w:lang w:val="en-US"/>
        </w:rPr>
        <w:t xml:space="preserve"> </w:t>
      </w:r>
      <w:r>
        <w:t>е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публикуван</w:t>
      </w:r>
      <w:proofErr w:type="spellEnd"/>
      <w:r>
        <w:t>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електронен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път</w:t>
      </w:r>
      <w:proofErr w:type="spellEnd"/>
      <w:r>
        <w:t xml:space="preserve"> на </w:t>
      </w:r>
      <w:r w:rsidR="0028187C" w:rsidRPr="0028187C">
        <w:rPr>
          <w:color w:val="000000" w:themeColor="text1"/>
        </w:rPr>
        <w:t>13</w:t>
      </w:r>
      <w:r w:rsidR="007559D3" w:rsidRPr="0028187C">
        <w:rPr>
          <w:color w:val="000000" w:themeColor="text1"/>
        </w:rPr>
        <w:t>.0</w:t>
      </w:r>
      <w:r w:rsidR="0028187C" w:rsidRPr="0028187C">
        <w:rPr>
          <w:color w:val="000000" w:themeColor="text1"/>
        </w:rPr>
        <w:t>1</w:t>
      </w:r>
      <w:r w:rsidR="007559D3" w:rsidRPr="0028187C">
        <w:rPr>
          <w:color w:val="000000" w:themeColor="text1"/>
        </w:rPr>
        <w:t>.202</w:t>
      </w:r>
      <w:r w:rsidR="0028187C" w:rsidRPr="0028187C">
        <w:rPr>
          <w:color w:val="000000" w:themeColor="text1"/>
        </w:rPr>
        <w:t>5</w:t>
      </w:r>
      <w:r w:rsidRPr="0028187C">
        <w:rPr>
          <w:color w:val="000000" w:themeColor="text1"/>
        </w:rPr>
        <w:t xml:space="preserve"> г.</w:t>
      </w:r>
      <w:r w:rsidRPr="00396FF8">
        <w:rPr>
          <w:color w:val="FF0000"/>
        </w:rPr>
        <w:t xml:space="preserve"> </w:t>
      </w:r>
      <w:r w:rsidR="0098580A">
        <w:t>на следния</w:t>
      </w:r>
      <w:r>
        <w:t xml:space="preserve"> интернет адрес на Община Рудозем: </w:t>
      </w:r>
      <w:hyperlink r:id="rId8" w:history="1">
        <w:r w:rsidRPr="0000683C">
          <w:rPr>
            <w:rStyle w:val="ab"/>
            <w:lang w:val="en-US"/>
          </w:rPr>
          <w:t>www.rudozem.bg</w:t>
        </w:r>
      </w:hyperlink>
      <w:r>
        <w:rPr>
          <w:lang w:val="en-US"/>
        </w:rPr>
        <w:t>.</w:t>
      </w:r>
    </w:p>
    <w:p w:rsidR="005179BC" w:rsidRPr="002B4A2E" w:rsidRDefault="002B4A2E" w:rsidP="00F92CC0">
      <w:pPr>
        <w:pStyle w:val="a7"/>
        <w:spacing w:before="0" w:beforeAutospacing="0" w:after="0" w:afterAutospacing="0" w:line="360" w:lineRule="auto"/>
        <w:rPr>
          <w:rStyle w:val="a9"/>
          <w:rFonts w:ascii="Times New Roman" w:hAnsi="Times New Roman"/>
          <w:b/>
          <w:sz w:val="24"/>
        </w:rPr>
      </w:pPr>
      <w:r>
        <w:t xml:space="preserve">   </w:t>
      </w:r>
      <w:r w:rsidRPr="002B4A2E">
        <w:rPr>
          <w:b/>
        </w:rPr>
        <w:t>ВНОСИТЕЛ</w:t>
      </w:r>
      <w:r w:rsidR="0028187C">
        <w:rPr>
          <w:b/>
        </w:rPr>
        <w:t>: /П/</w:t>
      </w:r>
    </w:p>
    <w:p w:rsidR="0028187C" w:rsidRDefault="00D1186A" w:rsidP="0028187C">
      <w:pPr>
        <w:pStyle w:val="a7"/>
        <w:ind w:left="-142"/>
        <w:jc w:val="both"/>
        <w:rPr>
          <w:b/>
        </w:rPr>
      </w:pPr>
      <w:r>
        <w:rPr>
          <w:rStyle w:val="a9"/>
          <w:rFonts w:ascii="Times New Roman" w:hAnsi="Times New Roman"/>
          <w:sz w:val="24"/>
          <w:lang w:val="en-US"/>
        </w:rPr>
        <w:t xml:space="preserve">   </w:t>
      </w:r>
      <w:r w:rsidR="0028187C">
        <w:rPr>
          <w:rStyle w:val="a9"/>
          <w:rFonts w:ascii="Times New Roman" w:hAnsi="Times New Roman"/>
          <w:sz w:val="24"/>
        </w:rPr>
        <w:t xml:space="preserve">  </w:t>
      </w:r>
      <w:r w:rsidR="0028187C" w:rsidRPr="00AC1E2E">
        <w:rPr>
          <w:b/>
        </w:rPr>
        <w:t xml:space="preserve">ПРЕДСЕДАТЕЛ НА </w:t>
      </w:r>
    </w:p>
    <w:p w:rsidR="0028187C" w:rsidRPr="00AC1E2E" w:rsidRDefault="0028187C" w:rsidP="0028187C">
      <w:pPr>
        <w:pStyle w:val="a7"/>
        <w:ind w:left="-142"/>
        <w:jc w:val="both"/>
        <w:rPr>
          <w:b/>
        </w:rPr>
      </w:pPr>
      <w:r>
        <w:rPr>
          <w:b/>
        </w:rPr>
        <w:t xml:space="preserve">     </w:t>
      </w:r>
      <w:r w:rsidRPr="00AC1E2E">
        <w:rPr>
          <w:b/>
        </w:rPr>
        <w:t>ОБЩИНСКИ СЪВЕТ – РУДОЗЕМ</w:t>
      </w:r>
    </w:p>
    <w:p w:rsidR="0028187C" w:rsidRPr="00AC1E2E" w:rsidRDefault="0028187C" w:rsidP="00FE6969">
      <w:pPr>
        <w:pStyle w:val="a7"/>
        <w:tabs>
          <w:tab w:val="left" w:pos="426"/>
        </w:tabs>
        <w:jc w:val="both"/>
        <w:rPr>
          <w:b/>
        </w:rPr>
      </w:pPr>
      <w:r>
        <w:rPr>
          <w:b/>
        </w:rPr>
        <w:t xml:space="preserve">  </w:t>
      </w:r>
      <w:r w:rsidRPr="00AC1E2E">
        <w:rPr>
          <w:b/>
        </w:rPr>
        <w:t>/ИНЖ</w:t>
      </w:r>
      <w:r>
        <w:rPr>
          <w:b/>
        </w:rPr>
        <w:t>.</w:t>
      </w:r>
      <w:r w:rsidRPr="00AC1E2E">
        <w:rPr>
          <w:b/>
        </w:rPr>
        <w:t xml:space="preserve"> ВЕНЦИСЛАВ ПЕХЛИВАНОВ/</w:t>
      </w:r>
      <w:r>
        <w:rPr>
          <w:b/>
        </w:rPr>
        <w:t xml:space="preserve"> </w:t>
      </w:r>
    </w:p>
    <w:sectPr w:rsidR="0028187C" w:rsidRPr="00AC1E2E" w:rsidSect="005179BC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0DC"/>
    <w:multiLevelType w:val="hybridMultilevel"/>
    <w:tmpl w:val="93C462C6"/>
    <w:lvl w:ilvl="0" w:tplc="62BA19D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3907DE3"/>
    <w:multiLevelType w:val="hybridMultilevel"/>
    <w:tmpl w:val="C08C2EA0"/>
    <w:lvl w:ilvl="0" w:tplc="316A03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1821382"/>
    <w:multiLevelType w:val="hybridMultilevel"/>
    <w:tmpl w:val="F176EF82"/>
    <w:lvl w:ilvl="0" w:tplc="DFB6E21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31D0"/>
    <w:multiLevelType w:val="hybridMultilevel"/>
    <w:tmpl w:val="E01C2FC8"/>
    <w:lvl w:ilvl="0" w:tplc="93B409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6FC21CA"/>
    <w:multiLevelType w:val="hybridMultilevel"/>
    <w:tmpl w:val="F42C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12CE"/>
    <w:multiLevelType w:val="hybridMultilevel"/>
    <w:tmpl w:val="65028862"/>
    <w:lvl w:ilvl="0" w:tplc="CC8EDA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2D5EE6"/>
    <w:multiLevelType w:val="hybridMultilevel"/>
    <w:tmpl w:val="D5DE360E"/>
    <w:lvl w:ilvl="0" w:tplc="91B20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D2176"/>
    <w:multiLevelType w:val="hybridMultilevel"/>
    <w:tmpl w:val="CF02F91C"/>
    <w:lvl w:ilvl="0" w:tplc="57DE426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2331F0"/>
    <w:multiLevelType w:val="hybridMultilevel"/>
    <w:tmpl w:val="86AE68E2"/>
    <w:lvl w:ilvl="0" w:tplc="9FF06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16C"/>
    <w:rsid w:val="00083260"/>
    <w:rsid w:val="000D357F"/>
    <w:rsid w:val="000D5804"/>
    <w:rsid w:val="000E2F7A"/>
    <w:rsid w:val="000F1F85"/>
    <w:rsid w:val="00147035"/>
    <w:rsid w:val="00154FC7"/>
    <w:rsid w:val="00192CD6"/>
    <w:rsid w:val="001A3B4E"/>
    <w:rsid w:val="001A5E6F"/>
    <w:rsid w:val="001A740E"/>
    <w:rsid w:val="001E2B2F"/>
    <w:rsid w:val="001E784C"/>
    <w:rsid w:val="001F246C"/>
    <w:rsid w:val="001F3E15"/>
    <w:rsid w:val="001F5076"/>
    <w:rsid w:val="00200FE4"/>
    <w:rsid w:val="0020776C"/>
    <w:rsid w:val="00212E11"/>
    <w:rsid w:val="002254A5"/>
    <w:rsid w:val="00226D28"/>
    <w:rsid w:val="002518F4"/>
    <w:rsid w:val="00252C3E"/>
    <w:rsid w:val="002616B8"/>
    <w:rsid w:val="0026631C"/>
    <w:rsid w:val="00266B25"/>
    <w:rsid w:val="0028187C"/>
    <w:rsid w:val="0028287E"/>
    <w:rsid w:val="002B4A2E"/>
    <w:rsid w:val="002B5259"/>
    <w:rsid w:val="002D1BC4"/>
    <w:rsid w:val="002D7E61"/>
    <w:rsid w:val="002E4612"/>
    <w:rsid w:val="002F7D5F"/>
    <w:rsid w:val="003121DA"/>
    <w:rsid w:val="00313032"/>
    <w:rsid w:val="0034287D"/>
    <w:rsid w:val="003550CD"/>
    <w:rsid w:val="003869CA"/>
    <w:rsid w:val="00394C6D"/>
    <w:rsid w:val="003C45A1"/>
    <w:rsid w:val="00410F29"/>
    <w:rsid w:val="00417999"/>
    <w:rsid w:val="00442E9A"/>
    <w:rsid w:val="00450222"/>
    <w:rsid w:val="00451DDC"/>
    <w:rsid w:val="0047116C"/>
    <w:rsid w:val="00476BFB"/>
    <w:rsid w:val="00486522"/>
    <w:rsid w:val="004A22AE"/>
    <w:rsid w:val="005019DE"/>
    <w:rsid w:val="005125CD"/>
    <w:rsid w:val="005179BC"/>
    <w:rsid w:val="00526C79"/>
    <w:rsid w:val="00535869"/>
    <w:rsid w:val="005446D6"/>
    <w:rsid w:val="00550FE7"/>
    <w:rsid w:val="00561B9C"/>
    <w:rsid w:val="00581BC6"/>
    <w:rsid w:val="005A1392"/>
    <w:rsid w:val="005C2A84"/>
    <w:rsid w:val="005C5E03"/>
    <w:rsid w:val="005D3EB3"/>
    <w:rsid w:val="005E7B11"/>
    <w:rsid w:val="005F09BB"/>
    <w:rsid w:val="005F6CCD"/>
    <w:rsid w:val="006362B5"/>
    <w:rsid w:val="00671FD3"/>
    <w:rsid w:val="00687A3A"/>
    <w:rsid w:val="00691314"/>
    <w:rsid w:val="00691B41"/>
    <w:rsid w:val="006C410C"/>
    <w:rsid w:val="006D0FB6"/>
    <w:rsid w:val="006D189B"/>
    <w:rsid w:val="006F73EA"/>
    <w:rsid w:val="00712824"/>
    <w:rsid w:val="007326D1"/>
    <w:rsid w:val="007434CB"/>
    <w:rsid w:val="007559D3"/>
    <w:rsid w:val="00765C50"/>
    <w:rsid w:val="00777BDD"/>
    <w:rsid w:val="007822C4"/>
    <w:rsid w:val="007A5583"/>
    <w:rsid w:val="007C7EDC"/>
    <w:rsid w:val="007F19ED"/>
    <w:rsid w:val="008039D4"/>
    <w:rsid w:val="008748C2"/>
    <w:rsid w:val="00875B13"/>
    <w:rsid w:val="00877C94"/>
    <w:rsid w:val="008920C1"/>
    <w:rsid w:val="008924B7"/>
    <w:rsid w:val="008965BF"/>
    <w:rsid w:val="008D1FD0"/>
    <w:rsid w:val="00903787"/>
    <w:rsid w:val="00904F87"/>
    <w:rsid w:val="009057C1"/>
    <w:rsid w:val="00914A59"/>
    <w:rsid w:val="009203E3"/>
    <w:rsid w:val="0097432C"/>
    <w:rsid w:val="0098208E"/>
    <w:rsid w:val="00982C0F"/>
    <w:rsid w:val="0098580A"/>
    <w:rsid w:val="009B1684"/>
    <w:rsid w:val="009D325A"/>
    <w:rsid w:val="009D77FB"/>
    <w:rsid w:val="009E684A"/>
    <w:rsid w:val="00A147B3"/>
    <w:rsid w:val="00A40603"/>
    <w:rsid w:val="00AB3529"/>
    <w:rsid w:val="00AC7BA0"/>
    <w:rsid w:val="00AD74D9"/>
    <w:rsid w:val="00AE75FE"/>
    <w:rsid w:val="00B2647F"/>
    <w:rsid w:val="00B53891"/>
    <w:rsid w:val="00B66D85"/>
    <w:rsid w:val="00BE7039"/>
    <w:rsid w:val="00C267F4"/>
    <w:rsid w:val="00C6789A"/>
    <w:rsid w:val="00C91614"/>
    <w:rsid w:val="00CA183D"/>
    <w:rsid w:val="00CC4BF1"/>
    <w:rsid w:val="00CD1CB0"/>
    <w:rsid w:val="00CD4591"/>
    <w:rsid w:val="00D1186A"/>
    <w:rsid w:val="00D62157"/>
    <w:rsid w:val="00D96D51"/>
    <w:rsid w:val="00DF3A2F"/>
    <w:rsid w:val="00E034CF"/>
    <w:rsid w:val="00E1252B"/>
    <w:rsid w:val="00E21D3A"/>
    <w:rsid w:val="00E42724"/>
    <w:rsid w:val="00E60372"/>
    <w:rsid w:val="00E70796"/>
    <w:rsid w:val="00E85B6E"/>
    <w:rsid w:val="00EC1D30"/>
    <w:rsid w:val="00ED6E47"/>
    <w:rsid w:val="00EF11B5"/>
    <w:rsid w:val="00F11B9D"/>
    <w:rsid w:val="00F36AB1"/>
    <w:rsid w:val="00F56A3F"/>
    <w:rsid w:val="00F70E82"/>
    <w:rsid w:val="00F85280"/>
    <w:rsid w:val="00F85A47"/>
    <w:rsid w:val="00F92CC0"/>
    <w:rsid w:val="00FB4B99"/>
    <w:rsid w:val="00FB5062"/>
    <w:rsid w:val="00FB5635"/>
    <w:rsid w:val="00FD6FDC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724"/>
    <w:rPr>
      <w:b/>
      <w:sz w:val="48"/>
      <w:szCs w:val="20"/>
    </w:rPr>
  </w:style>
  <w:style w:type="character" w:customStyle="1" w:styleId="a4">
    <w:name w:val="Основен текст Знак"/>
    <w:basedOn w:val="a0"/>
    <w:link w:val="a3"/>
    <w:rsid w:val="00E42724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a5">
    <w:name w:val="Body Text Indent"/>
    <w:basedOn w:val="a"/>
    <w:link w:val="a6"/>
    <w:uiPriority w:val="99"/>
    <w:semiHidden/>
    <w:unhideWhenUsed/>
    <w:rsid w:val="004502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4502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rmal (Web)"/>
    <w:basedOn w:val="a"/>
    <w:uiPriority w:val="99"/>
    <w:unhideWhenUsed/>
    <w:qFormat/>
    <w:rsid w:val="0045022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50222"/>
    <w:rPr>
      <w:b/>
      <w:bCs/>
    </w:rPr>
  </w:style>
  <w:style w:type="character" w:styleId="a9">
    <w:name w:val="page number"/>
    <w:basedOn w:val="a0"/>
    <w:rsid w:val="00450222"/>
    <w:rPr>
      <w:rFonts w:ascii="CG Times" w:hAnsi="CG Times"/>
      <w:noProof w:val="0"/>
      <w:snapToGrid/>
      <w:sz w:val="20"/>
    </w:rPr>
  </w:style>
  <w:style w:type="paragraph" w:styleId="aa">
    <w:name w:val="List Paragraph"/>
    <w:basedOn w:val="a"/>
    <w:uiPriority w:val="34"/>
    <w:qFormat/>
    <w:rsid w:val="008920C1"/>
    <w:pPr>
      <w:ind w:left="720"/>
      <w:contextualSpacing/>
    </w:pPr>
  </w:style>
  <w:style w:type="paragraph" w:customStyle="1" w:styleId="2">
    <w:name w:val="Основен текст (2)"/>
    <w:basedOn w:val="a"/>
    <w:link w:val="20"/>
    <w:qFormat/>
    <w:rsid w:val="005179BC"/>
    <w:pPr>
      <w:shd w:val="clear" w:color="auto" w:fill="FFFFFF"/>
      <w:spacing w:line="259" w:lineRule="exact"/>
    </w:pPr>
    <w:rPr>
      <w:sz w:val="20"/>
      <w:szCs w:val="20"/>
    </w:rPr>
  </w:style>
  <w:style w:type="character" w:customStyle="1" w:styleId="20">
    <w:name w:val="Основен текст (2)_"/>
    <w:basedOn w:val="a0"/>
    <w:link w:val="2"/>
    <w:rsid w:val="005179BC"/>
    <w:rPr>
      <w:rFonts w:ascii="Times New Roman" w:eastAsia="Times New Roman" w:hAnsi="Times New Roman" w:cs="Times New Roman"/>
      <w:sz w:val="20"/>
      <w:szCs w:val="20"/>
      <w:shd w:val="clear" w:color="auto" w:fill="FFFFFF"/>
      <w:lang w:eastAsia="bg-BG"/>
    </w:rPr>
  </w:style>
  <w:style w:type="character" w:styleId="ab">
    <w:name w:val="Hyperlink"/>
    <w:basedOn w:val="a0"/>
    <w:uiPriority w:val="99"/>
    <w:unhideWhenUsed/>
    <w:rsid w:val="005179BC"/>
    <w:rPr>
      <w:color w:val="0000FF" w:themeColor="hyperlink"/>
      <w:u w:val="single"/>
    </w:rPr>
  </w:style>
  <w:style w:type="paragraph" w:styleId="ac">
    <w:name w:val="No Spacing"/>
    <w:uiPriority w:val="1"/>
    <w:qFormat/>
    <w:rsid w:val="005179BC"/>
    <w:pPr>
      <w:spacing w:after="0" w:line="240" w:lineRule="auto"/>
    </w:pPr>
  </w:style>
  <w:style w:type="paragraph" w:customStyle="1" w:styleId="title5">
    <w:name w:val="title5"/>
    <w:basedOn w:val="a"/>
    <w:rsid w:val="005179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ozem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rud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2019-12-17T13:07:00Z</cp:lastPrinted>
  <dcterms:created xsi:type="dcterms:W3CDTF">2025-01-13T13:45:00Z</dcterms:created>
  <dcterms:modified xsi:type="dcterms:W3CDTF">2025-01-13T13:55:00Z</dcterms:modified>
</cp:coreProperties>
</file>