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C2604D" w:rsidRDefault="00C2604D" w:rsidP="00C2604D">
      <w:pPr>
        <w:spacing w:line="360" w:lineRule="auto"/>
        <w:jc w:val="both"/>
      </w:pPr>
      <w:r>
        <w:t>Изх.№25-00-13/18.02.2025г.</w:t>
      </w:r>
      <w:bookmarkStart w:id="0" w:name="_GoBack"/>
      <w:bookmarkEnd w:id="0"/>
    </w:p>
    <w:p w:rsidR="00051C99" w:rsidRDefault="00051C99" w:rsidP="006223A6">
      <w:pPr>
        <w:spacing w:line="360" w:lineRule="auto"/>
        <w:jc w:val="center"/>
        <w:rPr>
          <w:lang w:val="en-US"/>
        </w:rPr>
      </w:pPr>
    </w:p>
    <w:p w:rsidR="00051C99" w:rsidRPr="00072E7F" w:rsidRDefault="00051C99" w:rsidP="002448C3">
      <w:pPr>
        <w:pStyle w:val="Style5"/>
        <w:widowControl/>
        <w:spacing w:before="67"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ДО</w:t>
      </w:r>
    </w:p>
    <w:p w:rsidR="00051C99" w:rsidRPr="00510CC0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eastAsia="bg-BG"/>
        </w:rPr>
      </w:pPr>
      <w:r>
        <w:rPr>
          <w:rStyle w:val="FontStyle22"/>
          <w:sz w:val="24"/>
          <w:szCs w:val="24"/>
          <w:lang w:val="bg-BG" w:eastAsia="bg-BG"/>
        </w:rPr>
        <w:t xml:space="preserve">ОБЩИНСКИ СЪВЕТ </w:t>
      </w:r>
    </w:p>
    <w:p w:rsidR="00051C99" w:rsidRPr="00072E7F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ГР. РУДОЗЕМ</w:t>
      </w:r>
    </w:p>
    <w:p w:rsidR="00051C99" w:rsidRPr="00072E7F" w:rsidRDefault="00051C99" w:rsidP="00051C99">
      <w:pPr>
        <w:pStyle w:val="Style6"/>
        <w:widowControl/>
        <w:spacing w:line="240" w:lineRule="auto"/>
        <w:ind w:left="6053" w:firstLine="0"/>
        <w:rPr>
          <w:rStyle w:val="FontStyle22"/>
          <w:sz w:val="24"/>
          <w:szCs w:val="24"/>
          <w:lang w:val="bg-BG" w:eastAsia="bg-BG"/>
        </w:rPr>
      </w:pPr>
    </w:p>
    <w:p w:rsidR="00051C99" w:rsidRPr="00072E7F" w:rsidRDefault="00051C99" w:rsidP="00051C99">
      <w:pPr>
        <w:pStyle w:val="Style7"/>
        <w:widowControl/>
        <w:tabs>
          <w:tab w:val="left" w:pos="5046"/>
        </w:tabs>
        <w:ind w:left="2765"/>
        <w:jc w:val="both"/>
        <w:rPr>
          <w:rFonts w:ascii="Times New Roman" w:hAnsi="Times New Roman" w:cs="Times New Roman"/>
          <w:lang w:val="bg-BG"/>
        </w:rPr>
      </w:pPr>
      <w:r w:rsidRPr="00072E7F">
        <w:rPr>
          <w:rFonts w:ascii="Times New Roman" w:hAnsi="Times New Roman" w:cs="Times New Roman"/>
          <w:lang w:val="bg-BG"/>
        </w:rPr>
        <w:tab/>
      </w:r>
    </w:p>
    <w:p w:rsidR="00051C99" w:rsidRPr="00D21D73" w:rsidRDefault="00051C99" w:rsidP="00051C99">
      <w:pPr>
        <w:pStyle w:val="Style7"/>
        <w:widowControl/>
        <w:spacing w:before="101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D21D73">
        <w:rPr>
          <w:rStyle w:val="FontStyle23"/>
          <w:sz w:val="28"/>
          <w:szCs w:val="28"/>
          <w:lang w:val="bg-BG" w:eastAsia="bg-BG"/>
        </w:rPr>
        <w:t>ДОКЛАДНА ЗАПИСКА</w:t>
      </w:r>
    </w:p>
    <w:p w:rsidR="00051C99" w:rsidRPr="004F54C2" w:rsidRDefault="00051C99" w:rsidP="00051C99">
      <w:pPr>
        <w:pStyle w:val="Style8"/>
        <w:widowControl/>
        <w:spacing w:before="50"/>
        <w:jc w:val="center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4F54C2">
        <w:rPr>
          <w:rStyle w:val="FontStyle26"/>
          <w:sz w:val="28"/>
          <w:szCs w:val="28"/>
          <w:lang w:val="bg-BG" w:eastAsia="bg-BG"/>
        </w:rPr>
        <w:t>от</w:t>
      </w:r>
    </w:p>
    <w:p w:rsidR="00051C99" w:rsidRPr="00062486" w:rsidRDefault="00017554" w:rsidP="00051C99">
      <w:pPr>
        <w:pStyle w:val="Style9"/>
        <w:widowControl/>
        <w:spacing w:before="60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– кмет на </w:t>
      </w:r>
      <w:r w:rsidR="00051C99" w:rsidRPr="00062486">
        <w:rPr>
          <w:rStyle w:val="FontStyle25"/>
          <w:b/>
          <w:lang w:eastAsia="bg-BG"/>
        </w:rPr>
        <w:t>о</w:t>
      </w:r>
      <w:proofErr w:type="spellStart"/>
      <w:r w:rsidR="00051C99" w:rsidRPr="00062486">
        <w:rPr>
          <w:rStyle w:val="FontStyle25"/>
          <w:b/>
          <w:lang w:val="bg-BG" w:eastAsia="bg-BG"/>
        </w:rPr>
        <w:t>бщина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Рудозем</w:t>
      </w:r>
    </w:p>
    <w:p w:rsidR="00051C99" w:rsidRPr="00072E7F" w:rsidRDefault="00051C99" w:rsidP="00051C99">
      <w:pPr>
        <w:pStyle w:val="Style10"/>
        <w:widowControl/>
        <w:spacing w:line="240" w:lineRule="auto"/>
        <w:rPr>
          <w:rFonts w:ascii="Times New Roman" w:hAnsi="Times New Roman" w:cs="Times New Roman"/>
          <w:lang w:val="bg-BG"/>
        </w:rPr>
      </w:pPr>
    </w:p>
    <w:p w:rsidR="00051C99" w:rsidRPr="00072E7F" w:rsidRDefault="00051C99" w:rsidP="00051C99">
      <w:pPr>
        <w:pStyle w:val="Default"/>
        <w:rPr>
          <w:color w:val="auto"/>
        </w:rPr>
      </w:pPr>
    </w:p>
    <w:p w:rsidR="00017554" w:rsidRDefault="00051C99" w:rsidP="00017554">
      <w:pPr>
        <w:pStyle w:val="Default"/>
        <w:rPr>
          <w:color w:val="auto"/>
        </w:rPr>
      </w:pPr>
      <w:r w:rsidRPr="00072E7F">
        <w:rPr>
          <w:color w:val="auto"/>
        </w:rPr>
        <w:t xml:space="preserve"> </w:t>
      </w:r>
    </w:p>
    <w:p w:rsidR="00051C99" w:rsidRPr="00017554" w:rsidRDefault="007D2633" w:rsidP="00944559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051C99" w:rsidRPr="00072E7F">
        <w:rPr>
          <w:b/>
          <w:bCs/>
          <w:color w:val="auto"/>
        </w:rPr>
        <w:t xml:space="preserve">ОТНОСНО: </w:t>
      </w:r>
      <w:r w:rsidR="00051C99" w:rsidRPr="003A0332">
        <w:t>Пр</w:t>
      </w:r>
      <w:r w:rsidR="005722C4">
        <w:t>и</w:t>
      </w:r>
      <w:r w:rsidR="00722693">
        <w:rPr>
          <w:lang w:val="en-US"/>
        </w:rPr>
        <w:t>e</w:t>
      </w:r>
      <w:proofErr w:type="spellStart"/>
      <w:r w:rsidR="005722C4">
        <w:t>мане</w:t>
      </w:r>
      <w:proofErr w:type="spellEnd"/>
      <w:r w:rsidR="005722C4">
        <w:t xml:space="preserve"> на Наредба </w:t>
      </w:r>
      <w:r w:rsidR="00062486">
        <w:t>за изменение и допълнение</w:t>
      </w:r>
      <w:r w:rsidR="00051C99" w:rsidRPr="003A0332">
        <w:t xml:space="preserve"> на </w:t>
      </w:r>
      <w:proofErr w:type="spellStart"/>
      <w:r w:rsidR="00950ADE" w:rsidRPr="00D10C22">
        <w:rPr>
          <w:lang w:val="en-US"/>
        </w:rPr>
        <w:t>Наредба</w:t>
      </w:r>
      <w:proofErr w:type="spellEnd"/>
      <w:r w:rsidR="00950ADE" w:rsidRPr="00D10C22">
        <w:rPr>
          <w:lang w:val="en-US"/>
        </w:rPr>
        <w:t xml:space="preserve"> </w:t>
      </w:r>
      <w:proofErr w:type="spellStart"/>
      <w:r w:rsidR="00950ADE" w:rsidRPr="00D10C22">
        <w:rPr>
          <w:lang w:val="en-US"/>
        </w:rPr>
        <w:t>за</w:t>
      </w:r>
      <w:proofErr w:type="spellEnd"/>
      <w:r w:rsidR="00950ADE" w:rsidRPr="00D10C22">
        <w:rPr>
          <w:lang w:val="en-US"/>
        </w:rPr>
        <w:t xml:space="preserve"> </w:t>
      </w:r>
      <w:r w:rsidR="00950ADE" w:rsidRPr="00D10C22">
        <w:t>гробищните паркове и погребално – обредната дейност на територията на община Рудозем</w:t>
      </w:r>
      <w:r w:rsidR="00AE7A7E">
        <w:t>.</w:t>
      </w:r>
    </w:p>
    <w:p w:rsidR="00062486" w:rsidRPr="00072E7F" w:rsidRDefault="00062486" w:rsidP="00062486">
      <w:pPr>
        <w:pStyle w:val="Default"/>
        <w:spacing w:line="360" w:lineRule="auto"/>
        <w:rPr>
          <w:color w:val="auto"/>
        </w:rPr>
      </w:pPr>
    </w:p>
    <w:p w:rsidR="00051C99" w:rsidRPr="00072E7F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ГОСПОДИН ПРЕДСЕДАТЕЛ,</w:t>
      </w:r>
    </w:p>
    <w:p w:rsidR="00051C99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ДАМИ И ГОСПОДА ОБЩИНСКИ СЪВЕТНИЦИ,</w:t>
      </w:r>
    </w:p>
    <w:p w:rsidR="00051C99" w:rsidRPr="00072E7F" w:rsidRDefault="00051C99" w:rsidP="00051C99">
      <w:pPr>
        <w:pStyle w:val="Default"/>
        <w:rPr>
          <w:b/>
          <w:color w:val="auto"/>
        </w:rPr>
      </w:pPr>
    </w:p>
    <w:p w:rsidR="00944559" w:rsidRPr="00D10C22" w:rsidRDefault="00AE7A7E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     </w:t>
      </w:r>
      <w:r w:rsidR="00944559">
        <w:rPr>
          <w:color w:val="000000" w:themeColor="text1"/>
        </w:rPr>
        <w:t>По силата на Закона</w:t>
      </w:r>
      <w:r w:rsidR="00944559" w:rsidRPr="00D10C22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 w:rsidRPr="00D10C22">
        <w:rPr>
          <w:color w:val="000000" w:themeColor="text1"/>
        </w:rPr>
        <w:t xml:space="preserve">. ДВ бр. 70 от 20.08.2024 г.,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>
        <w:rPr>
          <w:color w:val="000000" w:themeColor="text1"/>
        </w:rPr>
        <w:t>. в ДВ, бр. 64 от 29.07.2024 г.</w:t>
      </w:r>
    </w:p>
    <w:p w:rsidR="00944559" w:rsidRPr="00D10C22" w:rsidRDefault="00944559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D10C22">
        <w:rPr>
          <w:color w:val="000000" w:themeColor="text1"/>
        </w:rPr>
        <w:t>превалутиране</w:t>
      </w:r>
      <w:proofErr w:type="spellEnd"/>
      <w:r w:rsidRPr="00D10C22">
        <w:rPr>
          <w:color w:val="000000" w:themeColor="text1"/>
        </w:rPr>
        <w:t>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944559" w:rsidRDefault="00944559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FC5228" w:rsidRPr="00D10C22" w:rsidRDefault="00FC5228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подзаконови нормативни актове по прилагането на този закон;</w:t>
      </w: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051C99" w:rsidRPr="00944559" w:rsidRDefault="00944559" w:rsidP="00944559">
      <w:pPr>
        <w:pStyle w:val="NoSpacing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7D2633" w:rsidRPr="00AE7A7E" w:rsidRDefault="007D2633" w:rsidP="007D2633">
      <w:pPr>
        <w:tabs>
          <w:tab w:val="left" w:pos="567"/>
        </w:tabs>
        <w:spacing w:line="360" w:lineRule="auto"/>
        <w:jc w:val="both"/>
        <w:rPr>
          <w:rFonts w:ascii="CG Times" w:hAnsi="CG Times"/>
          <w:color w:val="000000" w:themeColor="text1"/>
          <w:shd w:val="clear" w:color="auto" w:fill="FFFFFF"/>
          <w:lang w:val="en-US"/>
        </w:rPr>
      </w:pPr>
    </w:p>
    <w:p w:rsidR="00051C99" w:rsidRPr="007D2633" w:rsidRDefault="00051C99" w:rsidP="00C86EDD">
      <w:pPr>
        <w:pStyle w:val="Default"/>
        <w:tabs>
          <w:tab w:val="left" w:pos="284"/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="00AE7A7E">
        <w:rPr>
          <w:color w:val="auto"/>
        </w:rPr>
        <w:t xml:space="preserve">   </w:t>
      </w:r>
      <w:r w:rsidR="00C86EDD">
        <w:rPr>
          <w:color w:val="auto"/>
        </w:rPr>
        <w:t xml:space="preserve"> </w:t>
      </w:r>
      <w:r w:rsidRPr="00072E7F">
        <w:rPr>
          <w:color w:val="auto"/>
        </w:rPr>
        <w:t>Им</w:t>
      </w:r>
      <w:r w:rsidR="004E5B4A">
        <w:rPr>
          <w:color w:val="auto"/>
        </w:rPr>
        <w:t>айки предвид изложените мотиви,</w:t>
      </w:r>
      <w:r w:rsidRPr="00072E7F">
        <w:rPr>
          <w:color w:val="auto"/>
        </w:rPr>
        <w:t xml:space="preserve"> на основание</w:t>
      </w:r>
      <w:r w:rsidRPr="00AB0701">
        <w:rPr>
          <w:color w:val="auto"/>
        </w:rPr>
        <w:t xml:space="preserve"> </w:t>
      </w:r>
      <w:r w:rsidR="00944559">
        <w:rPr>
          <w:color w:val="auto"/>
        </w:rPr>
        <w:t xml:space="preserve">чл. 21, </w:t>
      </w:r>
      <w:r w:rsidR="00DB507F">
        <w:rPr>
          <w:color w:val="auto"/>
        </w:rPr>
        <w:t>ал.</w:t>
      </w:r>
      <w:r w:rsidR="0073630C">
        <w:rPr>
          <w:color w:val="auto"/>
        </w:rPr>
        <w:t xml:space="preserve"> </w:t>
      </w:r>
      <w:r w:rsidR="00DB507F">
        <w:rPr>
          <w:color w:val="auto"/>
        </w:rPr>
        <w:t>2</w:t>
      </w:r>
      <w:r>
        <w:rPr>
          <w:color w:val="auto"/>
        </w:rPr>
        <w:t xml:space="preserve"> </w:t>
      </w:r>
      <w:r w:rsidRPr="00072E7F">
        <w:rPr>
          <w:color w:val="auto"/>
        </w:rPr>
        <w:t xml:space="preserve">от </w:t>
      </w:r>
      <w:r>
        <w:rPr>
          <w:color w:val="auto"/>
        </w:rPr>
        <w:t>ЗМСМА</w:t>
      </w:r>
      <w:r w:rsidRPr="00072E7F">
        <w:rPr>
          <w:color w:val="auto"/>
        </w:rPr>
        <w:t>,</w:t>
      </w:r>
      <w:r w:rsidR="00DB507F">
        <w:rPr>
          <w:color w:val="auto"/>
        </w:rPr>
        <w:t xml:space="preserve"> </w:t>
      </w:r>
      <w:r>
        <w:rPr>
          <w:color w:val="auto"/>
        </w:rPr>
        <w:t>във връзка с чл.</w:t>
      </w:r>
      <w:r w:rsidR="0073630C">
        <w:rPr>
          <w:color w:val="auto"/>
        </w:rPr>
        <w:t xml:space="preserve"> </w:t>
      </w:r>
      <w:r>
        <w:rPr>
          <w:color w:val="auto"/>
        </w:rPr>
        <w:t>76, ал.</w:t>
      </w:r>
      <w:r w:rsidR="0073630C">
        <w:rPr>
          <w:color w:val="auto"/>
        </w:rPr>
        <w:t xml:space="preserve"> </w:t>
      </w:r>
      <w:r>
        <w:rPr>
          <w:color w:val="auto"/>
        </w:rPr>
        <w:t>3</w:t>
      </w:r>
      <w:r w:rsidR="004E5B4A">
        <w:rPr>
          <w:color w:val="auto"/>
        </w:rPr>
        <w:t xml:space="preserve"> и чл.</w:t>
      </w:r>
      <w:r w:rsidR="0073630C">
        <w:rPr>
          <w:color w:val="auto"/>
        </w:rPr>
        <w:t xml:space="preserve"> </w:t>
      </w:r>
      <w:r w:rsidR="004E5B4A">
        <w:rPr>
          <w:color w:val="auto"/>
        </w:rPr>
        <w:t>79</w:t>
      </w:r>
      <w:r>
        <w:rPr>
          <w:color w:val="auto"/>
        </w:rPr>
        <w:t xml:space="preserve"> от АПК</w:t>
      </w:r>
      <w:r w:rsidR="0073630C">
        <w:rPr>
          <w:color w:val="auto"/>
        </w:rPr>
        <w:t>,</w:t>
      </w:r>
      <w:r>
        <w:rPr>
          <w:color w:val="auto"/>
        </w:rPr>
        <w:t xml:space="preserve"> </w:t>
      </w:r>
      <w:r w:rsidRPr="00072E7F">
        <w:rPr>
          <w:color w:val="auto"/>
        </w:rPr>
        <w:t>предлагам на Общински съвет-Рудозем да разгледа, обсъди и да приеме следното</w:t>
      </w:r>
    </w:p>
    <w:p w:rsidR="00051C99" w:rsidRPr="00072E7F" w:rsidRDefault="00051C99" w:rsidP="00051C99">
      <w:pPr>
        <w:pStyle w:val="Default"/>
        <w:jc w:val="center"/>
        <w:rPr>
          <w:color w:val="auto"/>
        </w:rPr>
      </w:pPr>
      <w:r w:rsidRPr="00072E7F">
        <w:rPr>
          <w:b/>
          <w:bCs/>
          <w:color w:val="auto"/>
        </w:rPr>
        <w:t>ПРОЕКТОРЕШЕНИЕ:</w:t>
      </w:r>
    </w:p>
    <w:p w:rsidR="00051C99" w:rsidRDefault="00051C99" w:rsidP="00017554">
      <w:pPr>
        <w:pStyle w:val="Default"/>
        <w:tabs>
          <w:tab w:val="left" w:pos="567"/>
        </w:tabs>
        <w:jc w:val="both"/>
        <w:rPr>
          <w:color w:val="auto"/>
        </w:rPr>
      </w:pPr>
    </w:p>
    <w:p w:rsidR="00051C99" w:rsidRDefault="00051C99" w:rsidP="00D906AB">
      <w:pPr>
        <w:pStyle w:val="Default"/>
        <w:spacing w:line="360" w:lineRule="auto"/>
        <w:jc w:val="both"/>
      </w:pPr>
      <w:r>
        <w:rPr>
          <w:color w:val="auto"/>
        </w:rPr>
        <w:t xml:space="preserve">    </w:t>
      </w:r>
      <w:r w:rsidR="00D906AB">
        <w:rPr>
          <w:color w:val="auto"/>
        </w:rPr>
        <w:t xml:space="preserve"> </w:t>
      </w:r>
      <w:r w:rsidRPr="00072E7F">
        <w:rPr>
          <w:color w:val="auto"/>
        </w:rPr>
        <w:t xml:space="preserve">Общински съвет - Рудозем </w:t>
      </w:r>
      <w:r>
        <w:rPr>
          <w:color w:val="auto"/>
        </w:rPr>
        <w:t xml:space="preserve">приема </w:t>
      </w:r>
      <w:proofErr w:type="spellStart"/>
      <w:r w:rsidRPr="003A0332">
        <w:rPr>
          <w:lang w:val="en-US"/>
        </w:rPr>
        <w:t>Наредба</w:t>
      </w:r>
      <w:proofErr w:type="spellEnd"/>
      <w:r w:rsidRPr="003A0332">
        <w:rPr>
          <w:lang w:val="en-US"/>
        </w:rPr>
        <w:t xml:space="preserve"> </w:t>
      </w:r>
      <w:proofErr w:type="spellStart"/>
      <w:r w:rsidRPr="003A0332">
        <w:rPr>
          <w:lang w:val="en-US"/>
        </w:rPr>
        <w:t>за</w:t>
      </w:r>
      <w:proofErr w:type="spellEnd"/>
      <w:r w:rsidR="00D906AB">
        <w:t xml:space="preserve"> изменение и допълнение на</w:t>
      </w:r>
      <w:r w:rsidR="00F94335" w:rsidRPr="00F94335">
        <w:t xml:space="preserve"> </w:t>
      </w:r>
      <w:proofErr w:type="spellStart"/>
      <w:r w:rsidR="00950ADE" w:rsidRPr="00D10C22">
        <w:rPr>
          <w:lang w:val="en-US"/>
        </w:rPr>
        <w:t>Наредба</w:t>
      </w:r>
      <w:proofErr w:type="spellEnd"/>
      <w:r w:rsidR="00950ADE" w:rsidRPr="00D10C22">
        <w:rPr>
          <w:lang w:val="en-US"/>
        </w:rPr>
        <w:t xml:space="preserve"> </w:t>
      </w:r>
      <w:proofErr w:type="spellStart"/>
      <w:r w:rsidR="00950ADE" w:rsidRPr="00D10C22">
        <w:rPr>
          <w:lang w:val="en-US"/>
        </w:rPr>
        <w:t>за</w:t>
      </w:r>
      <w:proofErr w:type="spellEnd"/>
      <w:r w:rsidR="00950ADE" w:rsidRPr="00D10C22">
        <w:rPr>
          <w:lang w:val="en-US"/>
        </w:rPr>
        <w:t xml:space="preserve"> </w:t>
      </w:r>
      <w:r w:rsidR="00950ADE" w:rsidRPr="00D10C22">
        <w:t>гробищните паркове и погребално – обредната дейност на територията на община Рудозем</w:t>
      </w:r>
      <w:r>
        <w:t xml:space="preserve">, </w:t>
      </w:r>
      <w:r w:rsidR="00D906AB">
        <w:t>както следва:</w:t>
      </w:r>
    </w:p>
    <w:p w:rsidR="00F107D0" w:rsidRDefault="00F107D0" w:rsidP="000E51EF">
      <w:pPr>
        <w:widowControl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950ADE" w:rsidRPr="00B930D4" w:rsidRDefault="00950ADE" w:rsidP="00950ADE">
      <w:pPr>
        <w:spacing w:line="360" w:lineRule="auto"/>
        <w:jc w:val="both"/>
        <w:rPr>
          <w:b/>
        </w:rPr>
      </w:pPr>
      <w:r w:rsidRPr="00B930D4">
        <w:rPr>
          <w:b/>
        </w:rPr>
        <w:t>§ 1. В чл.52, ал.1, ал.2, ал.3, ал.4 и ал.5 се изменят така:</w:t>
      </w:r>
    </w:p>
    <w:p w:rsidR="00950ADE" w:rsidRPr="00B930D4" w:rsidRDefault="00950ADE" w:rsidP="00560F52">
      <w:pPr>
        <w:pStyle w:val="BodyText"/>
        <w:spacing w:line="360" w:lineRule="auto"/>
        <w:ind w:right="210"/>
        <w:jc w:val="both"/>
      </w:pPr>
      <w:r w:rsidRPr="003F2F11">
        <w:t>„</w:t>
      </w:r>
      <w:r w:rsidRPr="00B930D4">
        <w:rPr>
          <w:lang w:val="en-US"/>
        </w:rPr>
        <w:t>(</w:t>
      </w:r>
      <w:r w:rsidRPr="00B930D4">
        <w:t>1</w:t>
      </w:r>
      <w:r w:rsidRPr="00B930D4">
        <w:rPr>
          <w:lang w:val="en-US"/>
        </w:rPr>
        <w:t>)</w:t>
      </w:r>
      <w:r w:rsidRPr="00B930D4">
        <w:t xml:space="preserve"> За установени нарушения на граждани по член 45, точки 4 и 5 глобата е в размер от 100 лв.</w:t>
      </w:r>
      <w:r w:rsidRPr="00B930D4">
        <w:rPr>
          <w:lang w:val="en-US"/>
        </w:rPr>
        <w:t>(51.13</w:t>
      </w:r>
      <w:r w:rsidRPr="00B930D4">
        <w:t xml:space="preserve"> евро</w:t>
      </w:r>
      <w:r w:rsidRPr="00B930D4">
        <w:rPr>
          <w:lang w:val="en-US"/>
        </w:rPr>
        <w:t xml:space="preserve">) </w:t>
      </w:r>
      <w:r w:rsidRPr="00B930D4">
        <w:t>до 1000 лв</w:t>
      </w:r>
      <w:proofErr w:type="gramStart"/>
      <w:r w:rsidRPr="00B930D4">
        <w:t>.</w:t>
      </w:r>
      <w:r w:rsidRPr="00B930D4">
        <w:rPr>
          <w:lang w:val="en-US"/>
        </w:rPr>
        <w:t>(</w:t>
      </w:r>
      <w:proofErr w:type="gramEnd"/>
      <w:r w:rsidRPr="00B930D4">
        <w:t>511.29</w:t>
      </w:r>
      <w:r>
        <w:t xml:space="preserve"> </w:t>
      </w:r>
      <w:r w:rsidRPr="00B930D4">
        <w:t>евро</w:t>
      </w:r>
      <w:r w:rsidRPr="00B930D4">
        <w:rPr>
          <w:lang w:val="en-US"/>
        </w:rPr>
        <w:t>)</w:t>
      </w:r>
      <w:r w:rsidRPr="00B930D4">
        <w:t>, като нарушителят се задължава за своя сметка да възстанови щетите</w:t>
      </w:r>
      <w:r>
        <w:t>”</w:t>
      </w:r>
      <w:r w:rsidRPr="00B930D4">
        <w:t>.</w:t>
      </w:r>
    </w:p>
    <w:p w:rsidR="00950ADE" w:rsidRPr="00B930D4" w:rsidRDefault="00560F52" w:rsidP="00560F52">
      <w:pPr>
        <w:pStyle w:val="BodyText"/>
        <w:spacing w:line="360" w:lineRule="auto"/>
        <w:ind w:right="207"/>
        <w:jc w:val="both"/>
      </w:pPr>
      <w:r>
        <w:t xml:space="preserve"> </w:t>
      </w:r>
      <w:r w:rsidR="00950ADE">
        <w:t>„</w:t>
      </w:r>
      <w:r w:rsidR="00950ADE" w:rsidRPr="00B930D4">
        <w:rPr>
          <w:lang w:val="en-US"/>
        </w:rPr>
        <w:t>(</w:t>
      </w:r>
      <w:r w:rsidR="00950ADE" w:rsidRPr="00B930D4">
        <w:t>2</w:t>
      </w:r>
      <w:r w:rsidR="00950ADE" w:rsidRPr="00B930D4">
        <w:rPr>
          <w:lang w:val="en-US"/>
        </w:rPr>
        <w:t>)</w:t>
      </w:r>
      <w:r w:rsidR="00950ADE" w:rsidRPr="00B930D4">
        <w:t xml:space="preserve"> За установено нарушение на разпоредбата на чл.29а, ал.5, а именно при извършване на погребение без издадено Разрешение за полагане на покойник от лицата по чл. 9, ал. 2 и</w:t>
      </w:r>
      <w:r w:rsidR="00950ADE" w:rsidRPr="00B930D4">
        <w:rPr>
          <w:spacing w:val="-2"/>
        </w:rPr>
        <w:t xml:space="preserve"> </w:t>
      </w:r>
      <w:r w:rsidR="00950ADE" w:rsidRPr="00B930D4">
        <w:t>3, се налага</w:t>
      </w:r>
      <w:r w:rsidR="00950ADE" w:rsidRPr="00B930D4">
        <w:rPr>
          <w:spacing w:val="-1"/>
        </w:rPr>
        <w:t xml:space="preserve"> </w:t>
      </w:r>
      <w:r w:rsidR="00950ADE" w:rsidRPr="00B930D4">
        <w:t>глоба в размер от 100 лв.</w:t>
      </w:r>
      <w:r w:rsidR="00950ADE" w:rsidRPr="00B930D4">
        <w:rPr>
          <w:lang w:val="en-US"/>
        </w:rPr>
        <w:t>(</w:t>
      </w:r>
      <w:r w:rsidR="00950ADE" w:rsidRPr="00B930D4">
        <w:t>51.13 евро</w:t>
      </w:r>
      <w:r w:rsidR="00950ADE" w:rsidRPr="00B930D4">
        <w:rPr>
          <w:lang w:val="en-US"/>
        </w:rPr>
        <w:t>)</w:t>
      </w:r>
      <w:r w:rsidR="00950ADE" w:rsidRPr="00B930D4">
        <w:t xml:space="preserve"> до 1000 лв.</w:t>
      </w:r>
      <w:r w:rsidR="00950ADE" w:rsidRPr="00B930D4">
        <w:rPr>
          <w:lang w:val="en-US"/>
        </w:rPr>
        <w:t>(</w:t>
      </w:r>
      <w:r w:rsidR="00950ADE" w:rsidRPr="00B930D4">
        <w:t>511.29 евро</w:t>
      </w:r>
      <w:r w:rsidR="00950ADE" w:rsidRPr="00B930D4">
        <w:rPr>
          <w:lang w:val="en-US"/>
        </w:rPr>
        <w:t>)</w:t>
      </w:r>
      <w:r w:rsidR="00950ADE">
        <w:t>”</w:t>
      </w:r>
      <w:r w:rsidR="00950ADE" w:rsidRPr="00B930D4">
        <w:t>.</w:t>
      </w:r>
    </w:p>
    <w:p w:rsidR="00950ADE" w:rsidRPr="00B930D4" w:rsidRDefault="00560F52" w:rsidP="00560F52">
      <w:pPr>
        <w:pStyle w:val="BodyText"/>
        <w:spacing w:line="360" w:lineRule="auto"/>
        <w:ind w:right="206"/>
        <w:jc w:val="both"/>
      </w:pPr>
      <w:r>
        <w:t xml:space="preserve"> </w:t>
      </w:r>
      <w:r w:rsidR="00950ADE">
        <w:t>„</w:t>
      </w:r>
      <w:r w:rsidR="00950ADE" w:rsidRPr="00B930D4">
        <w:rPr>
          <w:lang w:val="en-US"/>
        </w:rPr>
        <w:t>(</w:t>
      </w:r>
      <w:r w:rsidR="00950ADE" w:rsidRPr="00B930D4">
        <w:t>3</w:t>
      </w:r>
      <w:r w:rsidR="00950ADE" w:rsidRPr="00B930D4">
        <w:rPr>
          <w:lang w:val="en-US"/>
        </w:rPr>
        <w:t>)</w:t>
      </w:r>
      <w:r w:rsidR="00950ADE" w:rsidRPr="00B930D4">
        <w:rPr>
          <w:b/>
        </w:rPr>
        <w:t xml:space="preserve"> </w:t>
      </w:r>
      <w:r w:rsidR="00950ADE" w:rsidRPr="00B930D4">
        <w:t>За установени нарушения на чл. 48а от Наредбата се налага глоба в размер от 100</w:t>
      </w:r>
      <w:r w:rsidR="00950ADE">
        <w:t xml:space="preserve"> </w:t>
      </w:r>
      <w:r w:rsidR="00950ADE" w:rsidRPr="00B930D4">
        <w:t>лв</w:t>
      </w:r>
      <w:r w:rsidR="00950ADE">
        <w:t>.</w:t>
      </w:r>
      <w:r w:rsidR="00950ADE" w:rsidRPr="00B930D4">
        <w:rPr>
          <w:lang w:val="en-US"/>
        </w:rPr>
        <w:t>(</w:t>
      </w:r>
      <w:r w:rsidR="00950ADE" w:rsidRPr="00B930D4">
        <w:t>51.13</w:t>
      </w:r>
      <w:r w:rsidR="00950ADE">
        <w:t xml:space="preserve"> </w:t>
      </w:r>
      <w:r w:rsidR="00950ADE" w:rsidRPr="00B930D4">
        <w:t>евро</w:t>
      </w:r>
      <w:r w:rsidR="00950ADE" w:rsidRPr="00B930D4">
        <w:rPr>
          <w:lang w:val="en-US"/>
        </w:rPr>
        <w:t>)</w:t>
      </w:r>
      <w:r w:rsidR="00950ADE" w:rsidRPr="00B930D4">
        <w:t xml:space="preserve"> до 1000</w:t>
      </w:r>
      <w:r w:rsidR="00950ADE">
        <w:t xml:space="preserve"> </w:t>
      </w:r>
      <w:r w:rsidR="00950ADE" w:rsidRPr="00B930D4">
        <w:t>лв</w:t>
      </w:r>
      <w:r w:rsidR="00950ADE">
        <w:t>.</w:t>
      </w:r>
      <w:r w:rsidR="00950ADE" w:rsidRPr="00B930D4">
        <w:rPr>
          <w:lang w:val="en-US"/>
        </w:rPr>
        <w:t>(</w:t>
      </w:r>
      <w:r w:rsidR="00950ADE" w:rsidRPr="00B930D4">
        <w:t>511.29</w:t>
      </w:r>
      <w:r w:rsidR="00950ADE">
        <w:t xml:space="preserve"> </w:t>
      </w:r>
      <w:r w:rsidR="00950ADE" w:rsidRPr="00B930D4">
        <w:t>евро</w:t>
      </w:r>
      <w:r w:rsidR="00950ADE" w:rsidRPr="00B930D4">
        <w:rPr>
          <w:lang w:val="en-US"/>
        </w:rPr>
        <w:t>)</w:t>
      </w:r>
      <w:r w:rsidR="00950ADE">
        <w:t>”</w:t>
      </w:r>
      <w:r w:rsidR="00950ADE" w:rsidRPr="00B930D4">
        <w:t>.</w:t>
      </w:r>
    </w:p>
    <w:p w:rsidR="00950ADE" w:rsidRPr="00B930D4" w:rsidRDefault="00560F52" w:rsidP="00950ADE">
      <w:pPr>
        <w:pStyle w:val="BodyText"/>
        <w:spacing w:line="360" w:lineRule="auto"/>
        <w:ind w:right="218"/>
      </w:pPr>
      <w:r>
        <w:t xml:space="preserve"> </w:t>
      </w:r>
      <w:r w:rsidR="00950ADE">
        <w:t>„</w:t>
      </w:r>
      <w:r w:rsidR="00950ADE" w:rsidRPr="00B930D4">
        <w:rPr>
          <w:lang w:val="en-US"/>
        </w:rPr>
        <w:t>(</w:t>
      </w:r>
      <w:r w:rsidR="00950ADE" w:rsidRPr="00B930D4">
        <w:t>4</w:t>
      </w:r>
      <w:r w:rsidR="00950ADE" w:rsidRPr="00B930D4">
        <w:rPr>
          <w:lang w:val="en-US"/>
        </w:rPr>
        <w:t>)</w:t>
      </w:r>
      <w:r w:rsidR="00950ADE" w:rsidRPr="00B930D4">
        <w:t xml:space="preserve"> На лица извършващи прояви на вандализъм на територията на общинските гробищни паркове се налага глоба в размер от 100</w:t>
      </w:r>
      <w:r w:rsidR="00950ADE" w:rsidRPr="00B930D4">
        <w:rPr>
          <w:lang w:val="en-US"/>
        </w:rPr>
        <w:t xml:space="preserve"> </w:t>
      </w:r>
      <w:proofErr w:type="spellStart"/>
      <w:r w:rsidR="00950ADE" w:rsidRPr="00B930D4">
        <w:t>лв</w:t>
      </w:r>
      <w:proofErr w:type="spellEnd"/>
      <w:r w:rsidR="00950ADE" w:rsidRPr="00B930D4">
        <w:rPr>
          <w:lang w:val="en-US"/>
        </w:rPr>
        <w:t>.(</w:t>
      </w:r>
      <w:r w:rsidR="00950ADE" w:rsidRPr="00B930D4">
        <w:t>51.13</w:t>
      </w:r>
      <w:r w:rsidR="00950ADE" w:rsidRPr="00B930D4">
        <w:rPr>
          <w:lang w:val="en-US"/>
        </w:rPr>
        <w:t xml:space="preserve"> </w:t>
      </w:r>
      <w:r w:rsidR="00950ADE" w:rsidRPr="00B930D4">
        <w:t>евро</w:t>
      </w:r>
      <w:r w:rsidR="00950ADE" w:rsidRPr="00B930D4">
        <w:rPr>
          <w:lang w:val="en-US"/>
        </w:rPr>
        <w:t>)</w:t>
      </w:r>
      <w:r w:rsidR="00950ADE" w:rsidRPr="00B930D4">
        <w:t xml:space="preserve"> до 1000</w:t>
      </w:r>
      <w:r w:rsidR="00950ADE" w:rsidRPr="00B930D4">
        <w:rPr>
          <w:lang w:val="en-US"/>
        </w:rPr>
        <w:t xml:space="preserve"> </w:t>
      </w:r>
      <w:proofErr w:type="spellStart"/>
      <w:r w:rsidR="00950ADE" w:rsidRPr="00B930D4">
        <w:t>лв</w:t>
      </w:r>
      <w:proofErr w:type="spellEnd"/>
      <w:r w:rsidR="00950ADE" w:rsidRPr="00B930D4">
        <w:rPr>
          <w:lang w:val="en-US"/>
        </w:rPr>
        <w:t>.(511</w:t>
      </w:r>
      <w:r w:rsidR="00950ADE" w:rsidRPr="00B930D4">
        <w:t>.29</w:t>
      </w:r>
      <w:r w:rsidR="00950ADE" w:rsidRPr="00B930D4">
        <w:rPr>
          <w:lang w:val="en-US"/>
        </w:rPr>
        <w:t xml:space="preserve"> </w:t>
      </w:r>
      <w:r w:rsidR="00950ADE" w:rsidRPr="00B930D4">
        <w:t>евро</w:t>
      </w:r>
      <w:r w:rsidR="00950ADE" w:rsidRPr="00B930D4">
        <w:rPr>
          <w:lang w:val="en-US"/>
        </w:rPr>
        <w:t>)</w:t>
      </w:r>
      <w:r w:rsidR="00950ADE" w:rsidRPr="00B930D4">
        <w:t>, доколкото деянието не представлява престъпление по смисъла на НК</w:t>
      </w:r>
      <w:r w:rsidR="00950ADE">
        <w:t>”</w:t>
      </w:r>
      <w:r w:rsidR="00950ADE" w:rsidRPr="00B930D4">
        <w:t>.</w:t>
      </w:r>
    </w:p>
    <w:p w:rsidR="00950ADE" w:rsidRDefault="00560F52" w:rsidP="00950ADE">
      <w:pPr>
        <w:pStyle w:val="BodyText"/>
        <w:spacing w:line="360" w:lineRule="auto"/>
        <w:ind w:right="221"/>
      </w:pPr>
      <w:r>
        <w:lastRenderedPageBreak/>
        <w:t xml:space="preserve"> </w:t>
      </w:r>
      <w:r w:rsidR="00950ADE">
        <w:t>„</w:t>
      </w:r>
      <w:r w:rsidR="00950ADE" w:rsidRPr="00B930D4">
        <w:rPr>
          <w:lang w:val="en-US"/>
        </w:rPr>
        <w:t>(</w:t>
      </w:r>
      <w:r w:rsidR="00950ADE" w:rsidRPr="00B930D4">
        <w:t>5</w:t>
      </w:r>
      <w:r w:rsidR="00950ADE" w:rsidRPr="00B930D4">
        <w:rPr>
          <w:lang w:val="en-US"/>
        </w:rPr>
        <w:t>)</w:t>
      </w:r>
      <w:r w:rsidR="00950ADE" w:rsidRPr="00B930D4">
        <w:t xml:space="preserve"> За всички останали нарушения на Наредбата се налага глоба</w:t>
      </w:r>
      <w:r w:rsidR="00950ADE" w:rsidRPr="00B930D4">
        <w:rPr>
          <w:spacing w:val="-3"/>
        </w:rPr>
        <w:t xml:space="preserve"> </w:t>
      </w:r>
      <w:r w:rsidR="00950ADE" w:rsidRPr="00B930D4">
        <w:t>от</w:t>
      </w:r>
      <w:r w:rsidR="00950ADE" w:rsidRPr="00B930D4">
        <w:rPr>
          <w:spacing w:val="-1"/>
        </w:rPr>
        <w:t xml:space="preserve"> </w:t>
      </w:r>
      <w:r w:rsidR="00950ADE" w:rsidRPr="00B930D4">
        <w:t xml:space="preserve">50 </w:t>
      </w:r>
      <w:proofErr w:type="spellStart"/>
      <w:r w:rsidR="00950ADE" w:rsidRPr="00B930D4">
        <w:t>лв</w:t>
      </w:r>
      <w:proofErr w:type="spellEnd"/>
      <w:r w:rsidR="00950ADE" w:rsidRPr="00B930D4">
        <w:rPr>
          <w:lang w:val="en-US"/>
        </w:rPr>
        <w:t>.(</w:t>
      </w:r>
      <w:r w:rsidR="00950ADE" w:rsidRPr="00B930D4">
        <w:t>25.56 евро</w:t>
      </w:r>
      <w:r w:rsidR="00950ADE" w:rsidRPr="00B930D4">
        <w:rPr>
          <w:lang w:val="en-US"/>
        </w:rPr>
        <w:t>)</w:t>
      </w:r>
      <w:r w:rsidR="00950ADE" w:rsidRPr="00B930D4">
        <w:t xml:space="preserve"> до 500 лв.</w:t>
      </w:r>
      <w:r w:rsidR="00950ADE" w:rsidRPr="00B930D4">
        <w:rPr>
          <w:lang w:val="en-US"/>
        </w:rPr>
        <w:t>(</w:t>
      </w:r>
      <w:r w:rsidR="00950ADE" w:rsidRPr="00B930D4">
        <w:t>255.65 евро</w:t>
      </w:r>
      <w:r w:rsidR="00950ADE" w:rsidRPr="00B930D4">
        <w:rPr>
          <w:lang w:val="en-US"/>
        </w:rPr>
        <w:t>)</w:t>
      </w:r>
      <w:r w:rsidR="00950ADE">
        <w:t>”</w:t>
      </w:r>
      <w:r w:rsidR="00950ADE" w:rsidRPr="00B930D4">
        <w:t>.</w:t>
      </w:r>
    </w:p>
    <w:p w:rsidR="00950ADE" w:rsidRPr="005C461C" w:rsidRDefault="00950ADE" w:rsidP="00950ADE">
      <w:pPr>
        <w:pStyle w:val="BodyText"/>
        <w:spacing w:line="283" w:lineRule="auto"/>
        <w:ind w:right="221"/>
        <w:jc w:val="both"/>
        <w:rPr>
          <w:b/>
        </w:rPr>
      </w:pPr>
      <w:r w:rsidRPr="005C461C">
        <w:rPr>
          <w:b/>
        </w:rPr>
        <w:t>§ 2. Настоящите изменения и допълнения влизат в сила от датата на въвеждане на еврото в Република България, съгласно § 6,</w:t>
      </w:r>
      <w:r>
        <w:rPr>
          <w:b/>
        </w:rPr>
        <w:t xml:space="preserve"> ал. 1, т. 2 и</w:t>
      </w:r>
      <w:r w:rsidRPr="005C461C">
        <w:rPr>
          <w:b/>
        </w:rPr>
        <w:t xml:space="preserve"> ал. 2 от ПЗ</w:t>
      </w:r>
      <w:r>
        <w:rPr>
          <w:b/>
        </w:rPr>
        <w:t>Р</w:t>
      </w:r>
      <w:r w:rsidRPr="005C461C">
        <w:rPr>
          <w:b/>
        </w:rPr>
        <w:t xml:space="preserve"> на Закона за въвеждане на еврото в Република България.</w:t>
      </w:r>
    </w:p>
    <w:p w:rsidR="00FC5228" w:rsidRPr="005C461C" w:rsidRDefault="00FC5228" w:rsidP="00FC5228">
      <w:pPr>
        <w:pStyle w:val="BodyText"/>
        <w:spacing w:line="360" w:lineRule="auto"/>
        <w:ind w:right="221"/>
        <w:jc w:val="both"/>
        <w:rPr>
          <w:b/>
        </w:rPr>
      </w:pPr>
    </w:p>
    <w:p w:rsidR="00051C99" w:rsidRPr="003A0332" w:rsidRDefault="00051C99" w:rsidP="00D906AB">
      <w:pPr>
        <w:pStyle w:val="Default"/>
        <w:spacing w:line="360" w:lineRule="auto"/>
        <w:jc w:val="both"/>
        <w:rPr>
          <w:i/>
        </w:rPr>
      </w:pPr>
      <w:r>
        <w:t xml:space="preserve">   </w:t>
      </w:r>
      <w:r>
        <w:rPr>
          <w:i/>
        </w:rPr>
        <w:t>Приложения</w:t>
      </w:r>
      <w:r w:rsidRPr="003A0332">
        <w:rPr>
          <w:i/>
        </w:rPr>
        <w:t>:</w:t>
      </w:r>
    </w:p>
    <w:p w:rsidR="00051C99" w:rsidRPr="003A0332" w:rsidRDefault="00051C99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Проект </w:t>
      </w:r>
      <w:r w:rsidR="005722C4">
        <w:t xml:space="preserve">на Наредба </w:t>
      </w:r>
      <w:r w:rsidR="00D906AB">
        <w:t>за изменение и допълнение на</w:t>
      </w:r>
      <w:r w:rsidR="000269C9" w:rsidRPr="000269C9">
        <w:t xml:space="preserve"> </w:t>
      </w:r>
      <w:proofErr w:type="spellStart"/>
      <w:r w:rsidR="00950ADE" w:rsidRPr="00D10C22">
        <w:rPr>
          <w:lang w:val="en-US"/>
        </w:rPr>
        <w:t>Наредба</w:t>
      </w:r>
      <w:proofErr w:type="spellEnd"/>
      <w:r w:rsidR="00950ADE" w:rsidRPr="00D10C22">
        <w:rPr>
          <w:lang w:val="en-US"/>
        </w:rPr>
        <w:t xml:space="preserve"> </w:t>
      </w:r>
      <w:proofErr w:type="spellStart"/>
      <w:r w:rsidR="00950ADE" w:rsidRPr="00D10C22">
        <w:rPr>
          <w:lang w:val="en-US"/>
        </w:rPr>
        <w:t>за</w:t>
      </w:r>
      <w:proofErr w:type="spellEnd"/>
      <w:r w:rsidR="00950ADE" w:rsidRPr="00D10C22">
        <w:rPr>
          <w:lang w:val="en-US"/>
        </w:rPr>
        <w:t xml:space="preserve"> </w:t>
      </w:r>
      <w:r w:rsidR="00950ADE" w:rsidRPr="00D10C22">
        <w:t>гробищните паркове и погребално – обредната дейност на територията на община Рудозем</w:t>
      </w:r>
      <w:r>
        <w:t>;</w:t>
      </w:r>
    </w:p>
    <w:p w:rsidR="00F107D0" w:rsidRDefault="00051C99" w:rsidP="00FC5228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color w:val="auto"/>
        </w:rPr>
        <w:t xml:space="preserve">Мотиви </w:t>
      </w:r>
      <w:r w:rsidR="00D906AB">
        <w:rPr>
          <w:color w:val="auto"/>
        </w:rPr>
        <w:t>към проект</w:t>
      </w:r>
      <w:r w:rsidR="00950ADE" w:rsidRPr="00950ADE">
        <w:t xml:space="preserve"> </w:t>
      </w:r>
      <w:r w:rsidR="00950ADE">
        <w:t>на Наредба за изменение и допълнение</w:t>
      </w:r>
      <w:r w:rsidR="00D906AB">
        <w:rPr>
          <w:color w:val="auto"/>
        </w:rPr>
        <w:t xml:space="preserve"> </w:t>
      </w:r>
      <w:r w:rsidR="005722C4">
        <w:t>на</w:t>
      </w:r>
      <w:r w:rsidR="000269C9" w:rsidRPr="000269C9">
        <w:t xml:space="preserve"> </w:t>
      </w:r>
      <w:proofErr w:type="spellStart"/>
      <w:r w:rsidR="00950ADE" w:rsidRPr="00D10C22">
        <w:rPr>
          <w:lang w:val="en-US"/>
        </w:rPr>
        <w:t>Наредба</w:t>
      </w:r>
      <w:proofErr w:type="spellEnd"/>
      <w:r w:rsidR="00950ADE" w:rsidRPr="00D10C22">
        <w:rPr>
          <w:lang w:val="en-US"/>
        </w:rPr>
        <w:t xml:space="preserve"> </w:t>
      </w:r>
      <w:proofErr w:type="spellStart"/>
      <w:r w:rsidR="00950ADE" w:rsidRPr="00D10C22">
        <w:rPr>
          <w:lang w:val="en-US"/>
        </w:rPr>
        <w:t>за</w:t>
      </w:r>
      <w:proofErr w:type="spellEnd"/>
      <w:r w:rsidR="00950ADE" w:rsidRPr="00D10C22">
        <w:rPr>
          <w:lang w:val="en-US"/>
        </w:rPr>
        <w:t xml:space="preserve"> </w:t>
      </w:r>
      <w:r w:rsidR="00950ADE" w:rsidRPr="00D10C22">
        <w:t>гробищните паркове и погребално – обредната дейност на територията на община Рудозем</w:t>
      </w:r>
      <w:r>
        <w:t>;</w:t>
      </w:r>
    </w:p>
    <w:p w:rsidR="00051C99" w:rsidRPr="00084593" w:rsidRDefault="00D906AB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>Разпечатка от интернет страницата</w:t>
      </w:r>
      <w:r w:rsidR="00051C99">
        <w:t xml:space="preserve"> на Община Рудозем;</w:t>
      </w:r>
    </w:p>
    <w:p w:rsidR="00084593" w:rsidRPr="00944559" w:rsidRDefault="00084593" w:rsidP="00D906AB">
      <w:pPr>
        <w:pStyle w:val="Default"/>
        <w:numPr>
          <w:ilvl w:val="0"/>
          <w:numId w:val="7"/>
        </w:numPr>
        <w:spacing w:line="360" w:lineRule="auto"/>
        <w:jc w:val="both"/>
        <w:rPr>
          <w:rStyle w:val="20"/>
          <w:rFonts w:eastAsiaTheme="minorHAnsi"/>
          <w:szCs w:val="24"/>
          <w:shd w:val="clear" w:color="auto" w:fill="auto"/>
          <w:lang w:eastAsia="en-US"/>
        </w:rPr>
      </w:pPr>
      <w:proofErr w:type="spellStart"/>
      <w:r>
        <w:rPr>
          <w:rStyle w:val="20"/>
          <w:rFonts w:eastAsiaTheme="minorHAnsi"/>
          <w:szCs w:val="24"/>
          <w:lang w:val="en-US"/>
        </w:rPr>
        <w:t>Справка</w:t>
      </w:r>
      <w:proofErr w:type="spellEnd"/>
      <w:r>
        <w:rPr>
          <w:rStyle w:val="20"/>
          <w:rFonts w:eastAsiaTheme="minorHAnsi"/>
          <w:szCs w:val="24"/>
          <w:lang w:val="en-US"/>
        </w:rPr>
        <w:t xml:space="preserve"> </w:t>
      </w:r>
      <w:r>
        <w:rPr>
          <w:rStyle w:val="20"/>
          <w:rFonts w:eastAsiaTheme="minorHAnsi"/>
          <w:szCs w:val="24"/>
        </w:rPr>
        <w:t xml:space="preserve">по чл. 26, ал. </w:t>
      </w:r>
      <w:r w:rsidRPr="0065519A">
        <w:rPr>
          <w:rStyle w:val="20"/>
          <w:rFonts w:eastAsiaTheme="minorHAnsi"/>
          <w:szCs w:val="24"/>
        </w:rPr>
        <w:t>5 от Закона за нормативните актове</w:t>
      </w:r>
      <w:r>
        <w:rPr>
          <w:rStyle w:val="20"/>
          <w:rFonts w:eastAsiaTheme="minorHAnsi"/>
          <w:szCs w:val="24"/>
        </w:rPr>
        <w:t>.</w:t>
      </w:r>
    </w:p>
    <w:p w:rsidR="00944559" w:rsidRDefault="00944559" w:rsidP="00944559">
      <w:pPr>
        <w:pStyle w:val="Default"/>
        <w:spacing w:line="360" w:lineRule="auto"/>
        <w:ind w:left="540"/>
        <w:jc w:val="both"/>
      </w:pPr>
    </w:p>
    <w:p w:rsidR="00D906AB" w:rsidRPr="00646070" w:rsidRDefault="00D906AB" w:rsidP="00944559">
      <w:pPr>
        <w:pStyle w:val="Default"/>
        <w:jc w:val="both"/>
        <w:rPr>
          <w:sz w:val="16"/>
          <w:szCs w:val="16"/>
        </w:rPr>
      </w:pPr>
    </w:p>
    <w:p w:rsidR="003933E6" w:rsidRPr="00944559" w:rsidRDefault="00D906AB" w:rsidP="00D906AB">
      <w:pPr>
        <w:pStyle w:val="NoSpacing"/>
        <w:spacing w:line="360" w:lineRule="auto"/>
        <w:rPr>
          <w:sz w:val="16"/>
          <w:szCs w:val="16"/>
        </w:rPr>
      </w:pPr>
      <w:r w:rsidRPr="00646070">
        <w:rPr>
          <w:rFonts w:ascii="Times New Roman" w:eastAsia="Times New Roman" w:hAnsi="Times New Roman" w:cs="Times New Roman"/>
          <w:sz w:val="16"/>
          <w:szCs w:val="16"/>
          <w:lang w:eastAsia="bg-BG"/>
        </w:rPr>
        <w:t>СБ/</w:t>
      </w:r>
    </w:p>
    <w:p w:rsidR="00ED7919" w:rsidRDefault="00ED7919" w:rsidP="000269C9"/>
    <w:p w:rsidR="005328D2" w:rsidRPr="000269C9" w:rsidRDefault="00C2604D" w:rsidP="000269C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5328D2" w:rsidRPr="000269C9" w:rsidSect="000269C9">
      <w:footerReference w:type="default" r:id="rId9"/>
      <w:headerReference w:type="first" r:id="rId10"/>
      <w:footerReference w:type="first" r:id="rId11"/>
      <w:pgSz w:w="11906" w:h="16838"/>
      <w:pgMar w:top="1134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6FA" w:rsidRDefault="00BD56FA">
      <w:r>
        <w:separator/>
      </w:r>
    </w:p>
  </w:endnote>
  <w:endnote w:type="continuationSeparator" w:id="0">
    <w:p w:rsidR="00BD56FA" w:rsidRDefault="00BD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6FA" w:rsidRDefault="00BD56FA">
      <w:r>
        <w:separator/>
      </w:r>
    </w:p>
  </w:footnote>
  <w:footnote w:type="continuationSeparator" w:id="0">
    <w:p w:rsidR="00BD56FA" w:rsidRDefault="00BD5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817E9"/>
    <w:multiLevelType w:val="multilevel"/>
    <w:tmpl w:val="D2D49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0527313"/>
    <w:multiLevelType w:val="multilevel"/>
    <w:tmpl w:val="CDB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42A1"/>
    <w:rsid w:val="00017554"/>
    <w:rsid w:val="000269C9"/>
    <w:rsid w:val="00051C99"/>
    <w:rsid w:val="00062486"/>
    <w:rsid w:val="0007633E"/>
    <w:rsid w:val="00084593"/>
    <w:rsid w:val="000E4FBC"/>
    <w:rsid w:val="000E51EF"/>
    <w:rsid w:val="00106617"/>
    <w:rsid w:val="001423D6"/>
    <w:rsid w:val="001B0CDC"/>
    <w:rsid w:val="001C1D1D"/>
    <w:rsid w:val="00205F2C"/>
    <w:rsid w:val="002448C3"/>
    <w:rsid w:val="002C6406"/>
    <w:rsid w:val="003326B5"/>
    <w:rsid w:val="00346B98"/>
    <w:rsid w:val="003933E6"/>
    <w:rsid w:val="00424E0A"/>
    <w:rsid w:val="00474217"/>
    <w:rsid w:val="004E5B4A"/>
    <w:rsid w:val="004F10F6"/>
    <w:rsid w:val="004F4644"/>
    <w:rsid w:val="00512203"/>
    <w:rsid w:val="00525C79"/>
    <w:rsid w:val="005328D2"/>
    <w:rsid w:val="005443BE"/>
    <w:rsid w:val="00560F52"/>
    <w:rsid w:val="005722C4"/>
    <w:rsid w:val="00576646"/>
    <w:rsid w:val="00577C36"/>
    <w:rsid w:val="005D58FC"/>
    <w:rsid w:val="005F1CBD"/>
    <w:rsid w:val="005F7701"/>
    <w:rsid w:val="006223A6"/>
    <w:rsid w:val="00641E02"/>
    <w:rsid w:val="00641F55"/>
    <w:rsid w:val="00646070"/>
    <w:rsid w:val="0068334D"/>
    <w:rsid w:val="006A3DD0"/>
    <w:rsid w:val="006C7692"/>
    <w:rsid w:val="006D06AF"/>
    <w:rsid w:val="006F654B"/>
    <w:rsid w:val="00722693"/>
    <w:rsid w:val="0073630C"/>
    <w:rsid w:val="00775CA7"/>
    <w:rsid w:val="007C7B4E"/>
    <w:rsid w:val="007D2633"/>
    <w:rsid w:val="007E4CB7"/>
    <w:rsid w:val="007F0FDF"/>
    <w:rsid w:val="00814EE8"/>
    <w:rsid w:val="00815746"/>
    <w:rsid w:val="00852881"/>
    <w:rsid w:val="00893703"/>
    <w:rsid w:val="008D2D71"/>
    <w:rsid w:val="008E00FE"/>
    <w:rsid w:val="008E4389"/>
    <w:rsid w:val="009120AD"/>
    <w:rsid w:val="00926EBB"/>
    <w:rsid w:val="0093231D"/>
    <w:rsid w:val="0093364D"/>
    <w:rsid w:val="00941120"/>
    <w:rsid w:val="00941BA7"/>
    <w:rsid w:val="00944559"/>
    <w:rsid w:val="00950ADE"/>
    <w:rsid w:val="00962D5F"/>
    <w:rsid w:val="00992D96"/>
    <w:rsid w:val="009B2C8D"/>
    <w:rsid w:val="009C152A"/>
    <w:rsid w:val="009C1C08"/>
    <w:rsid w:val="009C67DB"/>
    <w:rsid w:val="00A20733"/>
    <w:rsid w:val="00A24EFA"/>
    <w:rsid w:val="00AA7379"/>
    <w:rsid w:val="00AD6BDF"/>
    <w:rsid w:val="00AE7A7E"/>
    <w:rsid w:val="00B75CE3"/>
    <w:rsid w:val="00BA2F19"/>
    <w:rsid w:val="00BB2DE4"/>
    <w:rsid w:val="00BD56FA"/>
    <w:rsid w:val="00C2604D"/>
    <w:rsid w:val="00C54F85"/>
    <w:rsid w:val="00C86EDD"/>
    <w:rsid w:val="00D05280"/>
    <w:rsid w:val="00D14A5F"/>
    <w:rsid w:val="00D47972"/>
    <w:rsid w:val="00D906AB"/>
    <w:rsid w:val="00DA015B"/>
    <w:rsid w:val="00DA6C8B"/>
    <w:rsid w:val="00DB507F"/>
    <w:rsid w:val="00E15B11"/>
    <w:rsid w:val="00E41554"/>
    <w:rsid w:val="00E55343"/>
    <w:rsid w:val="00E678CA"/>
    <w:rsid w:val="00E7790C"/>
    <w:rsid w:val="00E81F33"/>
    <w:rsid w:val="00EB1B19"/>
    <w:rsid w:val="00EB6205"/>
    <w:rsid w:val="00ED7919"/>
    <w:rsid w:val="00F107D0"/>
    <w:rsid w:val="00F23791"/>
    <w:rsid w:val="00F46419"/>
    <w:rsid w:val="00F5776F"/>
    <w:rsid w:val="00F924FE"/>
    <w:rsid w:val="00F94335"/>
    <w:rsid w:val="00FB3546"/>
    <w:rsid w:val="00FB56B2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;"/>
  <w15:docId w15:val="{D1A7151A-4012-4733-8887-B4A60087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Default">
    <w:name w:val="Default"/>
    <w:rsid w:val="00051C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051C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051C99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Normal"/>
    <w:uiPriority w:val="99"/>
    <w:rsid w:val="00051C99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051C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51C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051C99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rsid w:val="00051C99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0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0"/>
    <w:rsid w:val="007363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">
    <w:name w:val="Горен или долен колонтитул_"/>
    <w:basedOn w:val="DefaultParagraphFont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Горен или долен колонтитул"/>
    <w:basedOn w:val="a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hUZ1UQAbldjHRlMLaf2iv7ZwCRc0YHN3mOypnMO3se4=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/aoOM5OvZNnAQX9mYCEkBYyYyQ8Y+G0Powg/WBoWY+k=</DigestValue>
    </Reference>
    <Reference Type="http://www.w3.org/2000/09/xmldsig#Object" URI="#idValidSigLnImg">
      <DigestMethod Algorithm="http://www.w3.org/2001/04/xmlenc#sha256"/>
      <DigestValue>utDvOnDnRaipWG+LA4sXA2cegptr0Kw/24cp+1B3eRA=</DigestValue>
    </Reference>
    <Reference Type="http://www.w3.org/2000/09/xmldsig#Object" URI="#idInvalidSigLnImg">
      <DigestMethod Algorithm="http://www.w3.org/2001/04/xmlenc#sha256"/>
      <DigestValue>kNJJC5SSOVtFuyVHozO5goj6Svq+inP564Hgxo0g+lY=</DigestValue>
    </Reference>
  </SignedInfo>
  <SignatureValue>EUov50+gcoSV1ZCLRRTPwL1NK7XTCNVEprrPkhEeEZlE/4zblCUQvpgmgZi+AYA8bEvfrJp2h7hz
sg0IL77Xafk4eDzBdeAaOhHai6nRIBx9/3JDKR2+66qHtc0ykSycIgjHZb4WDvdmBx5Ggnc8RMT4
bZxnv3ogVMavCt0LHSKVle81L5I/Q76xiox6i70OVsDTeY5ZQY8/QQVnKr2E+FvcyrN1tlDzOBSD
lOUj9rf3KQOow+1OGPekAayVHDLD0BbHk9SJ6BKYu5QeyUn2QAZkcjsd/fN9SiVFeVvhQCYdsR2r
WFb0OFcxtGyN5d4m9lFB94xBCR60Hi9z/wuYSA==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IWlBxdcKX8sAqrguyb/Q9ZmUZOo4MH21TG4g25J0JC4=</DigestValue>
      </Reference>
      <Reference URI="/word/endnotes.xml?ContentType=application/vnd.openxmlformats-officedocument.wordprocessingml.endnotes+xml">
        <DigestMethod Algorithm="http://www.w3.org/2001/04/xmlenc#sha256"/>
        <DigestValue>MqSC4jqG6yXa+wm4yeta4TeFCiX6LnBTKGjj/r+ax+M=</DigestValue>
      </Reference>
      <Reference URI="/word/fontTable.xml?ContentType=application/vnd.openxmlformats-officedocument.wordprocessingml.fontTable+xml">
        <DigestMethod Algorithm="http://www.w3.org/2001/04/xmlenc#sha256"/>
        <DigestValue>LoGR93qFm5ZEqt2PZFDCxn/KH5vfOGlf7ub3Ros70is=</DigestValue>
      </Reference>
      <Reference URI="/word/footer1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er2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notes.xml?ContentType=application/vnd.openxmlformats-officedocument.wordprocessingml.footnotes+xml">
        <DigestMethod Algorithm="http://www.w3.org/2001/04/xmlenc#sha256"/>
        <DigestValue>CMP0I14Ke2nciAWnwGb1H2MojN6izwKWiuomXAn5pVc=</DigestValue>
      </Reference>
      <Reference URI="/word/header1.xml?ContentType=application/vnd.openxmlformats-officedocument.wordprocessingml.header+xml">
        <DigestMethod Algorithm="http://www.w3.org/2001/04/xmlenc#sha256"/>
        <DigestValue>LYuQN8IHBdMgigHPpNdU1ESPdgBwP9KFzvQKgmSNsac=</DigestValue>
      </Reference>
      <Reference URI="/word/media/image1.emf?ContentType=image/x-emf">
        <DigestMethod Algorithm="http://www.w3.org/2001/04/xmlenc#sha256"/>
        <DigestValue>rKBByxiBc1Ndm+u0TPaZ+LVIoGqaxrJC9UbFB9PU6o4=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WjEXWPQQZHVtaGe+urBVMa3oqF3HFkAGpzPNKJIPKZw=</DigestValue>
      </Reference>
      <Reference URI="/word/settings.xml?ContentType=application/vnd.openxmlformats-officedocument.wordprocessingml.settings+xml">
        <DigestMethod Algorithm="http://www.w3.org/2001/04/xmlenc#sha256"/>
        <DigestValue>eIq2VeRmrZ8KifRG8vwjm90RNt+nYOlg1nQk81Dd9Ow=</DigestValue>
      </Reference>
      <Reference URI="/word/styles.xml?ContentType=application/vnd.openxmlformats-officedocument.wordprocessingml.styles+xml">
        <DigestMethod Algorithm="http://www.w3.org/2001/04/xmlenc#sha256"/>
        <DigestValue>xmqfiT/YXJWjE5zgeUXaRbH+56n6dQAjhbUYM22ElY8=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fpdXqc6nuhJFthAIWny+b3QNNnJnx8vLB8N2QXI+3Bw=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2025-02-18T09:25:45Z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2025-02-18T09:25:45Z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JcD+n8AAAoACwAAAAAA0O5ITvp/AAAAAAAAAAAAAKyklwP6fwAAAAAAAAAAAADgcR5Q+n8AAAAAAAAAAAAAAAAAAAAAAADkZMoO23MAANNnQAH6fwAASAAAAD4CAAAAAAAAAAAAABABBsY+AgAAWKGvxgAAAAD1////AAAAAAkAAAAAAAAAAAAAAAAAAAB8oK/GhgAAANCgr8aGAAAAwR8fTvp/AAAAAAAAAAAAAAAAAAAAAAAAEAEGxj4CAABYoa/GhgAAABABBsY+AgAAu1QjTvp/AAAgoK/GhgAAANCgr8aG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JcD+n8AAIC1uLo+AgAAAAAAAAAAAAAAAAAAAAAAAAAAAAAAAAAA1CfKDttzAAAAAAAA+n8AANDgr8aGAAAAAAAAAAAAAAAQAQbGPgIAABDir8YAAAAA4Kr6yD4CAAAHAAAAAAAAALBCBsY+AgAATOGvxoYAAACg4a/GhgAAAMEfH076fwAA0OCvxoYAAACRLLhQAAAAAGRCOQH6fwAAsSu4UPp/AAAQAQbGPgIAALtUI076fwAA8OCvxoYAAACg4a/Gh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NneyD4CAAAQ6DMB+n8AAEAsosI+AgAA0O5ITvp/AAAAAAAAAAAAAAGnawH6fwAAAgAAAAAAAAACAAAAAAAAAAAAAAAAAAAAAAAAAAAAAAB0hcoO23MAAPCLBcY+AgAAEIRryT4CAAAAAAAAAAAAABABBsY+AgAAyICvxgAAAADg////AAAAAAYAAAAAAAAAAwAAAAAAAADsf6/GhgAAAECAr8aGAAAAwR8fTvp/AAAAAAAAAAAAAKDnTU4AAAAAAAAAAAAAAAD/oDsB+n8AABABBsY+AgAAu1QjTvp/AACQf6/GhgAAAECAr8aG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4vD4CAAAAAAAAAAAAAAoAAAAAAAAAEBm4UPp/AAAAAAAAAAAAAAAAAAAAAAAAAAAAAAAAAAAAAAAAAAAAAARzr8aGAAAAoAZOTvp/AABh+3P88fYAAABoHlD6fwAA0IvjyD4CAAAjmJADAAAAAMwAAAAAAAAApggyAfp/AAAzBAAAAAAAAOCq+sg+AgAAMYH+ruCF2wEAAAAAAAAAAAwAAAAAAAAA0QcyAQAAAAABAAAAAAAAAOAJwro+AgAAAAAAAAAAAAC7VCNO+n8AAHByr8aGAAAAZAAAAAAAAAAIANbFPg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X0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SXA/p/AAAKAAsAAAAAANDuSE76fwAAAAAAAAAAAACspJcD+n8AAAAAAAAAAAAA4HEeUPp/AAAAAAAAAAAAAAAAAAAAAAAA5GTKDttzAADTZ0AB+n8AAEgAAAA+AgAAAAAAAAAAAAAQAQbGPgIAAFihr8YAAAAA9f///wAAAAAJAAAAAAAAAAAAAAAAAAAAfKCvxoYAAADQoK/GhgAAAMEfH076fwAAAAAAAAAAAAAAAAAAAAAAABABBsY+AgAAWKGvxoYAAAAQAQbGPgIAALtUI076fwAAIKCvxoYAAADQoK/Gh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SXA/p/AACAtbi6PgIAAAAAAAAAAAAAAAAAAAAAAAAAAAAAAAAAANQnyg7bcwAAAAAAAPp/AADQ4K/GhgAAAAAAAAAAAAAAEAEGxj4CAAAQ4q/GAAAAAOCq+sg+AgAABwAAAAAAAACwQgbGPgIAAEzhr8aGAAAAoOGvxoYAAADBHx9O+n8AANDgr8aGAAAAkSy4UAAAAABkQjkB+n8AALEruFD6fwAAEAEGxj4CAAC7VCNO+n8AAPDgr8aGAAAAoOGvxo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Bc8+AgAA/3//f/9//39Ue6AwAQAiBBAZuFD6fwAAAAAAAP9//3/AMMe6PgIAAAAAywA+S/9/AADHuj4CAADQAse6PgIAAP9/un8gRQMAYftz/PH2AABQDce6PgIAANCL48g+AgAAI5iQAwAAAADMAAAAAAAAAKYIMgH6fwAAQQQAAAAAAADgqvrIPgIAADGB/q7ghdsBAAAAAAAAAAAQAAAAAAAAANEHMgEAAAAAAQAAAAAAAADgCcK6PgIAAAAAAAAAAAAAu1QjTvp/AABwcq/GhgAAAGQAAAAAAAAACAB60z4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F8A0-3EBC-42DA-A90A-B8B4F1A0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5</cp:revision>
  <cp:lastPrinted>2020-03-19T14:57:00Z</cp:lastPrinted>
  <dcterms:created xsi:type="dcterms:W3CDTF">2025-02-11T12:38:00Z</dcterms:created>
  <dcterms:modified xsi:type="dcterms:W3CDTF">2025-02-18T07:24:00Z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