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3D5EF7" w:rsidRPr="003D5EF7">
        <w:rPr>
          <w:rFonts w:ascii="Times New Roman" w:hAnsi="Times New Roman" w:cs="Times New Roman"/>
          <w:b/>
          <w:sz w:val="24"/>
          <w:szCs w:val="24"/>
        </w:rPr>
        <w:t>НАРЕДБА ЗА ПРЕМЕСТВАЕМИТЕ ОБЕКТИ ЗА ТЪРГОВСКИ И ДРУГИ ОБСЛУЖВАЩИ ДЕЙНОСТИ И ЕЛЕМЕНТИТЕ НА ГРАДСКОТО ОБЗАВЕЖДАНЕ НА ТЕРИТОРИЯТА НА ОБЩИНА РУДОЗЕМ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FA6FD5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9471B2" w:rsidRPr="00FA6FD5" w:rsidRDefault="00FA6FD5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FD5">
        <w:rPr>
          <w:rFonts w:ascii="Times New Roman" w:hAnsi="Times New Roman" w:cs="Times New Roman"/>
          <w:sz w:val="24"/>
          <w:szCs w:val="24"/>
        </w:rPr>
        <w:t>„Чл. 19. За всяко нарушение на разпоредбите на тази наредба на нарушителя се налага наказание глоба от 250</w:t>
      </w:r>
      <w:r>
        <w:rPr>
          <w:rFonts w:ascii="Times New Roman" w:hAnsi="Times New Roman" w:cs="Times New Roman"/>
          <w:sz w:val="24"/>
          <w:szCs w:val="24"/>
        </w:rPr>
        <w:t xml:space="preserve"> лв.(</w:t>
      </w:r>
      <w:r>
        <w:rPr>
          <w:rFonts w:ascii="Times New Roman" w:hAnsi="Times New Roman" w:cs="Times New Roman"/>
          <w:sz w:val="24"/>
          <w:szCs w:val="24"/>
          <w:lang w:val="en-US"/>
        </w:rPr>
        <w:t>127.82 евро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6FD5">
        <w:rPr>
          <w:rFonts w:ascii="Times New Roman" w:hAnsi="Times New Roman" w:cs="Times New Roman"/>
          <w:sz w:val="24"/>
          <w:szCs w:val="24"/>
        </w:rPr>
        <w:t xml:space="preserve"> до 500 лв.</w:t>
      </w:r>
      <w:r>
        <w:rPr>
          <w:rFonts w:ascii="Times New Roman" w:hAnsi="Times New Roman" w:cs="Times New Roman"/>
          <w:sz w:val="24"/>
          <w:szCs w:val="24"/>
          <w:lang w:val="en-US"/>
        </w:rPr>
        <w:t>(255.64 евро)</w:t>
      </w:r>
      <w:r w:rsidRPr="00FA6FD5">
        <w:rPr>
          <w:rFonts w:ascii="Times New Roman" w:hAnsi="Times New Roman" w:cs="Times New Roman"/>
          <w:sz w:val="24"/>
          <w:szCs w:val="24"/>
        </w:rPr>
        <w:t xml:space="preserve">, ако не подлежи 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6FD5">
        <w:rPr>
          <w:rFonts w:ascii="Times New Roman" w:hAnsi="Times New Roman" w:cs="Times New Roman"/>
          <w:sz w:val="24"/>
          <w:szCs w:val="24"/>
        </w:rPr>
        <w:t>по-тежко наказание”.</w:t>
      </w:r>
    </w:p>
    <w:p w:rsidR="00FA6FD5" w:rsidRPr="009471B2" w:rsidRDefault="00FA6FD5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614A32">
        <w:rPr>
          <w:b/>
          <w:sz w:val="24"/>
          <w:szCs w:val="24"/>
          <w:lang w:val="en-US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E3" w:rsidRDefault="00C101E3" w:rsidP="00631339">
      <w:pPr>
        <w:spacing w:after="0" w:line="240" w:lineRule="auto"/>
      </w:pPr>
      <w:r>
        <w:separator/>
      </w:r>
    </w:p>
  </w:endnote>
  <w:endnote w:type="continuationSeparator" w:id="0">
    <w:p w:rsidR="00C101E3" w:rsidRDefault="00C101E3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E3" w:rsidRDefault="00C101E3" w:rsidP="00631339">
      <w:pPr>
        <w:spacing w:after="0" w:line="240" w:lineRule="auto"/>
      </w:pPr>
      <w:r>
        <w:separator/>
      </w:r>
    </w:p>
  </w:footnote>
  <w:footnote w:type="continuationSeparator" w:id="0">
    <w:p w:rsidR="00C101E3" w:rsidRDefault="00C101E3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D6B46"/>
    <w:rsid w:val="0022578E"/>
    <w:rsid w:val="00270321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91879"/>
    <w:rsid w:val="0089636F"/>
    <w:rsid w:val="008E6437"/>
    <w:rsid w:val="009471B2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30A6"/>
    <w:rsid w:val="00B829F3"/>
    <w:rsid w:val="00B85A83"/>
    <w:rsid w:val="00B930D4"/>
    <w:rsid w:val="00BB0621"/>
    <w:rsid w:val="00BD542D"/>
    <w:rsid w:val="00C101E3"/>
    <w:rsid w:val="00C52CBA"/>
    <w:rsid w:val="00CA7072"/>
    <w:rsid w:val="00CD10B2"/>
    <w:rsid w:val="00D23076"/>
    <w:rsid w:val="00D56447"/>
    <w:rsid w:val="00DA3347"/>
    <w:rsid w:val="00DC5580"/>
    <w:rsid w:val="00E93412"/>
    <w:rsid w:val="00EB350A"/>
    <w:rsid w:val="00F145C3"/>
    <w:rsid w:val="00F1561E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2017-11-24T12:32:00Z</cp:lastPrinted>
  <dcterms:created xsi:type="dcterms:W3CDTF">2025-01-09T08:38:00Z</dcterms:created>
  <dcterms:modified xsi:type="dcterms:W3CDTF">2025-01-09T08:44:00Z</dcterms:modified>
</cp:coreProperties>
</file>