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39" w:rsidRDefault="00631339" w:rsidP="00631339">
      <w:pPr>
        <w:tabs>
          <w:tab w:val="left" w:pos="6870"/>
        </w:tabs>
        <w:rPr>
          <w:rStyle w:val="FontStyle25"/>
          <w:sz w:val="24"/>
          <w:szCs w:val="24"/>
        </w:rPr>
      </w:pPr>
      <w:r>
        <w:rPr>
          <w:rStyle w:val="FontStyle25"/>
          <w:sz w:val="24"/>
          <w:szCs w:val="24"/>
        </w:rPr>
        <w:tab/>
      </w:r>
      <w:r w:rsidR="00CD10B2">
        <w:rPr>
          <w:rStyle w:val="FontStyle25"/>
          <w:sz w:val="24"/>
          <w:szCs w:val="24"/>
        </w:rPr>
        <w:t xml:space="preserve">                 </w:t>
      </w:r>
      <w:r>
        <w:rPr>
          <w:rStyle w:val="FontStyle25"/>
          <w:sz w:val="24"/>
          <w:szCs w:val="24"/>
        </w:rPr>
        <w:t>ПРОЕКТ!</w:t>
      </w:r>
    </w:p>
    <w:p w:rsidR="00631339" w:rsidRDefault="00631339">
      <w:pPr>
        <w:rPr>
          <w:rStyle w:val="FontStyle25"/>
          <w:sz w:val="24"/>
          <w:szCs w:val="24"/>
        </w:rPr>
      </w:pPr>
    </w:p>
    <w:p w:rsidR="00CA7072" w:rsidRPr="004727E1" w:rsidRDefault="004727E1" w:rsidP="001D6B46">
      <w:pPr>
        <w:spacing w:line="360" w:lineRule="auto"/>
        <w:jc w:val="both"/>
        <w:rPr>
          <w:rStyle w:val="FontStyle25"/>
          <w:b/>
          <w:sz w:val="24"/>
          <w:szCs w:val="24"/>
        </w:rPr>
      </w:pPr>
      <w:r w:rsidRPr="004727E1">
        <w:rPr>
          <w:rStyle w:val="FontStyle25"/>
          <w:b/>
          <w:sz w:val="24"/>
          <w:szCs w:val="24"/>
        </w:rPr>
        <w:t>НАРЕ</w:t>
      </w:r>
      <w:r w:rsidR="00631339" w:rsidRPr="004727E1">
        <w:rPr>
          <w:rStyle w:val="FontStyle25"/>
          <w:b/>
          <w:sz w:val="24"/>
          <w:szCs w:val="24"/>
        </w:rPr>
        <w:t>Д</w:t>
      </w:r>
      <w:r w:rsidRPr="004727E1">
        <w:rPr>
          <w:rStyle w:val="FontStyle25"/>
          <w:b/>
          <w:sz w:val="24"/>
          <w:szCs w:val="24"/>
        </w:rPr>
        <w:t>Б</w:t>
      </w:r>
      <w:r w:rsidR="00631339" w:rsidRPr="004727E1">
        <w:rPr>
          <w:rStyle w:val="FontStyle25"/>
          <w:b/>
          <w:sz w:val="24"/>
          <w:szCs w:val="24"/>
        </w:rPr>
        <w:t xml:space="preserve">А </w:t>
      </w:r>
      <w:r w:rsidR="008E6437" w:rsidRPr="008E6437">
        <w:rPr>
          <w:rFonts w:ascii="Times New Roman" w:hAnsi="Times New Roman" w:cs="Times New Roman"/>
          <w:b/>
          <w:spacing w:val="1"/>
          <w:sz w:val="24"/>
          <w:szCs w:val="24"/>
        </w:rPr>
        <w:t>З</w:t>
      </w:r>
      <w:r w:rsidR="008E6437" w:rsidRPr="008E6437">
        <w:rPr>
          <w:rFonts w:ascii="Times New Roman" w:hAnsi="Times New Roman" w:cs="Times New Roman"/>
          <w:b/>
          <w:sz w:val="24"/>
          <w:szCs w:val="24"/>
        </w:rPr>
        <w:t>А</w:t>
      </w:r>
      <w:r w:rsidR="008E6437">
        <w:rPr>
          <w:rFonts w:ascii="Times New Roman" w:hAnsi="Times New Roman" w:cs="Times New Roman"/>
          <w:b/>
          <w:sz w:val="24"/>
          <w:szCs w:val="24"/>
        </w:rPr>
        <w:t xml:space="preserve"> ИЗМЕНЕНИЕ И ДОПЪЛНЕНИЕ НА </w:t>
      </w:r>
      <w:r w:rsidR="00977AB1" w:rsidRPr="00977AB1">
        <w:rPr>
          <w:rFonts w:ascii="Times New Roman" w:hAnsi="Times New Roman" w:cs="Times New Roman"/>
          <w:b/>
          <w:sz w:val="24"/>
          <w:szCs w:val="24"/>
        </w:rPr>
        <w:t>НАРЕДБА ЗА УПРАВЛЕНИЕ НА ОТПАДЪЦИТЕ НА ТЕРИТОРИЯТА НА ОБЩИНА РУДОЗЕМ</w:t>
      </w:r>
    </w:p>
    <w:p w:rsidR="009A316A" w:rsidRPr="009A316A" w:rsidRDefault="0089636F" w:rsidP="001D6B4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BD542D" w:rsidRPr="00BD542D" w:rsidRDefault="00BD542D" w:rsidP="00BD542D">
      <w:pPr>
        <w:widowControl w:val="0"/>
        <w:jc w:val="both"/>
        <w:rPr>
          <w:rFonts w:ascii="Times New Roman" w:hAnsi="Times New Roman" w:cs="Times New Roman"/>
          <w:b/>
          <w:sz w:val="24"/>
          <w:szCs w:val="24"/>
        </w:rPr>
      </w:pPr>
      <w:r w:rsidRPr="00BD542D">
        <w:rPr>
          <w:rFonts w:ascii="Times New Roman" w:hAnsi="Times New Roman" w:cs="Times New Roman"/>
          <w:b/>
          <w:sz w:val="24"/>
          <w:szCs w:val="24"/>
        </w:rPr>
        <w:t xml:space="preserve">§ </w:t>
      </w:r>
      <w:r w:rsidR="00614A32">
        <w:rPr>
          <w:rFonts w:ascii="Times New Roman" w:hAnsi="Times New Roman" w:cs="Times New Roman"/>
          <w:b/>
          <w:sz w:val="24"/>
          <w:szCs w:val="24"/>
        </w:rPr>
        <w:t>1</w:t>
      </w:r>
      <w:r w:rsidRPr="00BD542D">
        <w:rPr>
          <w:rFonts w:ascii="Times New Roman" w:hAnsi="Times New Roman" w:cs="Times New Roman"/>
          <w:b/>
          <w:sz w:val="24"/>
          <w:szCs w:val="24"/>
        </w:rPr>
        <w:t xml:space="preserve">. Чл. </w:t>
      </w:r>
      <w:r w:rsidR="00977AB1">
        <w:rPr>
          <w:rFonts w:ascii="Times New Roman" w:hAnsi="Times New Roman" w:cs="Times New Roman"/>
          <w:b/>
          <w:sz w:val="24"/>
          <w:szCs w:val="24"/>
        </w:rPr>
        <w:t>7</w:t>
      </w:r>
      <w:r w:rsidR="00E254C8">
        <w:rPr>
          <w:rFonts w:ascii="Times New Roman" w:hAnsi="Times New Roman" w:cs="Times New Roman"/>
          <w:b/>
          <w:sz w:val="24"/>
          <w:szCs w:val="24"/>
        </w:rPr>
        <w:t xml:space="preserve">, ал. </w:t>
      </w:r>
      <w:r w:rsidR="00977AB1">
        <w:rPr>
          <w:rFonts w:ascii="Times New Roman" w:hAnsi="Times New Roman" w:cs="Times New Roman"/>
          <w:b/>
          <w:sz w:val="24"/>
          <w:szCs w:val="24"/>
        </w:rPr>
        <w:t xml:space="preserve">2, т. 12 и т. 13 </w:t>
      </w:r>
      <w:r w:rsidRPr="00BD542D">
        <w:rPr>
          <w:rFonts w:ascii="Times New Roman" w:hAnsi="Times New Roman" w:cs="Times New Roman"/>
          <w:b/>
          <w:sz w:val="24"/>
          <w:szCs w:val="24"/>
        </w:rPr>
        <w:t>се изменя</w:t>
      </w:r>
      <w:r w:rsidR="00977AB1">
        <w:rPr>
          <w:rFonts w:ascii="Times New Roman" w:hAnsi="Times New Roman" w:cs="Times New Roman"/>
          <w:b/>
          <w:sz w:val="24"/>
          <w:szCs w:val="24"/>
        </w:rPr>
        <w:t>т</w:t>
      </w:r>
      <w:r w:rsidRPr="00BD542D">
        <w:rPr>
          <w:rFonts w:ascii="Times New Roman" w:hAnsi="Times New Roman" w:cs="Times New Roman"/>
          <w:b/>
          <w:sz w:val="24"/>
          <w:szCs w:val="24"/>
        </w:rPr>
        <w:t xml:space="preserve"> така:</w:t>
      </w:r>
    </w:p>
    <w:p w:rsidR="00977AB1" w:rsidRDefault="00977AB1" w:rsidP="00977AB1">
      <w:pPr>
        <w:spacing w:after="0" w:line="240" w:lineRule="auto"/>
        <w:jc w:val="both"/>
        <w:rPr>
          <w:rFonts w:ascii="Times New Roman" w:eastAsia="Times New Roman" w:hAnsi="Times New Roman"/>
          <w:color w:val="FF0000"/>
          <w:sz w:val="24"/>
          <w:szCs w:val="24"/>
          <w:lang w:eastAsia="bg-BG"/>
        </w:rPr>
      </w:pPr>
      <w:r>
        <w:rPr>
          <w:rFonts w:ascii="Times New Roman" w:eastAsia="Times New Roman" w:hAnsi="Times New Roman"/>
          <w:sz w:val="24"/>
          <w:szCs w:val="24"/>
          <w:lang w:eastAsia="bg-BG"/>
        </w:rPr>
        <w:t>„</w:t>
      </w:r>
      <w:r w:rsidRPr="00906BBA">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2</w:t>
      </w:r>
      <w:r w:rsidRPr="00906BBA">
        <w:rPr>
          <w:rFonts w:ascii="Times New Roman" w:eastAsia="Times New Roman" w:hAnsi="Times New Roman" w:cs="Times New Roman"/>
          <w:sz w:val="24"/>
          <w:szCs w:val="24"/>
          <w:lang w:eastAsia="bg-BG"/>
        </w:rPr>
        <w:t>. Да оползотворяват градинските отпадъци или да ги поставят в полиетиле</w:t>
      </w:r>
      <w:r>
        <w:rPr>
          <w:rFonts w:ascii="Times New Roman" w:eastAsia="Times New Roman" w:hAnsi="Times New Roman" w:cs="Times New Roman"/>
          <w:sz w:val="24"/>
          <w:szCs w:val="24"/>
          <w:lang w:eastAsia="bg-BG"/>
        </w:rPr>
        <w:t xml:space="preserve">нови чували до съдовете за смет, </w:t>
      </w:r>
      <w:r w:rsidRPr="00977AB1">
        <w:rPr>
          <w:rFonts w:ascii="Times New Roman" w:eastAsia="Times New Roman" w:hAnsi="Times New Roman" w:cs="Times New Roman"/>
          <w:color w:val="000000"/>
          <w:sz w:val="24"/>
          <w:szCs w:val="24"/>
          <w:lang w:eastAsia="bg-BG"/>
        </w:rPr>
        <w:t>като същите могат да бъдат и извозени на определени         за целта места след съгласуване със служители от Общинска администрация- Рудозем</w:t>
      </w:r>
      <w:r w:rsidRPr="00977AB1">
        <w:rPr>
          <w:rFonts w:ascii="Times New Roman" w:eastAsia="Times New Roman" w:hAnsi="Times New Roman"/>
          <w:color w:val="000000" w:themeColor="text1"/>
          <w:sz w:val="24"/>
          <w:szCs w:val="24"/>
          <w:lang w:eastAsia="bg-BG"/>
        </w:rPr>
        <w:t>”</w:t>
      </w:r>
      <w:r w:rsidRPr="00977AB1">
        <w:rPr>
          <w:rFonts w:ascii="Times New Roman" w:eastAsia="Times New Roman" w:hAnsi="Times New Roman" w:cs="Times New Roman"/>
          <w:color w:val="000000"/>
          <w:sz w:val="24"/>
          <w:szCs w:val="24"/>
          <w:lang w:eastAsia="bg-BG"/>
        </w:rPr>
        <w:t>.</w:t>
      </w:r>
      <w:r w:rsidRPr="004563C6">
        <w:rPr>
          <w:rFonts w:ascii="Times New Roman" w:eastAsia="Times New Roman" w:hAnsi="Times New Roman" w:cs="Times New Roman"/>
          <w:color w:val="FF0000"/>
          <w:sz w:val="24"/>
          <w:szCs w:val="24"/>
          <w:lang w:eastAsia="bg-BG"/>
        </w:rPr>
        <w:t xml:space="preserve"> </w:t>
      </w:r>
    </w:p>
    <w:p w:rsidR="00977AB1" w:rsidRPr="004563C6" w:rsidRDefault="00977AB1" w:rsidP="00977AB1">
      <w:pPr>
        <w:spacing w:after="0" w:line="240" w:lineRule="auto"/>
        <w:jc w:val="both"/>
        <w:rPr>
          <w:rFonts w:ascii="Times New Roman" w:eastAsia="Times New Roman" w:hAnsi="Times New Roman" w:cs="Times New Roman"/>
          <w:color w:val="FF0000"/>
          <w:sz w:val="24"/>
          <w:szCs w:val="24"/>
          <w:lang w:eastAsia="bg-BG"/>
        </w:rPr>
      </w:pPr>
    </w:p>
    <w:p w:rsidR="00977AB1" w:rsidRPr="00906BBA" w:rsidRDefault="00977AB1" w:rsidP="00977AB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sz w:val="24"/>
          <w:szCs w:val="24"/>
          <w:lang w:eastAsia="bg-BG"/>
        </w:rPr>
        <w:t>„</w:t>
      </w:r>
      <w:r w:rsidRPr="00906BBA">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3</w:t>
      </w:r>
      <w:r w:rsidRPr="00906BBA">
        <w:rPr>
          <w:rFonts w:ascii="Times New Roman" w:eastAsia="Times New Roman" w:hAnsi="Times New Roman" w:cs="Times New Roman"/>
          <w:sz w:val="24"/>
          <w:szCs w:val="24"/>
          <w:lang w:eastAsia="bg-BG"/>
        </w:rPr>
        <w:t>. Да поставят строителните отпадъци /до 0,5 м</w:t>
      </w:r>
      <w:r w:rsidRPr="00E26BF3">
        <w:rPr>
          <w:rFonts w:ascii="Times New Roman" w:eastAsia="Times New Roman" w:hAnsi="Times New Roman" w:cs="Times New Roman"/>
          <w:sz w:val="24"/>
          <w:szCs w:val="24"/>
          <w:vertAlign w:val="superscript"/>
          <w:lang w:eastAsia="bg-BG"/>
        </w:rPr>
        <w:t>3</w:t>
      </w:r>
      <w:r w:rsidRPr="00906BBA">
        <w:rPr>
          <w:rFonts w:ascii="Times New Roman" w:eastAsia="Times New Roman" w:hAnsi="Times New Roman" w:cs="Times New Roman"/>
          <w:sz w:val="24"/>
          <w:szCs w:val="24"/>
          <w:lang w:eastAsia="bg-BG"/>
        </w:rPr>
        <w:t>/ в зд</w:t>
      </w:r>
      <w:r>
        <w:rPr>
          <w:rFonts w:ascii="Times New Roman" w:eastAsia="Times New Roman" w:hAnsi="Times New Roman" w:cs="Times New Roman"/>
          <w:sz w:val="24"/>
          <w:szCs w:val="24"/>
          <w:lang w:eastAsia="bg-BG"/>
        </w:rPr>
        <w:t xml:space="preserve">рави чували до съдовете за смет, </w:t>
      </w:r>
      <w:r w:rsidRPr="00977AB1">
        <w:rPr>
          <w:rFonts w:ascii="Times New Roman" w:eastAsia="Times New Roman" w:hAnsi="Times New Roman" w:cs="Times New Roman"/>
          <w:color w:val="000000"/>
          <w:sz w:val="24"/>
          <w:szCs w:val="24"/>
          <w:lang w:eastAsia="bg-BG"/>
        </w:rPr>
        <w:t>като същите могат да бъдат и извозени на определени за целта места след съгласуване със служители от Общинска администрация- Рудозем</w:t>
      </w:r>
      <w:r w:rsidRPr="00977AB1">
        <w:rPr>
          <w:rFonts w:ascii="Times New Roman" w:eastAsia="Times New Roman" w:hAnsi="Times New Roman"/>
          <w:color w:val="000000" w:themeColor="text1"/>
          <w:sz w:val="24"/>
          <w:szCs w:val="24"/>
          <w:lang w:eastAsia="bg-BG"/>
        </w:rPr>
        <w:t>”</w:t>
      </w:r>
      <w:r w:rsidRPr="00977AB1">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sz w:val="24"/>
          <w:szCs w:val="24"/>
          <w:lang w:eastAsia="bg-BG"/>
        </w:rPr>
        <w:t xml:space="preserve"> </w:t>
      </w:r>
    </w:p>
    <w:p w:rsidR="00FA6FD5" w:rsidRDefault="00FA6FD5" w:rsidP="009471B2">
      <w:pPr>
        <w:pStyle w:val="a7"/>
        <w:spacing w:after="160" w:line="259" w:lineRule="auto"/>
        <w:ind w:left="0"/>
        <w:rPr>
          <w:rFonts w:ascii="Times New Roman" w:hAnsi="Times New Roman" w:cs="Times New Roman"/>
          <w:sz w:val="24"/>
          <w:szCs w:val="24"/>
        </w:rPr>
      </w:pPr>
    </w:p>
    <w:p w:rsidR="00977AB1" w:rsidRPr="00977AB1" w:rsidRDefault="00977AB1" w:rsidP="009471B2">
      <w:pPr>
        <w:pStyle w:val="a7"/>
        <w:spacing w:after="160" w:line="259" w:lineRule="auto"/>
        <w:ind w:left="0"/>
        <w:rPr>
          <w:rFonts w:ascii="Times New Roman" w:hAnsi="Times New Roman" w:cs="Times New Roman"/>
          <w:b/>
          <w:sz w:val="24"/>
          <w:szCs w:val="24"/>
        </w:rPr>
      </w:pPr>
      <w:r w:rsidRPr="00977AB1">
        <w:rPr>
          <w:rFonts w:ascii="Times New Roman" w:hAnsi="Times New Roman" w:cs="Times New Roman"/>
          <w:b/>
          <w:sz w:val="24"/>
          <w:szCs w:val="24"/>
        </w:rPr>
        <w:t>§ 2. Чл. 13, ал. 1 се изменя така:</w:t>
      </w:r>
    </w:p>
    <w:p w:rsidR="00977AB1" w:rsidRDefault="00977AB1" w:rsidP="009471B2">
      <w:pPr>
        <w:pStyle w:val="a7"/>
        <w:spacing w:after="160" w:line="259" w:lineRule="auto"/>
        <w:ind w:left="0"/>
        <w:rPr>
          <w:rFonts w:ascii="Times New Roman" w:hAnsi="Times New Roman" w:cs="Times New Roman"/>
          <w:sz w:val="24"/>
          <w:szCs w:val="24"/>
        </w:rPr>
      </w:pPr>
    </w:p>
    <w:p w:rsidR="00977AB1" w:rsidRDefault="00977AB1" w:rsidP="00977AB1">
      <w:pPr>
        <w:pStyle w:val="a7"/>
        <w:spacing w:after="160" w:line="259" w:lineRule="auto"/>
        <w:ind w:left="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172E2E">
        <w:rPr>
          <w:rFonts w:ascii="Times New Roman" w:eastAsia="Times New Roman" w:hAnsi="Times New Roman" w:cs="Times New Roman"/>
          <w:sz w:val="24"/>
          <w:szCs w:val="24"/>
          <w:lang w:eastAsia="bg-BG"/>
        </w:rPr>
        <w:t>(1) да предоставят информация на кмета на общината относно количеството на събраните от контейнерите за разделно събиране на отпадъци от опаковки и отпадъчните материали от хартия и картон, пластмаси и стъкло, отсортирано и предадено количество на краен преработвател в срок до 10-</w:t>
      </w:r>
      <w:r>
        <w:rPr>
          <w:rFonts w:ascii="Times New Roman" w:eastAsia="Times New Roman" w:hAnsi="Times New Roman" w:cs="Times New Roman"/>
          <w:sz w:val="24"/>
          <w:szCs w:val="24"/>
          <w:lang w:eastAsia="bg-BG"/>
        </w:rPr>
        <w:t xml:space="preserve">то число на месеца за </w:t>
      </w:r>
      <w:r w:rsidRPr="00977AB1">
        <w:rPr>
          <w:rFonts w:ascii="Times New Roman" w:eastAsia="Times New Roman" w:hAnsi="Times New Roman" w:cs="Times New Roman"/>
          <w:color w:val="000000"/>
          <w:sz w:val="24"/>
          <w:szCs w:val="24"/>
          <w:lang w:eastAsia="bg-BG"/>
        </w:rPr>
        <w:t>предходното тримесечие</w:t>
      </w:r>
      <w:r w:rsidRPr="00172E2E">
        <w:rPr>
          <w:rFonts w:ascii="Times New Roman" w:eastAsia="Times New Roman" w:hAnsi="Times New Roman" w:cs="Times New Roman"/>
          <w:sz w:val="24"/>
          <w:szCs w:val="24"/>
          <w:lang w:eastAsia="bg-BG"/>
        </w:rPr>
        <w:t>;</w:t>
      </w:r>
      <w:r>
        <w:rPr>
          <w:rFonts w:ascii="Times New Roman" w:eastAsia="Times New Roman" w:hAnsi="Times New Roman"/>
          <w:sz w:val="24"/>
          <w:szCs w:val="24"/>
          <w:lang w:eastAsia="bg-BG"/>
        </w:rPr>
        <w:t>”</w:t>
      </w:r>
    </w:p>
    <w:p w:rsidR="00977AB1" w:rsidRDefault="00977AB1" w:rsidP="00977AB1">
      <w:pPr>
        <w:pStyle w:val="a7"/>
        <w:spacing w:after="160" w:line="259" w:lineRule="auto"/>
        <w:ind w:left="0"/>
        <w:jc w:val="both"/>
        <w:rPr>
          <w:rFonts w:ascii="Times New Roman" w:hAnsi="Times New Roman" w:cs="Times New Roman"/>
          <w:sz w:val="24"/>
          <w:szCs w:val="24"/>
        </w:rPr>
      </w:pPr>
    </w:p>
    <w:p w:rsidR="00977AB1" w:rsidRDefault="00977AB1" w:rsidP="00977AB1">
      <w:pPr>
        <w:pStyle w:val="a7"/>
        <w:spacing w:after="160" w:line="259" w:lineRule="auto"/>
        <w:ind w:left="0"/>
        <w:rPr>
          <w:rFonts w:ascii="Times New Roman" w:hAnsi="Times New Roman" w:cs="Times New Roman"/>
          <w:b/>
          <w:sz w:val="24"/>
          <w:szCs w:val="24"/>
        </w:rPr>
      </w:pPr>
      <w:r w:rsidRPr="00977AB1">
        <w:rPr>
          <w:rFonts w:ascii="Times New Roman" w:hAnsi="Times New Roman" w:cs="Times New Roman"/>
          <w:b/>
          <w:sz w:val="24"/>
          <w:szCs w:val="24"/>
        </w:rPr>
        <w:t xml:space="preserve">§ </w:t>
      </w:r>
      <w:r>
        <w:rPr>
          <w:rFonts w:ascii="Times New Roman" w:hAnsi="Times New Roman" w:cs="Times New Roman"/>
          <w:b/>
          <w:sz w:val="24"/>
          <w:szCs w:val="24"/>
        </w:rPr>
        <w:t>3</w:t>
      </w:r>
      <w:r w:rsidRPr="00977AB1">
        <w:rPr>
          <w:rFonts w:ascii="Times New Roman" w:hAnsi="Times New Roman" w:cs="Times New Roman"/>
          <w:b/>
          <w:sz w:val="24"/>
          <w:szCs w:val="24"/>
        </w:rPr>
        <w:t>. Чл. 3</w:t>
      </w:r>
      <w:r>
        <w:rPr>
          <w:rFonts w:ascii="Times New Roman" w:hAnsi="Times New Roman" w:cs="Times New Roman"/>
          <w:b/>
          <w:sz w:val="24"/>
          <w:szCs w:val="24"/>
        </w:rPr>
        <w:t>8</w:t>
      </w:r>
      <w:r w:rsidRPr="00977AB1">
        <w:rPr>
          <w:rFonts w:ascii="Times New Roman" w:hAnsi="Times New Roman" w:cs="Times New Roman"/>
          <w:b/>
          <w:sz w:val="24"/>
          <w:szCs w:val="24"/>
        </w:rPr>
        <w:t xml:space="preserve">, ал. </w:t>
      </w:r>
      <w:r>
        <w:rPr>
          <w:rFonts w:ascii="Times New Roman" w:hAnsi="Times New Roman" w:cs="Times New Roman"/>
          <w:b/>
          <w:sz w:val="24"/>
          <w:szCs w:val="24"/>
        </w:rPr>
        <w:t>3</w:t>
      </w:r>
      <w:r w:rsidRPr="00977AB1">
        <w:rPr>
          <w:rFonts w:ascii="Times New Roman" w:hAnsi="Times New Roman" w:cs="Times New Roman"/>
          <w:b/>
          <w:sz w:val="24"/>
          <w:szCs w:val="24"/>
        </w:rPr>
        <w:t xml:space="preserve"> се изменя така:</w:t>
      </w:r>
    </w:p>
    <w:p w:rsidR="004C7A20" w:rsidRDefault="004C7A20" w:rsidP="00977AB1">
      <w:pPr>
        <w:pStyle w:val="a7"/>
        <w:spacing w:after="160" w:line="259" w:lineRule="auto"/>
        <w:ind w:left="0"/>
        <w:rPr>
          <w:rFonts w:ascii="Times New Roman" w:hAnsi="Times New Roman" w:cs="Times New Roman"/>
          <w:b/>
          <w:sz w:val="24"/>
          <w:szCs w:val="24"/>
        </w:rPr>
      </w:pPr>
    </w:p>
    <w:p w:rsidR="004C7A20" w:rsidRDefault="004C7A20" w:rsidP="004C7A20">
      <w:pPr>
        <w:pStyle w:val="a7"/>
        <w:spacing w:after="160" w:line="259" w:lineRule="auto"/>
        <w:ind w:left="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172E2E">
        <w:rPr>
          <w:rFonts w:ascii="Times New Roman" w:eastAsia="Times New Roman" w:hAnsi="Times New Roman" w:cs="Times New Roman"/>
          <w:sz w:val="24"/>
          <w:szCs w:val="24"/>
          <w:lang w:eastAsia="bg-BG"/>
        </w:rPr>
        <w:t xml:space="preserve">(3) подават декларация по образец в </w:t>
      </w:r>
      <w:r>
        <w:rPr>
          <w:rFonts w:ascii="Times New Roman" w:eastAsia="Times New Roman" w:hAnsi="Times New Roman" w:cs="Times New Roman"/>
          <w:sz w:val="24"/>
          <w:szCs w:val="24"/>
          <w:lang w:eastAsia="bg-BG"/>
        </w:rPr>
        <w:t>общинската</w:t>
      </w:r>
      <w:r w:rsidRPr="00172E2E">
        <w:rPr>
          <w:rFonts w:ascii="Times New Roman" w:eastAsia="Times New Roman" w:hAnsi="Times New Roman" w:cs="Times New Roman"/>
          <w:sz w:val="24"/>
          <w:szCs w:val="24"/>
          <w:lang w:eastAsia="bg-BG"/>
        </w:rPr>
        <w:t xml:space="preserve"> администрация, удостоверяваща желанието на собственика на МПС да го предаде на площадка за съхраняване или център за разкомплектоване (Приложение №</w:t>
      </w:r>
      <w:r>
        <w:rPr>
          <w:rFonts w:ascii="Times New Roman" w:eastAsia="Times New Roman" w:hAnsi="Times New Roman" w:cs="Times New Roman"/>
          <w:sz w:val="24"/>
          <w:szCs w:val="24"/>
          <w:lang w:eastAsia="bg-BG"/>
        </w:rPr>
        <w:t xml:space="preserve"> 1</w:t>
      </w:r>
      <w:r w:rsidRPr="00172E2E">
        <w:rPr>
          <w:rFonts w:ascii="Times New Roman" w:eastAsia="Times New Roman" w:hAnsi="Times New Roman" w:cs="Times New Roman"/>
          <w:sz w:val="24"/>
          <w:szCs w:val="24"/>
          <w:lang w:eastAsia="bg-BG"/>
        </w:rPr>
        <w:t xml:space="preserve"> към Наредбата), като </w:t>
      </w:r>
      <w:r w:rsidRPr="00A25420">
        <w:rPr>
          <w:rFonts w:ascii="Times New Roman" w:eastAsia="Times New Roman" w:hAnsi="Times New Roman" w:cs="Times New Roman"/>
          <w:sz w:val="24"/>
          <w:szCs w:val="24"/>
          <w:lang w:eastAsia="bg-BG"/>
        </w:rPr>
        <w:t>не заплащат</w:t>
      </w:r>
      <w:r w:rsidRPr="00172E2E">
        <w:rPr>
          <w:rFonts w:ascii="Times New Roman" w:eastAsia="Times New Roman" w:hAnsi="Times New Roman" w:cs="Times New Roman"/>
          <w:sz w:val="24"/>
          <w:szCs w:val="24"/>
          <w:lang w:eastAsia="bg-BG"/>
        </w:rPr>
        <w:t xml:space="preserve"> </w:t>
      </w:r>
      <w:r w:rsidRPr="004C7A20">
        <w:rPr>
          <w:rFonts w:ascii="Times New Roman" w:eastAsia="Times New Roman" w:hAnsi="Times New Roman" w:cs="Times New Roman"/>
          <w:color w:val="000000"/>
          <w:sz w:val="24"/>
          <w:szCs w:val="24"/>
          <w:lang w:eastAsia="bg-BG"/>
        </w:rPr>
        <w:t>административни</w:t>
      </w:r>
      <w:r>
        <w:rPr>
          <w:rFonts w:ascii="Times New Roman" w:eastAsia="Times New Roman" w:hAnsi="Times New Roman" w:cs="Times New Roman"/>
          <w:sz w:val="24"/>
          <w:szCs w:val="24"/>
          <w:lang w:eastAsia="bg-BG"/>
        </w:rPr>
        <w:t xml:space="preserve"> </w:t>
      </w:r>
      <w:r w:rsidRPr="00172E2E">
        <w:rPr>
          <w:rFonts w:ascii="Times New Roman" w:eastAsia="Times New Roman" w:hAnsi="Times New Roman" w:cs="Times New Roman"/>
          <w:sz w:val="24"/>
          <w:szCs w:val="24"/>
          <w:lang w:eastAsia="bg-BG"/>
        </w:rPr>
        <w:t>такси и разноски за транспортирането им</w:t>
      </w:r>
      <w:r>
        <w:rPr>
          <w:rFonts w:ascii="Times New Roman" w:eastAsia="Times New Roman" w:hAnsi="Times New Roman"/>
          <w:sz w:val="24"/>
          <w:szCs w:val="24"/>
          <w:lang w:eastAsia="bg-BG"/>
        </w:rPr>
        <w:t>”</w:t>
      </w:r>
      <w:r w:rsidRPr="00172E2E">
        <w:rPr>
          <w:rFonts w:ascii="Times New Roman" w:eastAsia="Times New Roman" w:hAnsi="Times New Roman" w:cs="Times New Roman"/>
          <w:sz w:val="24"/>
          <w:szCs w:val="24"/>
          <w:lang w:eastAsia="bg-BG"/>
        </w:rPr>
        <w:t>.</w:t>
      </w:r>
    </w:p>
    <w:p w:rsidR="002D5756" w:rsidRDefault="002D5756" w:rsidP="004C7A20">
      <w:pPr>
        <w:pStyle w:val="a7"/>
        <w:spacing w:after="160" w:line="259" w:lineRule="auto"/>
        <w:ind w:left="0"/>
        <w:jc w:val="both"/>
        <w:rPr>
          <w:rFonts w:ascii="Times New Roman" w:eastAsia="Times New Roman" w:hAnsi="Times New Roman"/>
          <w:sz w:val="24"/>
          <w:szCs w:val="24"/>
          <w:lang w:eastAsia="bg-BG"/>
        </w:rPr>
      </w:pPr>
    </w:p>
    <w:p w:rsidR="002D5756" w:rsidRDefault="002D5756" w:rsidP="002D5756">
      <w:pPr>
        <w:pStyle w:val="a7"/>
        <w:spacing w:after="160" w:line="259" w:lineRule="auto"/>
        <w:ind w:left="0"/>
        <w:rPr>
          <w:rFonts w:ascii="Times New Roman" w:hAnsi="Times New Roman" w:cs="Times New Roman"/>
          <w:b/>
          <w:sz w:val="24"/>
          <w:szCs w:val="24"/>
        </w:rPr>
      </w:pPr>
      <w:r w:rsidRPr="00977AB1">
        <w:rPr>
          <w:rFonts w:ascii="Times New Roman" w:hAnsi="Times New Roman" w:cs="Times New Roman"/>
          <w:b/>
          <w:sz w:val="24"/>
          <w:szCs w:val="24"/>
        </w:rPr>
        <w:t xml:space="preserve">§ </w:t>
      </w:r>
      <w:r>
        <w:rPr>
          <w:rFonts w:ascii="Times New Roman" w:hAnsi="Times New Roman" w:cs="Times New Roman"/>
          <w:b/>
          <w:sz w:val="24"/>
          <w:szCs w:val="24"/>
        </w:rPr>
        <w:t>4</w:t>
      </w:r>
      <w:r w:rsidRPr="00977AB1">
        <w:rPr>
          <w:rFonts w:ascii="Times New Roman" w:hAnsi="Times New Roman" w:cs="Times New Roman"/>
          <w:b/>
          <w:sz w:val="24"/>
          <w:szCs w:val="24"/>
        </w:rPr>
        <w:t xml:space="preserve">. Чл. </w:t>
      </w:r>
      <w:r>
        <w:rPr>
          <w:rFonts w:ascii="Times New Roman" w:hAnsi="Times New Roman" w:cs="Times New Roman"/>
          <w:b/>
          <w:sz w:val="24"/>
          <w:szCs w:val="24"/>
        </w:rPr>
        <w:t>40</w:t>
      </w:r>
      <w:r w:rsidRPr="00977AB1">
        <w:rPr>
          <w:rFonts w:ascii="Times New Roman" w:hAnsi="Times New Roman" w:cs="Times New Roman"/>
          <w:b/>
          <w:sz w:val="24"/>
          <w:szCs w:val="24"/>
        </w:rPr>
        <w:t xml:space="preserve">, ал. </w:t>
      </w:r>
      <w:r>
        <w:rPr>
          <w:rFonts w:ascii="Times New Roman" w:hAnsi="Times New Roman" w:cs="Times New Roman"/>
          <w:b/>
          <w:sz w:val="24"/>
          <w:szCs w:val="24"/>
        </w:rPr>
        <w:t>2 и ал. 4</w:t>
      </w:r>
      <w:r w:rsidRPr="00977AB1">
        <w:rPr>
          <w:rFonts w:ascii="Times New Roman" w:hAnsi="Times New Roman" w:cs="Times New Roman"/>
          <w:b/>
          <w:sz w:val="24"/>
          <w:szCs w:val="24"/>
        </w:rPr>
        <w:t xml:space="preserve"> се изменя</w:t>
      </w:r>
      <w:r>
        <w:rPr>
          <w:rFonts w:ascii="Times New Roman" w:hAnsi="Times New Roman" w:cs="Times New Roman"/>
          <w:b/>
          <w:sz w:val="24"/>
          <w:szCs w:val="24"/>
        </w:rPr>
        <w:t>т</w:t>
      </w:r>
      <w:r w:rsidRPr="00977AB1">
        <w:rPr>
          <w:rFonts w:ascii="Times New Roman" w:hAnsi="Times New Roman" w:cs="Times New Roman"/>
          <w:b/>
          <w:sz w:val="24"/>
          <w:szCs w:val="24"/>
        </w:rPr>
        <w:t xml:space="preserve"> така:</w:t>
      </w:r>
    </w:p>
    <w:p w:rsidR="002D5756" w:rsidRDefault="002D5756" w:rsidP="002D5756">
      <w:pPr>
        <w:pStyle w:val="a7"/>
        <w:spacing w:after="160" w:line="259" w:lineRule="auto"/>
        <w:ind w:left="0"/>
        <w:rPr>
          <w:rFonts w:ascii="Times New Roman" w:hAnsi="Times New Roman" w:cs="Times New Roman"/>
          <w:b/>
          <w:sz w:val="24"/>
          <w:szCs w:val="24"/>
        </w:rPr>
      </w:pPr>
    </w:p>
    <w:p w:rsidR="002D5756" w:rsidRDefault="002D5756" w:rsidP="002D5756">
      <w:pPr>
        <w:shd w:val="clear" w:color="auto" w:fill="FCFCFC"/>
        <w:spacing w:after="0" w:line="193" w:lineRule="atLeast"/>
        <w:jc w:val="both"/>
        <w:textAlignment w:val="baseline"/>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172E2E">
        <w:rPr>
          <w:rFonts w:ascii="Times New Roman" w:eastAsia="Times New Roman" w:hAnsi="Times New Roman" w:cs="Times New Roman"/>
          <w:sz w:val="24"/>
          <w:szCs w:val="24"/>
          <w:lang w:eastAsia="bg-BG"/>
        </w:rPr>
        <w:t xml:space="preserve">(2) </w:t>
      </w:r>
      <w:r w:rsidRPr="002D5756">
        <w:rPr>
          <w:rFonts w:ascii="Times New Roman" w:eastAsia="Times New Roman" w:hAnsi="Times New Roman" w:cs="Times New Roman"/>
          <w:color w:val="000000"/>
          <w:sz w:val="24"/>
          <w:szCs w:val="24"/>
          <w:lang w:eastAsia="bg-BG"/>
        </w:rPr>
        <w:t>Предписанието към собствениците за преместване на ИУМПС, паркирани по тротоарите, улиците, площадките, откритите обществени паркинги, зелените площи или други терени държавна или общинска собственост се връчва лично на собственика, залепва се на видно място на моторното превозно средство и представлява стикер по образец, съгласно Приложение № 2 към Наредбата или се изпраща по пощата с обратна разписка, с която се удостоверява неговото връчване</w:t>
      </w:r>
      <w:r w:rsidRPr="002D5756">
        <w:rPr>
          <w:rFonts w:ascii="Times New Roman" w:eastAsia="Times New Roman" w:hAnsi="Times New Roman"/>
          <w:color w:val="000000" w:themeColor="text1"/>
          <w:sz w:val="24"/>
          <w:szCs w:val="24"/>
          <w:lang w:eastAsia="bg-BG"/>
        </w:rPr>
        <w:t>”</w:t>
      </w:r>
      <w:r w:rsidRPr="002D5756">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sz w:val="24"/>
          <w:szCs w:val="24"/>
          <w:lang w:eastAsia="bg-BG"/>
        </w:rPr>
        <w:t xml:space="preserve"> </w:t>
      </w:r>
    </w:p>
    <w:p w:rsidR="002D5756" w:rsidRPr="00172E2E" w:rsidRDefault="002D5756" w:rsidP="002D5756">
      <w:pPr>
        <w:shd w:val="clear" w:color="auto" w:fill="FCFCFC"/>
        <w:spacing w:after="0" w:line="193" w:lineRule="atLeast"/>
        <w:jc w:val="both"/>
        <w:textAlignment w:val="baseline"/>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p>
    <w:p w:rsidR="002D5756" w:rsidRDefault="002D5756" w:rsidP="002D5756">
      <w:pPr>
        <w:shd w:val="clear" w:color="auto" w:fill="FCFCFC"/>
        <w:spacing w:after="0" w:line="193" w:lineRule="atLeast"/>
        <w:jc w:val="both"/>
        <w:textAlignment w:val="baseline"/>
        <w:rPr>
          <w:rFonts w:ascii="Times New Roman" w:hAnsi="Times New Roman" w:cs="Times New Roman"/>
          <w:b/>
          <w:sz w:val="24"/>
          <w:szCs w:val="24"/>
        </w:rPr>
      </w:pPr>
      <w:r>
        <w:rPr>
          <w:rFonts w:ascii="Times New Roman" w:eastAsia="Times New Roman" w:hAnsi="Times New Roman"/>
          <w:sz w:val="24"/>
          <w:szCs w:val="24"/>
          <w:lang w:eastAsia="bg-BG"/>
        </w:rPr>
        <w:t>„</w:t>
      </w:r>
      <w:r w:rsidRPr="00172E2E">
        <w:rPr>
          <w:rFonts w:ascii="Times New Roman" w:eastAsia="Times New Roman" w:hAnsi="Times New Roman" w:cs="Times New Roman"/>
          <w:sz w:val="24"/>
          <w:szCs w:val="24"/>
          <w:lang w:eastAsia="bg-BG"/>
        </w:rPr>
        <w:t xml:space="preserve">(4) Изискването за връчване на предписанието за преместване на превозното средство в </w:t>
      </w:r>
      <w:r w:rsidRPr="002D5756">
        <w:rPr>
          <w:rFonts w:ascii="Times New Roman" w:eastAsia="Times New Roman" w:hAnsi="Times New Roman" w:cs="Times New Roman"/>
          <w:color w:val="000000"/>
          <w:sz w:val="24"/>
          <w:szCs w:val="24"/>
          <w:lang w:eastAsia="bg-BG"/>
        </w:rPr>
        <w:t>тримесечен</w:t>
      </w:r>
      <w:r w:rsidRPr="00172E2E">
        <w:rPr>
          <w:rFonts w:ascii="Times New Roman" w:eastAsia="Times New Roman" w:hAnsi="Times New Roman" w:cs="Times New Roman"/>
          <w:sz w:val="24"/>
          <w:szCs w:val="24"/>
          <w:lang w:eastAsia="bg-BG"/>
        </w:rPr>
        <w:t xml:space="preserve"> срок се счита изпълнено с поставяне на стикера. Срокът за преместване започва да тече от деня, следващ посочената на стикера дата на поставяне и изтича в 24:00 часа на последния ден от  тримесечния срок</w:t>
      </w:r>
      <w:r>
        <w:rPr>
          <w:rFonts w:ascii="Times New Roman" w:eastAsia="Times New Roman" w:hAnsi="Times New Roman"/>
          <w:sz w:val="24"/>
          <w:szCs w:val="24"/>
          <w:lang w:eastAsia="bg-BG"/>
        </w:rPr>
        <w:t>”</w:t>
      </w:r>
      <w:r w:rsidRPr="00172E2E">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p>
    <w:p w:rsidR="00977AB1" w:rsidRDefault="00977AB1" w:rsidP="00977AB1">
      <w:pPr>
        <w:pStyle w:val="a7"/>
        <w:spacing w:after="160" w:line="259" w:lineRule="auto"/>
        <w:ind w:left="0"/>
        <w:jc w:val="both"/>
        <w:rPr>
          <w:rFonts w:ascii="Times New Roman" w:hAnsi="Times New Roman" w:cs="Times New Roman"/>
          <w:sz w:val="24"/>
          <w:szCs w:val="24"/>
        </w:rPr>
      </w:pPr>
    </w:p>
    <w:p w:rsidR="00E55ACE" w:rsidRDefault="00E55ACE" w:rsidP="00E55ACE">
      <w:pPr>
        <w:pStyle w:val="a7"/>
        <w:spacing w:after="160" w:line="259" w:lineRule="auto"/>
        <w:ind w:left="0"/>
        <w:rPr>
          <w:rFonts w:ascii="Times New Roman" w:hAnsi="Times New Roman" w:cs="Times New Roman"/>
          <w:b/>
          <w:sz w:val="24"/>
          <w:szCs w:val="24"/>
        </w:rPr>
      </w:pPr>
      <w:r w:rsidRPr="00977AB1">
        <w:rPr>
          <w:rFonts w:ascii="Times New Roman" w:hAnsi="Times New Roman" w:cs="Times New Roman"/>
          <w:b/>
          <w:sz w:val="24"/>
          <w:szCs w:val="24"/>
        </w:rPr>
        <w:lastRenderedPageBreak/>
        <w:t xml:space="preserve">§ </w:t>
      </w:r>
      <w:r>
        <w:rPr>
          <w:rFonts w:ascii="Times New Roman" w:hAnsi="Times New Roman" w:cs="Times New Roman"/>
          <w:b/>
          <w:sz w:val="24"/>
          <w:szCs w:val="24"/>
        </w:rPr>
        <w:t>5</w:t>
      </w:r>
      <w:r w:rsidRPr="00977AB1">
        <w:rPr>
          <w:rFonts w:ascii="Times New Roman" w:hAnsi="Times New Roman" w:cs="Times New Roman"/>
          <w:b/>
          <w:sz w:val="24"/>
          <w:szCs w:val="24"/>
        </w:rPr>
        <w:t xml:space="preserve">. Чл. </w:t>
      </w:r>
      <w:r>
        <w:rPr>
          <w:rFonts w:ascii="Times New Roman" w:hAnsi="Times New Roman" w:cs="Times New Roman"/>
          <w:b/>
          <w:sz w:val="24"/>
          <w:szCs w:val="24"/>
        </w:rPr>
        <w:t>45</w:t>
      </w:r>
      <w:r w:rsidRPr="00977AB1">
        <w:rPr>
          <w:rFonts w:ascii="Times New Roman" w:hAnsi="Times New Roman" w:cs="Times New Roman"/>
          <w:b/>
          <w:sz w:val="24"/>
          <w:szCs w:val="24"/>
        </w:rPr>
        <w:t xml:space="preserve"> се изменя така:</w:t>
      </w:r>
    </w:p>
    <w:p w:rsidR="00E55ACE" w:rsidRDefault="0021416B" w:rsidP="00E55ACE">
      <w:pPr>
        <w:shd w:val="clear" w:color="auto" w:fill="FCFCFC"/>
        <w:spacing w:after="0" w:line="193" w:lineRule="atLeast"/>
        <w:jc w:val="both"/>
        <w:textAlignment w:val="baseline"/>
        <w:rPr>
          <w:rFonts w:ascii="Times New Roman" w:eastAsia="Times New Roman" w:hAnsi="Times New Roman"/>
          <w:color w:val="000000"/>
          <w:sz w:val="24"/>
          <w:szCs w:val="24"/>
          <w:lang w:eastAsia="bg-BG"/>
        </w:rPr>
      </w:pPr>
      <w:r>
        <w:rPr>
          <w:rFonts w:ascii="Times New Roman" w:eastAsia="Times New Roman" w:hAnsi="Times New Roman"/>
          <w:bCs/>
          <w:color w:val="000000"/>
          <w:sz w:val="24"/>
          <w:szCs w:val="24"/>
          <w:lang w:eastAsia="bg-BG"/>
        </w:rPr>
        <w:t>„</w:t>
      </w:r>
      <w:r w:rsidRPr="0021416B">
        <w:rPr>
          <w:rFonts w:ascii="Times New Roman" w:eastAsia="Times New Roman" w:hAnsi="Times New Roman"/>
          <w:bCs/>
          <w:color w:val="000000"/>
          <w:sz w:val="24"/>
          <w:szCs w:val="24"/>
          <w:lang w:eastAsia="bg-BG"/>
        </w:rPr>
        <w:t>Чл.</w:t>
      </w:r>
      <w:r w:rsidR="00E55ACE" w:rsidRPr="0021416B">
        <w:rPr>
          <w:rFonts w:ascii="Times New Roman" w:eastAsia="Times New Roman" w:hAnsi="Times New Roman" w:cs="Times New Roman"/>
          <w:bCs/>
          <w:color w:val="000000"/>
          <w:sz w:val="24"/>
          <w:szCs w:val="24"/>
          <w:lang w:eastAsia="bg-BG"/>
        </w:rPr>
        <w:t>45.</w:t>
      </w:r>
      <w:r w:rsidR="00E55ACE" w:rsidRPr="004E55D7">
        <w:rPr>
          <w:rFonts w:ascii="Times New Roman" w:eastAsia="Times New Roman" w:hAnsi="Times New Roman" w:cs="Times New Roman"/>
          <w:b/>
          <w:bCs/>
          <w:color w:val="000000"/>
          <w:sz w:val="24"/>
          <w:szCs w:val="24"/>
          <w:lang w:eastAsia="bg-BG"/>
        </w:rPr>
        <w:t> </w:t>
      </w:r>
      <w:r w:rsidR="00E55ACE" w:rsidRPr="004E55D7">
        <w:rPr>
          <w:rFonts w:ascii="Times New Roman" w:eastAsia="Times New Roman" w:hAnsi="Times New Roman" w:cs="Times New Roman"/>
          <w:color w:val="000000"/>
          <w:sz w:val="24"/>
          <w:szCs w:val="24"/>
          <w:lang w:eastAsia="bg-BG"/>
        </w:rPr>
        <w:t>Предаването и депонирането на строителните отпадъци се извършва на площадка за съхранение на строителни отпадъци ,</w:t>
      </w:r>
      <w:r w:rsidR="00E55ACE">
        <w:rPr>
          <w:rFonts w:ascii="Times New Roman" w:eastAsia="Times New Roman" w:hAnsi="Times New Roman" w:cs="Times New Roman"/>
          <w:color w:val="000000"/>
          <w:sz w:val="24"/>
          <w:szCs w:val="24"/>
          <w:lang w:eastAsia="bg-BG"/>
        </w:rPr>
        <w:t xml:space="preserve"> след съгласуване с </w:t>
      </w:r>
      <w:r w:rsidR="00E55ACE" w:rsidRPr="0021416B">
        <w:rPr>
          <w:rFonts w:ascii="Times New Roman" w:eastAsia="Times New Roman" w:hAnsi="Times New Roman" w:cs="Times New Roman"/>
          <w:color w:val="000000"/>
          <w:sz w:val="24"/>
          <w:szCs w:val="24"/>
          <w:lang w:eastAsia="bg-BG"/>
        </w:rPr>
        <w:t xml:space="preserve">Гл. експерт           </w:t>
      </w:r>
      <w:r>
        <w:rPr>
          <w:rFonts w:ascii="Times New Roman" w:eastAsia="Times New Roman" w:hAnsi="Times New Roman"/>
          <w:color w:val="000000" w:themeColor="text1"/>
          <w:sz w:val="24"/>
          <w:szCs w:val="24"/>
          <w:lang w:eastAsia="bg-BG"/>
        </w:rPr>
        <w:t>„</w:t>
      </w:r>
      <w:r w:rsidR="00E55ACE" w:rsidRPr="0021416B">
        <w:rPr>
          <w:rFonts w:ascii="Times New Roman" w:eastAsia="Times New Roman" w:hAnsi="Times New Roman" w:cs="Times New Roman"/>
          <w:color w:val="000000"/>
          <w:sz w:val="24"/>
          <w:szCs w:val="24"/>
          <w:lang w:eastAsia="bg-BG"/>
        </w:rPr>
        <w:t>Екология и техн. ко</w:t>
      </w:r>
      <w:r>
        <w:rPr>
          <w:rFonts w:ascii="Times New Roman" w:eastAsia="Times New Roman" w:hAnsi="Times New Roman"/>
          <w:color w:val="000000" w:themeColor="text1"/>
          <w:sz w:val="24"/>
          <w:szCs w:val="24"/>
          <w:lang w:eastAsia="bg-BG"/>
        </w:rPr>
        <w:t>н</w:t>
      </w:r>
      <w:r w:rsidR="00E55ACE" w:rsidRPr="0021416B">
        <w:rPr>
          <w:rFonts w:ascii="Times New Roman" w:eastAsia="Times New Roman" w:hAnsi="Times New Roman" w:cs="Times New Roman"/>
          <w:color w:val="000000"/>
          <w:sz w:val="24"/>
          <w:szCs w:val="24"/>
          <w:lang w:eastAsia="bg-BG"/>
        </w:rPr>
        <w:t>трол</w:t>
      </w:r>
      <w:r w:rsidR="00E55ACE" w:rsidRPr="0021416B">
        <w:rPr>
          <w:rFonts w:ascii="Times New Roman" w:eastAsia="Times New Roman" w:hAnsi="Times New Roman" w:cs="Times New Roman"/>
          <w:color w:val="000000"/>
          <w:sz w:val="24"/>
          <w:szCs w:val="24"/>
          <w:lang w:val="en-US" w:eastAsia="bg-BG"/>
        </w:rPr>
        <w:t>“</w:t>
      </w:r>
      <w:r w:rsidR="00E55ACE" w:rsidRPr="004E55D7">
        <w:rPr>
          <w:rFonts w:ascii="Times New Roman" w:eastAsia="Times New Roman" w:hAnsi="Times New Roman" w:cs="Times New Roman"/>
          <w:color w:val="000000"/>
          <w:sz w:val="24"/>
          <w:szCs w:val="24"/>
          <w:lang w:eastAsia="bg-BG"/>
        </w:rPr>
        <w:t xml:space="preserve"> към общинска администрация- Рудозем . Приемането на СО се осъществява от лица притежаващи разрешение от РИОСВ- Смолян, комплексно разрешително или регистрационен документ по чл.</w:t>
      </w:r>
      <w:r w:rsidR="00E55ACE">
        <w:rPr>
          <w:rFonts w:ascii="Times New Roman" w:eastAsia="Times New Roman" w:hAnsi="Times New Roman" w:cs="Times New Roman"/>
          <w:color w:val="000000"/>
          <w:sz w:val="24"/>
          <w:szCs w:val="24"/>
          <w:lang w:eastAsia="bg-BG"/>
        </w:rPr>
        <w:t xml:space="preserve"> </w:t>
      </w:r>
      <w:r w:rsidR="00E55ACE" w:rsidRPr="004E55D7">
        <w:rPr>
          <w:rFonts w:ascii="Times New Roman" w:eastAsia="Times New Roman" w:hAnsi="Times New Roman" w:cs="Times New Roman"/>
          <w:color w:val="000000"/>
          <w:sz w:val="24"/>
          <w:szCs w:val="24"/>
          <w:lang w:eastAsia="bg-BG"/>
        </w:rPr>
        <w:t>35 от ЗУО за съответната дейност</w:t>
      </w:r>
      <w:r>
        <w:rPr>
          <w:rFonts w:ascii="Times New Roman" w:eastAsia="Times New Roman" w:hAnsi="Times New Roman"/>
          <w:color w:val="000000"/>
          <w:sz w:val="24"/>
          <w:szCs w:val="24"/>
          <w:lang w:eastAsia="bg-BG"/>
        </w:rPr>
        <w:t>”</w:t>
      </w:r>
      <w:r w:rsidR="00E55ACE" w:rsidRPr="004E55D7">
        <w:rPr>
          <w:rFonts w:ascii="Times New Roman" w:eastAsia="Times New Roman" w:hAnsi="Times New Roman" w:cs="Times New Roman"/>
          <w:color w:val="000000"/>
          <w:sz w:val="24"/>
          <w:szCs w:val="24"/>
          <w:lang w:eastAsia="bg-BG"/>
        </w:rPr>
        <w:t xml:space="preserve">.   </w:t>
      </w:r>
    </w:p>
    <w:p w:rsidR="00AE3CF1" w:rsidRDefault="00AE3CF1" w:rsidP="00E55ACE">
      <w:pPr>
        <w:shd w:val="clear" w:color="auto" w:fill="FCFCFC"/>
        <w:spacing w:after="0" w:line="193" w:lineRule="atLeast"/>
        <w:jc w:val="both"/>
        <w:textAlignment w:val="baseline"/>
        <w:rPr>
          <w:rFonts w:ascii="Times New Roman" w:eastAsia="Times New Roman" w:hAnsi="Times New Roman"/>
          <w:color w:val="000000"/>
          <w:sz w:val="24"/>
          <w:szCs w:val="24"/>
          <w:lang w:eastAsia="bg-BG"/>
        </w:rPr>
      </w:pPr>
    </w:p>
    <w:p w:rsidR="00AE3CF1" w:rsidRDefault="00AE3CF1" w:rsidP="00AE3CF1">
      <w:pPr>
        <w:pStyle w:val="a7"/>
        <w:spacing w:after="160" w:line="259" w:lineRule="auto"/>
        <w:ind w:left="0"/>
        <w:rPr>
          <w:rFonts w:ascii="Times New Roman" w:hAnsi="Times New Roman" w:cs="Times New Roman"/>
          <w:b/>
          <w:sz w:val="24"/>
          <w:szCs w:val="24"/>
        </w:rPr>
      </w:pPr>
      <w:r w:rsidRPr="00977AB1">
        <w:rPr>
          <w:rFonts w:ascii="Times New Roman" w:hAnsi="Times New Roman" w:cs="Times New Roman"/>
          <w:b/>
          <w:sz w:val="24"/>
          <w:szCs w:val="24"/>
        </w:rPr>
        <w:t xml:space="preserve">§ </w:t>
      </w:r>
      <w:r>
        <w:rPr>
          <w:rFonts w:ascii="Times New Roman" w:hAnsi="Times New Roman" w:cs="Times New Roman"/>
          <w:b/>
          <w:sz w:val="24"/>
          <w:szCs w:val="24"/>
        </w:rPr>
        <w:t>6</w:t>
      </w:r>
      <w:r w:rsidRPr="00977AB1">
        <w:rPr>
          <w:rFonts w:ascii="Times New Roman" w:hAnsi="Times New Roman" w:cs="Times New Roman"/>
          <w:b/>
          <w:sz w:val="24"/>
          <w:szCs w:val="24"/>
        </w:rPr>
        <w:t xml:space="preserve">. Чл. </w:t>
      </w:r>
      <w:r>
        <w:rPr>
          <w:rFonts w:ascii="Times New Roman" w:hAnsi="Times New Roman" w:cs="Times New Roman"/>
          <w:b/>
          <w:sz w:val="24"/>
          <w:szCs w:val="24"/>
        </w:rPr>
        <w:t>62, ал. 2</w:t>
      </w:r>
      <w:r w:rsidRPr="00977AB1">
        <w:rPr>
          <w:rFonts w:ascii="Times New Roman" w:hAnsi="Times New Roman" w:cs="Times New Roman"/>
          <w:b/>
          <w:sz w:val="24"/>
          <w:szCs w:val="24"/>
        </w:rPr>
        <w:t xml:space="preserve"> се изменя така:</w:t>
      </w:r>
    </w:p>
    <w:p w:rsidR="00AE3CF1" w:rsidRDefault="00AE3CF1" w:rsidP="00AE3CF1">
      <w:pPr>
        <w:shd w:val="clear" w:color="auto" w:fill="FCFCFC"/>
        <w:spacing w:after="0" w:line="193" w:lineRule="atLeast"/>
        <w:jc w:val="both"/>
        <w:textAlignment w:val="baseline"/>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w:t>
      </w:r>
      <w:r w:rsidRPr="004E55D7">
        <w:rPr>
          <w:rFonts w:ascii="Times New Roman" w:eastAsia="Times New Roman" w:hAnsi="Times New Roman" w:cs="Times New Roman"/>
          <w:color w:val="000000"/>
          <w:sz w:val="24"/>
          <w:szCs w:val="24"/>
          <w:lang w:eastAsia="bg-BG"/>
        </w:rPr>
        <w:t>(2) Информацията за количествата и обема на транспортираните  строителни отпадъци по предходната алинея се представя</w:t>
      </w:r>
      <w:r>
        <w:rPr>
          <w:rFonts w:ascii="Times New Roman" w:eastAsia="Times New Roman" w:hAnsi="Times New Roman" w:cs="Times New Roman"/>
          <w:color w:val="000000"/>
          <w:sz w:val="24"/>
          <w:szCs w:val="24"/>
          <w:lang w:eastAsia="bg-BG"/>
        </w:rPr>
        <w:t xml:space="preserve">т </w:t>
      </w:r>
      <w:r w:rsidR="003C678F">
        <w:rPr>
          <w:rFonts w:ascii="Times New Roman" w:eastAsia="Times New Roman" w:hAnsi="Times New Roman"/>
          <w:color w:val="000000" w:themeColor="text1"/>
          <w:sz w:val="24"/>
          <w:szCs w:val="24"/>
          <w:lang w:eastAsia="bg-BG"/>
        </w:rPr>
        <w:t>при Гл. експерт „</w:t>
      </w:r>
      <w:r w:rsidRPr="00AE3CF1">
        <w:rPr>
          <w:rFonts w:ascii="Times New Roman" w:eastAsia="Times New Roman" w:hAnsi="Times New Roman" w:cs="Times New Roman"/>
          <w:color w:val="000000"/>
          <w:sz w:val="24"/>
          <w:szCs w:val="24"/>
          <w:lang w:eastAsia="bg-BG"/>
        </w:rPr>
        <w:t xml:space="preserve">Екология и техн. контрол </w:t>
      </w:r>
      <w:r w:rsidRPr="00AE3CF1">
        <w:rPr>
          <w:rFonts w:ascii="Times New Roman" w:eastAsia="Times New Roman" w:hAnsi="Times New Roman" w:cs="Times New Roman"/>
          <w:color w:val="000000"/>
          <w:sz w:val="24"/>
          <w:szCs w:val="24"/>
          <w:lang w:val="en-US" w:eastAsia="bg-BG"/>
        </w:rPr>
        <w:t>“</w:t>
      </w:r>
      <w:r w:rsidRPr="00B612A3">
        <w:rPr>
          <w:rFonts w:ascii="Times New Roman" w:eastAsia="Times New Roman" w:hAnsi="Times New Roman" w:cs="Times New Roman"/>
          <w:color w:val="FF0000"/>
          <w:sz w:val="24"/>
          <w:szCs w:val="24"/>
          <w:lang w:eastAsia="bg-BG"/>
        </w:rPr>
        <w:t xml:space="preserve"> </w:t>
      </w:r>
      <w:r>
        <w:rPr>
          <w:rFonts w:ascii="Times New Roman" w:eastAsia="Times New Roman" w:hAnsi="Times New Roman" w:cs="Times New Roman"/>
          <w:color w:val="000000"/>
          <w:sz w:val="24"/>
          <w:szCs w:val="24"/>
          <w:lang w:eastAsia="bg-BG"/>
        </w:rPr>
        <w:t>към</w:t>
      </w:r>
      <w:r w:rsidRPr="004E55D7">
        <w:rPr>
          <w:rFonts w:ascii="Times New Roman" w:eastAsia="Times New Roman" w:hAnsi="Times New Roman" w:cs="Times New Roman"/>
          <w:color w:val="000000"/>
          <w:sz w:val="24"/>
          <w:szCs w:val="24"/>
          <w:lang w:eastAsia="bg-BG"/>
        </w:rPr>
        <w:t xml:space="preserve"> Община Рудозем в срок до 3 дни от лицата, извършили транспортирането и депонирането  на  строителните отпадъци</w:t>
      </w:r>
      <w:r>
        <w:rPr>
          <w:rFonts w:ascii="Times New Roman" w:eastAsia="Times New Roman" w:hAnsi="Times New Roman"/>
          <w:color w:val="000000"/>
          <w:sz w:val="24"/>
          <w:szCs w:val="24"/>
          <w:lang w:eastAsia="bg-BG"/>
        </w:rPr>
        <w:t>”</w:t>
      </w:r>
      <w:r w:rsidRPr="004E55D7">
        <w:rPr>
          <w:rFonts w:ascii="Times New Roman" w:eastAsia="Times New Roman" w:hAnsi="Times New Roman" w:cs="Times New Roman"/>
          <w:color w:val="000000"/>
          <w:sz w:val="24"/>
          <w:szCs w:val="24"/>
          <w:lang w:eastAsia="bg-BG"/>
        </w:rPr>
        <w:t>.</w:t>
      </w:r>
    </w:p>
    <w:p w:rsidR="00C563EF" w:rsidRDefault="00C563EF" w:rsidP="00AE3CF1">
      <w:pPr>
        <w:shd w:val="clear" w:color="auto" w:fill="FCFCFC"/>
        <w:spacing w:after="0" w:line="193" w:lineRule="atLeast"/>
        <w:jc w:val="both"/>
        <w:textAlignment w:val="baseline"/>
        <w:rPr>
          <w:rFonts w:ascii="Times New Roman" w:eastAsia="Times New Roman" w:hAnsi="Times New Roman"/>
          <w:color w:val="000000"/>
          <w:sz w:val="24"/>
          <w:szCs w:val="24"/>
          <w:lang w:eastAsia="bg-BG"/>
        </w:rPr>
      </w:pPr>
    </w:p>
    <w:p w:rsidR="00C563EF" w:rsidRPr="00C563EF" w:rsidRDefault="00C563EF" w:rsidP="00AE3CF1">
      <w:pPr>
        <w:shd w:val="clear" w:color="auto" w:fill="FCFCFC"/>
        <w:spacing w:after="0" w:line="193" w:lineRule="atLeast"/>
        <w:jc w:val="both"/>
        <w:textAlignment w:val="baseline"/>
        <w:rPr>
          <w:rFonts w:ascii="Times New Roman" w:eastAsia="Times New Roman" w:hAnsi="Times New Roman"/>
          <w:b/>
          <w:color w:val="000000"/>
          <w:sz w:val="24"/>
          <w:szCs w:val="24"/>
          <w:lang w:eastAsia="bg-BG"/>
        </w:rPr>
      </w:pPr>
      <w:r w:rsidRPr="00C563EF">
        <w:rPr>
          <w:rFonts w:ascii="Times New Roman" w:eastAsia="Times New Roman" w:hAnsi="Times New Roman"/>
          <w:b/>
          <w:color w:val="000000"/>
          <w:sz w:val="24"/>
          <w:szCs w:val="24"/>
          <w:lang w:eastAsia="bg-BG"/>
        </w:rPr>
        <w:t>§ 7. Чл. 75 се изменя така:</w:t>
      </w:r>
    </w:p>
    <w:p w:rsidR="00C563EF" w:rsidRDefault="00C563EF" w:rsidP="00AE3CF1">
      <w:pPr>
        <w:shd w:val="clear" w:color="auto" w:fill="FCFCFC"/>
        <w:spacing w:after="0" w:line="193" w:lineRule="atLeast"/>
        <w:jc w:val="both"/>
        <w:textAlignment w:val="baseline"/>
        <w:rPr>
          <w:rFonts w:ascii="Times New Roman" w:eastAsia="Times New Roman" w:hAnsi="Times New Roman"/>
          <w:color w:val="000000"/>
          <w:sz w:val="24"/>
          <w:szCs w:val="24"/>
          <w:lang w:eastAsia="bg-BG"/>
        </w:rPr>
      </w:pPr>
    </w:p>
    <w:p w:rsidR="00C563EF" w:rsidRPr="00172E2E" w:rsidRDefault="00C563EF" w:rsidP="00C563EF">
      <w:pPr>
        <w:shd w:val="clear" w:color="auto" w:fill="FCFCFC"/>
        <w:spacing w:after="0" w:line="193" w:lineRule="atLeast"/>
        <w:jc w:val="both"/>
        <w:textAlignment w:val="baseline"/>
        <w:rPr>
          <w:rFonts w:ascii="Times New Roman" w:eastAsia="Times New Roman" w:hAnsi="Times New Roman" w:cs="Times New Roman"/>
          <w:sz w:val="24"/>
          <w:szCs w:val="24"/>
          <w:lang w:eastAsia="bg-BG"/>
        </w:rPr>
      </w:pPr>
      <w:r>
        <w:rPr>
          <w:rFonts w:ascii="Times New Roman" w:eastAsia="Times New Roman" w:hAnsi="Times New Roman"/>
          <w:bCs/>
          <w:sz w:val="24"/>
          <w:szCs w:val="24"/>
          <w:lang w:eastAsia="bg-BG"/>
        </w:rPr>
        <w:t>„</w:t>
      </w:r>
      <w:r w:rsidRPr="00C563EF">
        <w:rPr>
          <w:rFonts w:ascii="Times New Roman" w:eastAsia="Times New Roman" w:hAnsi="Times New Roman" w:cs="Times New Roman"/>
          <w:bCs/>
          <w:sz w:val="24"/>
          <w:szCs w:val="24"/>
          <w:lang w:eastAsia="bg-BG"/>
        </w:rPr>
        <w:t>Чл. 75</w:t>
      </w:r>
      <w:r w:rsidRPr="00C563EF">
        <w:rPr>
          <w:rFonts w:ascii="Times New Roman" w:eastAsia="Times New Roman" w:hAnsi="Times New Roman" w:cs="Times New Roman"/>
          <w:sz w:val="24"/>
          <w:szCs w:val="24"/>
          <w:lang w:eastAsia="bg-BG"/>
        </w:rPr>
        <w:t>.</w:t>
      </w:r>
      <w:r w:rsidRPr="00172E2E">
        <w:rPr>
          <w:rFonts w:ascii="Times New Roman" w:eastAsia="Times New Roman" w:hAnsi="Times New Roman" w:cs="Times New Roman"/>
          <w:sz w:val="24"/>
          <w:szCs w:val="24"/>
          <w:lang w:eastAsia="bg-BG"/>
        </w:rPr>
        <w:t xml:space="preserve"> Който не допусне длъжностно лице от контролните органи в подлежащите на контрол обекти или не предостави на контролните органи документи или информация </w:t>
      </w:r>
      <w:r>
        <w:rPr>
          <w:rFonts w:ascii="Times New Roman" w:eastAsia="Times New Roman" w:hAnsi="Times New Roman" w:cs="Times New Roman"/>
          <w:sz w:val="24"/>
          <w:szCs w:val="24"/>
          <w:lang w:eastAsia="bg-BG"/>
        </w:rPr>
        <w:t xml:space="preserve">  </w:t>
      </w:r>
      <w:r w:rsidRPr="00172E2E">
        <w:rPr>
          <w:rFonts w:ascii="Times New Roman" w:eastAsia="Times New Roman" w:hAnsi="Times New Roman" w:cs="Times New Roman"/>
          <w:sz w:val="24"/>
          <w:szCs w:val="24"/>
          <w:lang w:eastAsia="bg-BG"/>
        </w:rPr>
        <w:t xml:space="preserve">с цел възпрепятстване на проверката, се наказва с глоба от </w:t>
      </w:r>
      <w:r>
        <w:rPr>
          <w:rFonts w:ascii="Times New Roman" w:eastAsia="Times New Roman" w:hAnsi="Times New Roman" w:cs="Times New Roman"/>
          <w:sz w:val="24"/>
          <w:szCs w:val="24"/>
          <w:lang w:eastAsia="bg-BG"/>
        </w:rPr>
        <w:t>100</w:t>
      </w:r>
      <w:r>
        <w:rPr>
          <w:rFonts w:ascii="Times New Roman" w:eastAsia="Times New Roman" w:hAnsi="Times New Roman"/>
          <w:sz w:val="24"/>
          <w:szCs w:val="24"/>
          <w:lang w:eastAsia="bg-BG"/>
        </w:rPr>
        <w:t xml:space="preserve"> лв.</w:t>
      </w:r>
      <w:r>
        <w:rPr>
          <w:rFonts w:ascii="Times New Roman" w:eastAsia="Times New Roman" w:hAnsi="Times New Roman" w:cs="Times New Roman"/>
          <w:sz w:val="24"/>
          <w:szCs w:val="24"/>
          <w:lang w:eastAsia="bg-BG"/>
        </w:rPr>
        <w:t xml:space="preserve"> </w:t>
      </w:r>
      <w:r w:rsidRPr="00C563EF">
        <w:rPr>
          <w:rFonts w:ascii="Times New Roman" w:eastAsia="Times New Roman" w:hAnsi="Times New Roman"/>
          <w:color w:val="000000" w:themeColor="text1"/>
          <w:sz w:val="24"/>
          <w:szCs w:val="24"/>
          <w:lang w:eastAsia="bg-BG"/>
        </w:rPr>
        <w:t>(51.</w:t>
      </w:r>
      <w:r w:rsidRPr="00C563EF">
        <w:rPr>
          <w:rFonts w:ascii="Times New Roman" w:eastAsia="Times New Roman" w:hAnsi="Times New Roman" w:cs="Times New Roman"/>
          <w:color w:val="000000"/>
          <w:sz w:val="24"/>
          <w:szCs w:val="24"/>
          <w:lang w:eastAsia="bg-BG"/>
        </w:rPr>
        <w:t>13</w:t>
      </w:r>
      <w:r w:rsidRPr="00C563EF">
        <w:rPr>
          <w:rFonts w:ascii="Times New Roman" w:eastAsia="Times New Roman" w:hAnsi="Times New Roman"/>
          <w:color w:val="000000" w:themeColor="text1"/>
          <w:sz w:val="24"/>
          <w:szCs w:val="24"/>
          <w:lang w:eastAsia="bg-BG"/>
        </w:rPr>
        <w:t xml:space="preserve"> евро</w:t>
      </w:r>
      <w:r w:rsidRPr="00C563E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sz w:val="24"/>
          <w:szCs w:val="24"/>
          <w:lang w:eastAsia="bg-BG"/>
        </w:rPr>
        <w:t xml:space="preserve">  до </w:t>
      </w:r>
      <w:r>
        <w:rPr>
          <w:rFonts w:ascii="Times New Roman" w:eastAsia="Times New Roman" w:hAnsi="Times New Roman"/>
          <w:sz w:val="24"/>
          <w:szCs w:val="24"/>
          <w:lang w:eastAsia="bg-BG"/>
        </w:rPr>
        <w:t xml:space="preserve">     </w:t>
      </w:r>
      <w:r>
        <w:rPr>
          <w:rFonts w:ascii="Times New Roman" w:eastAsia="Times New Roman" w:hAnsi="Times New Roman" w:cs="Times New Roman"/>
          <w:sz w:val="24"/>
          <w:szCs w:val="24"/>
          <w:lang w:eastAsia="bg-BG"/>
        </w:rPr>
        <w:t>5</w:t>
      </w:r>
      <w:r w:rsidRPr="00172E2E">
        <w:rPr>
          <w:rFonts w:ascii="Times New Roman" w:eastAsia="Times New Roman" w:hAnsi="Times New Roman" w:cs="Times New Roman"/>
          <w:sz w:val="24"/>
          <w:szCs w:val="24"/>
          <w:lang w:eastAsia="bg-BG"/>
        </w:rPr>
        <w:t>00</w:t>
      </w:r>
      <w:r>
        <w:rPr>
          <w:rFonts w:ascii="Times New Roman" w:eastAsia="Times New Roman" w:hAnsi="Times New Roman" w:cs="Times New Roman"/>
          <w:sz w:val="24"/>
          <w:szCs w:val="24"/>
          <w:lang w:eastAsia="bg-BG"/>
        </w:rPr>
        <w:t xml:space="preserve"> </w:t>
      </w:r>
      <w:r>
        <w:rPr>
          <w:rFonts w:ascii="Times New Roman" w:eastAsia="Times New Roman" w:hAnsi="Times New Roman"/>
          <w:sz w:val="24"/>
          <w:szCs w:val="24"/>
          <w:lang w:eastAsia="bg-BG"/>
        </w:rPr>
        <w:t>лв</w:t>
      </w:r>
      <w:r w:rsidRPr="00C563EF">
        <w:rPr>
          <w:rFonts w:ascii="Times New Roman" w:eastAsia="Times New Roman" w:hAnsi="Times New Roman"/>
          <w:color w:val="000000" w:themeColor="text1"/>
          <w:sz w:val="24"/>
          <w:szCs w:val="24"/>
          <w:lang w:eastAsia="bg-BG"/>
        </w:rPr>
        <w:t>.(255.</w:t>
      </w:r>
      <w:r w:rsidRPr="00C563EF">
        <w:rPr>
          <w:rFonts w:ascii="Times New Roman" w:eastAsia="Times New Roman" w:hAnsi="Times New Roman" w:cs="Times New Roman"/>
          <w:color w:val="000000"/>
          <w:sz w:val="24"/>
          <w:szCs w:val="24"/>
          <w:lang w:eastAsia="bg-BG"/>
        </w:rPr>
        <w:t>65</w:t>
      </w:r>
      <w:r w:rsidRPr="00C563EF">
        <w:rPr>
          <w:rFonts w:ascii="Times New Roman" w:eastAsia="Times New Roman" w:hAnsi="Times New Roman"/>
          <w:color w:val="000000" w:themeColor="text1"/>
          <w:sz w:val="24"/>
          <w:szCs w:val="24"/>
          <w:lang w:eastAsia="bg-BG"/>
        </w:rPr>
        <w:t xml:space="preserve"> евро</w:t>
      </w:r>
      <w:r w:rsidRPr="00C563EF">
        <w:rPr>
          <w:rFonts w:ascii="Times New Roman" w:eastAsia="Times New Roman" w:hAnsi="Times New Roman" w:cs="Times New Roman"/>
          <w:color w:val="000000"/>
          <w:sz w:val="24"/>
          <w:szCs w:val="24"/>
          <w:lang w:eastAsia="bg-BG"/>
        </w:rPr>
        <w:t>),</w:t>
      </w:r>
      <w:r w:rsidRPr="00172E2E">
        <w:rPr>
          <w:rFonts w:ascii="Times New Roman" w:eastAsia="Times New Roman" w:hAnsi="Times New Roman" w:cs="Times New Roman"/>
          <w:sz w:val="24"/>
          <w:szCs w:val="24"/>
          <w:lang w:eastAsia="bg-BG"/>
        </w:rPr>
        <w:t xml:space="preserve"> а юридически лица и еднолични търговци с имуществена санкция в размер от </w:t>
      </w:r>
      <w:r>
        <w:rPr>
          <w:rFonts w:ascii="Times New Roman" w:eastAsia="Times New Roman" w:hAnsi="Times New Roman" w:cs="Times New Roman"/>
          <w:sz w:val="24"/>
          <w:szCs w:val="24"/>
          <w:lang w:eastAsia="bg-BG"/>
        </w:rPr>
        <w:t>5</w:t>
      </w:r>
      <w:r w:rsidRPr="00172E2E">
        <w:rPr>
          <w:rFonts w:ascii="Times New Roman" w:eastAsia="Times New Roman" w:hAnsi="Times New Roman" w:cs="Times New Roman"/>
          <w:sz w:val="24"/>
          <w:szCs w:val="24"/>
          <w:lang w:eastAsia="bg-BG"/>
        </w:rPr>
        <w:t>00</w:t>
      </w:r>
      <w:r>
        <w:rPr>
          <w:rFonts w:ascii="Times New Roman" w:eastAsia="Times New Roman" w:hAnsi="Times New Roman"/>
          <w:sz w:val="24"/>
          <w:szCs w:val="24"/>
          <w:lang w:eastAsia="bg-BG"/>
        </w:rPr>
        <w:t xml:space="preserve"> лв.</w:t>
      </w:r>
      <w:r>
        <w:rPr>
          <w:rFonts w:ascii="Times New Roman" w:eastAsia="Times New Roman" w:hAnsi="Times New Roman" w:cs="Times New Roman"/>
          <w:sz w:val="24"/>
          <w:szCs w:val="24"/>
          <w:lang w:eastAsia="bg-BG"/>
        </w:rPr>
        <w:t xml:space="preserve"> ( 255</w:t>
      </w:r>
      <w:r>
        <w:rPr>
          <w:rFonts w:ascii="Times New Roman" w:eastAsia="Times New Roman" w:hAnsi="Times New Roman"/>
          <w:sz w:val="24"/>
          <w:szCs w:val="24"/>
          <w:lang w:eastAsia="bg-BG"/>
        </w:rPr>
        <w:t>.65 евро</w:t>
      </w:r>
      <w:r>
        <w:rPr>
          <w:rFonts w:ascii="Times New Roman" w:eastAsia="Times New Roman" w:hAnsi="Times New Roman" w:cs="Times New Roman"/>
          <w:sz w:val="24"/>
          <w:szCs w:val="24"/>
          <w:lang w:eastAsia="bg-BG"/>
        </w:rPr>
        <w:t>)</w:t>
      </w:r>
      <w:r w:rsidRPr="00172E2E">
        <w:rPr>
          <w:rFonts w:ascii="Times New Roman" w:eastAsia="Times New Roman" w:hAnsi="Times New Roman" w:cs="Times New Roman"/>
          <w:sz w:val="24"/>
          <w:szCs w:val="24"/>
          <w:lang w:eastAsia="bg-BG"/>
        </w:rPr>
        <w:t xml:space="preserve"> до </w:t>
      </w:r>
      <w:r>
        <w:rPr>
          <w:rFonts w:ascii="Times New Roman" w:eastAsia="Times New Roman" w:hAnsi="Times New Roman" w:cs="Times New Roman"/>
          <w:sz w:val="24"/>
          <w:szCs w:val="24"/>
          <w:lang w:eastAsia="bg-BG"/>
        </w:rPr>
        <w:t>5</w:t>
      </w:r>
      <w:r>
        <w:rPr>
          <w:rFonts w:ascii="Times New Roman" w:eastAsia="Times New Roman" w:hAnsi="Times New Roman"/>
          <w:sz w:val="24"/>
          <w:szCs w:val="24"/>
          <w:lang w:eastAsia="bg-BG"/>
        </w:rPr>
        <w:t> </w:t>
      </w:r>
      <w:r w:rsidRPr="00172E2E">
        <w:rPr>
          <w:rFonts w:ascii="Times New Roman" w:eastAsia="Times New Roman" w:hAnsi="Times New Roman" w:cs="Times New Roman"/>
          <w:sz w:val="24"/>
          <w:szCs w:val="24"/>
          <w:lang w:eastAsia="bg-BG"/>
        </w:rPr>
        <w:t>000</w:t>
      </w:r>
      <w:r>
        <w:rPr>
          <w:rFonts w:ascii="Times New Roman" w:eastAsia="Times New Roman" w:hAnsi="Times New Roman"/>
          <w:sz w:val="24"/>
          <w:szCs w:val="24"/>
          <w:lang w:eastAsia="bg-BG"/>
        </w:rPr>
        <w:t xml:space="preserve"> лв.</w:t>
      </w:r>
      <w:r>
        <w:rPr>
          <w:rFonts w:ascii="Times New Roman" w:eastAsia="Times New Roman" w:hAnsi="Times New Roman" w:cs="Times New Roman"/>
          <w:sz w:val="24"/>
          <w:szCs w:val="24"/>
          <w:lang w:eastAsia="bg-BG"/>
        </w:rPr>
        <w:t xml:space="preserve"> </w:t>
      </w:r>
      <w:r w:rsidRPr="00C563EF">
        <w:rPr>
          <w:rFonts w:ascii="Times New Roman" w:eastAsia="Times New Roman" w:hAnsi="Times New Roman"/>
          <w:color w:val="000000" w:themeColor="text1"/>
          <w:sz w:val="24"/>
          <w:szCs w:val="24"/>
          <w:lang w:eastAsia="bg-BG"/>
        </w:rPr>
        <w:t>(</w:t>
      </w:r>
      <w:r w:rsidRPr="00C563EF">
        <w:rPr>
          <w:rFonts w:ascii="Times New Roman" w:eastAsia="Times New Roman" w:hAnsi="Times New Roman" w:cs="Times New Roman"/>
          <w:color w:val="000000"/>
          <w:sz w:val="24"/>
          <w:szCs w:val="24"/>
          <w:lang w:eastAsia="bg-BG"/>
        </w:rPr>
        <w:t>2556</w:t>
      </w:r>
      <w:r w:rsidRPr="00C563EF">
        <w:rPr>
          <w:rFonts w:ascii="Times New Roman" w:eastAsia="Times New Roman" w:hAnsi="Times New Roman"/>
          <w:color w:val="000000" w:themeColor="text1"/>
          <w:sz w:val="24"/>
          <w:szCs w:val="24"/>
          <w:lang w:eastAsia="bg-BG"/>
        </w:rPr>
        <w:t>.</w:t>
      </w:r>
      <w:r w:rsidRPr="00C563EF">
        <w:rPr>
          <w:rFonts w:ascii="Times New Roman" w:eastAsia="Times New Roman" w:hAnsi="Times New Roman" w:cs="Times New Roman"/>
          <w:color w:val="000000"/>
          <w:sz w:val="24"/>
          <w:szCs w:val="24"/>
          <w:lang w:eastAsia="bg-BG"/>
        </w:rPr>
        <w:t>46</w:t>
      </w:r>
      <w:r w:rsidRPr="00C563EF">
        <w:rPr>
          <w:rFonts w:ascii="Times New Roman" w:eastAsia="Times New Roman" w:hAnsi="Times New Roman"/>
          <w:color w:val="000000" w:themeColor="text1"/>
          <w:sz w:val="24"/>
          <w:szCs w:val="24"/>
          <w:lang w:eastAsia="bg-BG"/>
        </w:rPr>
        <w:t xml:space="preserve"> евро</w:t>
      </w:r>
      <w:r w:rsidRPr="00C563EF">
        <w:rPr>
          <w:rFonts w:ascii="Times New Roman" w:eastAsia="Times New Roman" w:hAnsi="Times New Roman" w:cs="Times New Roman"/>
          <w:color w:val="000000"/>
          <w:sz w:val="24"/>
          <w:szCs w:val="24"/>
          <w:lang w:eastAsia="bg-BG"/>
        </w:rPr>
        <w:t>)</w:t>
      </w:r>
      <w:r>
        <w:rPr>
          <w:rFonts w:ascii="Times New Roman" w:eastAsia="Times New Roman" w:hAnsi="Times New Roman"/>
          <w:sz w:val="24"/>
          <w:szCs w:val="24"/>
          <w:lang w:eastAsia="bg-BG"/>
        </w:rPr>
        <w:t>”</w:t>
      </w:r>
      <w:r>
        <w:rPr>
          <w:rFonts w:ascii="Times New Roman" w:eastAsia="Times New Roman" w:hAnsi="Times New Roman" w:cs="Times New Roman"/>
          <w:sz w:val="24"/>
          <w:szCs w:val="24"/>
          <w:lang w:eastAsia="bg-BG"/>
        </w:rPr>
        <w:t>.</w:t>
      </w:r>
    </w:p>
    <w:p w:rsidR="003C678F" w:rsidRDefault="003C678F" w:rsidP="00AE3CF1">
      <w:pPr>
        <w:shd w:val="clear" w:color="auto" w:fill="FCFCFC"/>
        <w:spacing w:after="0" w:line="193" w:lineRule="atLeast"/>
        <w:jc w:val="both"/>
        <w:textAlignment w:val="baseline"/>
        <w:rPr>
          <w:rFonts w:ascii="Times New Roman" w:eastAsia="Times New Roman" w:hAnsi="Times New Roman"/>
          <w:color w:val="000000"/>
          <w:sz w:val="24"/>
          <w:szCs w:val="24"/>
          <w:lang w:eastAsia="bg-BG"/>
        </w:rPr>
      </w:pPr>
    </w:p>
    <w:p w:rsidR="00B45BCE" w:rsidRDefault="00B45BCE" w:rsidP="00B45BCE">
      <w:pPr>
        <w:shd w:val="clear" w:color="auto" w:fill="FCFCFC"/>
        <w:spacing w:after="0" w:line="193" w:lineRule="atLeast"/>
        <w:jc w:val="both"/>
        <w:textAlignment w:val="baseline"/>
        <w:rPr>
          <w:rFonts w:ascii="Times New Roman" w:eastAsia="Times New Roman" w:hAnsi="Times New Roman"/>
          <w:b/>
          <w:color w:val="000000"/>
          <w:sz w:val="24"/>
          <w:szCs w:val="24"/>
          <w:lang w:eastAsia="bg-BG"/>
        </w:rPr>
      </w:pPr>
      <w:r w:rsidRPr="00C563EF">
        <w:rPr>
          <w:rFonts w:ascii="Times New Roman" w:eastAsia="Times New Roman" w:hAnsi="Times New Roman"/>
          <w:b/>
          <w:color w:val="000000"/>
          <w:sz w:val="24"/>
          <w:szCs w:val="24"/>
          <w:lang w:eastAsia="bg-BG"/>
        </w:rPr>
        <w:t xml:space="preserve">§ </w:t>
      </w:r>
      <w:r>
        <w:rPr>
          <w:rFonts w:ascii="Times New Roman" w:eastAsia="Times New Roman" w:hAnsi="Times New Roman"/>
          <w:b/>
          <w:color w:val="000000"/>
          <w:sz w:val="24"/>
          <w:szCs w:val="24"/>
          <w:lang w:eastAsia="bg-BG"/>
        </w:rPr>
        <w:t>8</w:t>
      </w:r>
      <w:r w:rsidRPr="00C563EF">
        <w:rPr>
          <w:rFonts w:ascii="Times New Roman" w:eastAsia="Times New Roman" w:hAnsi="Times New Roman"/>
          <w:b/>
          <w:color w:val="000000"/>
          <w:sz w:val="24"/>
          <w:szCs w:val="24"/>
          <w:lang w:eastAsia="bg-BG"/>
        </w:rPr>
        <w:t>. Чл. 7</w:t>
      </w:r>
      <w:r>
        <w:rPr>
          <w:rFonts w:ascii="Times New Roman" w:eastAsia="Times New Roman" w:hAnsi="Times New Roman"/>
          <w:b/>
          <w:color w:val="000000"/>
          <w:sz w:val="24"/>
          <w:szCs w:val="24"/>
          <w:lang w:eastAsia="bg-BG"/>
        </w:rPr>
        <w:t>7, ал. 1 и ал. 2</w:t>
      </w:r>
      <w:r w:rsidRPr="00C563EF">
        <w:rPr>
          <w:rFonts w:ascii="Times New Roman" w:eastAsia="Times New Roman" w:hAnsi="Times New Roman"/>
          <w:b/>
          <w:color w:val="000000"/>
          <w:sz w:val="24"/>
          <w:szCs w:val="24"/>
          <w:lang w:eastAsia="bg-BG"/>
        </w:rPr>
        <w:t xml:space="preserve"> се изменя</w:t>
      </w:r>
      <w:r>
        <w:rPr>
          <w:rFonts w:ascii="Times New Roman" w:eastAsia="Times New Roman" w:hAnsi="Times New Roman"/>
          <w:b/>
          <w:color w:val="000000"/>
          <w:sz w:val="24"/>
          <w:szCs w:val="24"/>
          <w:lang w:eastAsia="bg-BG"/>
        </w:rPr>
        <w:t>т</w:t>
      </w:r>
      <w:r w:rsidRPr="00C563EF">
        <w:rPr>
          <w:rFonts w:ascii="Times New Roman" w:eastAsia="Times New Roman" w:hAnsi="Times New Roman"/>
          <w:b/>
          <w:color w:val="000000"/>
          <w:sz w:val="24"/>
          <w:szCs w:val="24"/>
          <w:lang w:eastAsia="bg-BG"/>
        </w:rPr>
        <w:t xml:space="preserve"> така:</w:t>
      </w:r>
    </w:p>
    <w:p w:rsidR="00B45BCE" w:rsidRDefault="00B45BCE" w:rsidP="00B45BCE">
      <w:pPr>
        <w:shd w:val="clear" w:color="auto" w:fill="FCFCFC"/>
        <w:spacing w:after="0" w:line="193" w:lineRule="atLeast"/>
        <w:jc w:val="both"/>
        <w:textAlignment w:val="baseline"/>
        <w:rPr>
          <w:rFonts w:ascii="Times New Roman" w:eastAsia="Times New Roman" w:hAnsi="Times New Roman"/>
          <w:b/>
          <w:color w:val="000000"/>
          <w:sz w:val="24"/>
          <w:szCs w:val="24"/>
          <w:lang w:eastAsia="bg-BG"/>
        </w:rPr>
      </w:pPr>
    </w:p>
    <w:p w:rsidR="00B45BCE" w:rsidRPr="00172E2E" w:rsidRDefault="00B45BCE" w:rsidP="00B45BCE">
      <w:pPr>
        <w:shd w:val="clear" w:color="auto" w:fill="FCFCFC"/>
        <w:spacing w:after="0" w:line="193" w:lineRule="atLeast"/>
        <w:jc w:val="both"/>
        <w:textAlignment w:val="baseline"/>
        <w:rPr>
          <w:rFonts w:ascii="Times New Roman" w:eastAsia="Times New Roman" w:hAnsi="Times New Roman" w:cs="Times New Roman"/>
          <w:sz w:val="24"/>
          <w:szCs w:val="24"/>
          <w:lang w:eastAsia="bg-BG"/>
        </w:rPr>
      </w:pPr>
      <w:r>
        <w:rPr>
          <w:rFonts w:ascii="Times New Roman" w:eastAsia="Times New Roman" w:hAnsi="Times New Roman"/>
          <w:bCs/>
          <w:sz w:val="24"/>
          <w:szCs w:val="24"/>
          <w:lang w:eastAsia="bg-BG"/>
        </w:rPr>
        <w:t>„</w:t>
      </w:r>
      <w:r w:rsidRPr="00B45BCE">
        <w:rPr>
          <w:rFonts w:ascii="Times New Roman" w:eastAsia="Times New Roman" w:hAnsi="Times New Roman" w:cs="Times New Roman"/>
          <w:bCs/>
          <w:sz w:val="24"/>
          <w:szCs w:val="24"/>
          <w:lang w:eastAsia="bg-BG"/>
        </w:rPr>
        <w:t>Чл. 77. </w:t>
      </w:r>
      <w:r w:rsidRPr="00172E2E">
        <w:rPr>
          <w:rFonts w:ascii="Times New Roman" w:eastAsia="Times New Roman" w:hAnsi="Times New Roman" w:cs="Times New Roman"/>
          <w:sz w:val="24"/>
          <w:szCs w:val="24"/>
          <w:lang w:eastAsia="bg-BG"/>
        </w:rPr>
        <w:t xml:space="preserve">(1) Наказва се с глоба от </w:t>
      </w:r>
      <w:r>
        <w:rPr>
          <w:rFonts w:ascii="Times New Roman" w:eastAsia="Times New Roman" w:hAnsi="Times New Roman" w:cs="Times New Roman"/>
          <w:sz w:val="24"/>
          <w:szCs w:val="24"/>
          <w:lang w:eastAsia="bg-BG"/>
        </w:rPr>
        <w:t>50</w:t>
      </w:r>
      <w:r>
        <w:rPr>
          <w:rFonts w:ascii="Times New Roman" w:eastAsia="Times New Roman" w:hAnsi="Times New Roman"/>
          <w:sz w:val="24"/>
          <w:szCs w:val="24"/>
          <w:lang w:eastAsia="bg-BG"/>
        </w:rPr>
        <w:t xml:space="preserve"> лв.</w:t>
      </w:r>
      <w:r>
        <w:rPr>
          <w:rFonts w:ascii="Times New Roman" w:eastAsia="Times New Roman" w:hAnsi="Times New Roman" w:cs="Times New Roman"/>
          <w:sz w:val="24"/>
          <w:szCs w:val="24"/>
          <w:lang w:eastAsia="bg-BG"/>
        </w:rPr>
        <w:t xml:space="preserve"> </w:t>
      </w:r>
      <w:r w:rsidRPr="00B45BCE">
        <w:rPr>
          <w:rFonts w:ascii="Times New Roman" w:eastAsia="Times New Roman" w:hAnsi="Times New Roman"/>
          <w:color w:val="000000" w:themeColor="text1"/>
          <w:sz w:val="24"/>
          <w:szCs w:val="24"/>
          <w:lang w:eastAsia="bg-BG"/>
        </w:rPr>
        <w:t>(</w:t>
      </w:r>
      <w:r>
        <w:rPr>
          <w:rFonts w:ascii="Times New Roman" w:eastAsia="Times New Roman" w:hAnsi="Times New Roman"/>
          <w:color w:val="000000" w:themeColor="text1"/>
          <w:sz w:val="24"/>
          <w:szCs w:val="24"/>
          <w:lang w:eastAsia="bg-BG"/>
        </w:rPr>
        <w:t>25.</w:t>
      </w:r>
      <w:r w:rsidRPr="00B45BCE">
        <w:rPr>
          <w:rFonts w:ascii="Times New Roman" w:eastAsia="Times New Roman" w:hAnsi="Times New Roman" w:cs="Times New Roman"/>
          <w:color w:val="000000"/>
          <w:sz w:val="24"/>
          <w:szCs w:val="24"/>
          <w:lang w:eastAsia="bg-BG"/>
        </w:rPr>
        <w:t>56</w:t>
      </w:r>
      <w:r w:rsidRPr="00B45BCE">
        <w:rPr>
          <w:rFonts w:ascii="Times New Roman" w:eastAsia="Times New Roman" w:hAnsi="Times New Roman"/>
          <w:color w:val="000000" w:themeColor="text1"/>
          <w:sz w:val="24"/>
          <w:szCs w:val="24"/>
          <w:lang w:eastAsia="bg-BG"/>
        </w:rPr>
        <w:t xml:space="preserve"> евро</w:t>
      </w:r>
      <w:r w:rsidRPr="00B45BCE">
        <w:rPr>
          <w:rFonts w:ascii="Times New Roman" w:eastAsia="Times New Roman" w:hAnsi="Times New Roman" w:cs="Times New Roman"/>
          <w:color w:val="000000"/>
          <w:sz w:val="24"/>
          <w:szCs w:val="24"/>
          <w:lang w:eastAsia="bg-BG"/>
        </w:rPr>
        <w:t>) до 500</w:t>
      </w:r>
      <w:r w:rsidRPr="00B45BCE">
        <w:rPr>
          <w:rFonts w:ascii="Times New Roman" w:eastAsia="Times New Roman" w:hAnsi="Times New Roman"/>
          <w:color w:val="000000" w:themeColor="text1"/>
          <w:sz w:val="24"/>
          <w:szCs w:val="24"/>
          <w:lang w:eastAsia="bg-BG"/>
        </w:rPr>
        <w:t xml:space="preserve"> лв.</w:t>
      </w:r>
      <w:r w:rsidRPr="00B45BCE">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olor w:val="000000" w:themeColor="text1"/>
          <w:sz w:val="24"/>
          <w:szCs w:val="24"/>
          <w:lang w:eastAsia="bg-BG"/>
        </w:rPr>
        <w:t>(255.</w:t>
      </w:r>
      <w:r w:rsidRPr="00B45BCE">
        <w:rPr>
          <w:rFonts w:ascii="Times New Roman" w:eastAsia="Times New Roman" w:hAnsi="Times New Roman" w:cs="Times New Roman"/>
          <w:color w:val="000000"/>
          <w:sz w:val="24"/>
          <w:szCs w:val="24"/>
          <w:lang w:eastAsia="bg-BG"/>
        </w:rPr>
        <w:t>65</w:t>
      </w:r>
      <w:r w:rsidRPr="00B45BCE">
        <w:rPr>
          <w:rFonts w:ascii="Times New Roman" w:eastAsia="Times New Roman" w:hAnsi="Times New Roman"/>
          <w:color w:val="000000" w:themeColor="text1"/>
          <w:sz w:val="24"/>
          <w:szCs w:val="24"/>
          <w:lang w:eastAsia="bg-BG"/>
        </w:rPr>
        <w:t xml:space="preserve"> евро</w:t>
      </w:r>
      <w:r w:rsidRPr="00B45BCE">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sz w:val="24"/>
          <w:szCs w:val="24"/>
          <w:lang w:eastAsia="bg-BG"/>
        </w:rPr>
        <w:t xml:space="preserve"> </w:t>
      </w:r>
      <w:r w:rsidRPr="00172E2E">
        <w:rPr>
          <w:rFonts w:ascii="Times New Roman" w:eastAsia="Times New Roman" w:hAnsi="Times New Roman" w:cs="Times New Roman"/>
          <w:sz w:val="24"/>
          <w:szCs w:val="24"/>
          <w:lang w:eastAsia="bg-BG"/>
        </w:rPr>
        <w:t>физическо лице, което:</w:t>
      </w:r>
      <w:r>
        <w:rPr>
          <w:rFonts w:ascii="Times New Roman" w:eastAsia="Times New Roman" w:hAnsi="Times New Roman"/>
          <w:sz w:val="24"/>
          <w:szCs w:val="24"/>
          <w:lang w:eastAsia="bg-BG"/>
        </w:rPr>
        <w:t>”</w:t>
      </w:r>
    </w:p>
    <w:p w:rsidR="00B45BCE" w:rsidRDefault="00B45BCE" w:rsidP="00B45BCE">
      <w:pPr>
        <w:shd w:val="clear" w:color="auto" w:fill="FCFCFC"/>
        <w:spacing w:after="0" w:line="193" w:lineRule="atLeast"/>
        <w:jc w:val="both"/>
        <w:textAlignment w:val="baseline"/>
        <w:rPr>
          <w:rFonts w:ascii="Times New Roman" w:eastAsia="Times New Roman" w:hAnsi="Times New Roman"/>
          <w:b/>
          <w:color w:val="000000"/>
          <w:sz w:val="24"/>
          <w:szCs w:val="24"/>
          <w:lang w:eastAsia="bg-BG"/>
        </w:rPr>
      </w:pPr>
    </w:p>
    <w:p w:rsidR="00B45BCE" w:rsidRPr="00C563EF" w:rsidRDefault="00B45BCE" w:rsidP="00B45BCE">
      <w:pPr>
        <w:shd w:val="clear" w:color="auto" w:fill="FCFCFC"/>
        <w:spacing w:after="0" w:line="193" w:lineRule="atLeast"/>
        <w:jc w:val="both"/>
        <w:textAlignment w:val="baseline"/>
        <w:rPr>
          <w:rFonts w:ascii="Times New Roman" w:eastAsia="Times New Roman" w:hAnsi="Times New Roman"/>
          <w:b/>
          <w:color w:val="000000"/>
          <w:sz w:val="24"/>
          <w:szCs w:val="24"/>
          <w:lang w:eastAsia="bg-BG"/>
        </w:rPr>
      </w:pPr>
      <w:r>
        <w:rPr>
          <w:rFonts w:ascii="Times New Roman" w:eastAsia="Times New Roman" w:hAnsi="Times New Roman"/>
          <w:sz w:val="24"/>
          <w:szCs w:val="24"/>
          <w:lang w:eastAsia="bg-BG"/>
        </w:rPr>
        <w:t>„</w:t>
      </w:r>
      <w:r w:rsidRPr="00172E2E">
        <w:rPr>
          <w:rFonts w:ascii="Times New Roman" w:eastAsia="Times New Roman" w:hAnsi="Times New Roman" w:cs="Times New Roman"/>
          <w:sz w:val="24"/>
          <w:szCs w:val="24"/>
          <w:lang w:eastAsia="bg-BG"/>
        </w:rPr>
        <w:t>(2) За явно маловажни случаи на административни нарушения по ал.1 т.1 и 4, установени при извършването им, овластените за това органи налагат на местонарушението глоби в размер в размер от 10</w:t>
      </w:r>
      <w:r>
        <w:rPr>
          <w:rFonts w:ascii="Times New Roman" w:eastAsia="Times New Roman" w:hAnsi="Times New Roman"/>
          <w:sz w:val="24"/>
          <w:szCs w:val="24"/>
          <w:lang w:eastAsia="bg-BG"/>
        </w:rPr>
        <w:t xml:space="preserve"> лв.</w:t>
      </w:r>
      <w:r w:rsidRPr="00172E2E">
        <w:rPr>
          <w:rFonts w:ascii="Times New Roman" w:eastAsia="Times New Roman" w:hAnsi="Times New Roman" w:cs="Times New Roman"/>
          <w:sz w:val="24"/>
          <w:szCs w:val="24"/>
          <w:lang w:eastAsia="bg-BG"/>
        </w:rPr>
        <w:t xml:space="preserve"> </w:t>
      </w:r>
      <w:r w:rsidRPr="00B45BCE">
        <w:rPr>
          <w:rFonts w:ascii="Times New Roman" w:eastAsia="Times New Roman" w:hAnsi="Times New Roman"/>
          <w:color w:val="000000" w:themeColor="text1"/>
          <w:sz w:val="24"/>
          <w:szCs w:val="24"/>
          <w:lang w:eastAsia="bg-BG"/>
        </w:rPr>
        <w:t>(5.</w:t>
      </w:r>
      <w:r w:rsidRPr="00B45BCE">
        <w:rPr>
          <w:rFonts w:ascii="Times New Roman" w:eastAsia="Times New Roman" w:hAnsi="Times New Roman" w:cs="Times New Roman"/>
          <w:color w:val="000000"/>
          <w:sz w:val="24"/>
          <w:szCs w:val="24"/>
          <w:lang w:eastAsia="bg-BG"/>
        </w:rPr>
        <w:t>11</w:t>
      </w:r>
      <w:r w:rsidRPr="00B45BCE">
        <w:rPr>
          <w:rFonts w:ascii="Times New Roman" w:eastAsia="Times New Roman" w:hAnsi="Times New Roman"/>
          <w:color w:val="000000" w:themeColor="text1"/>
          <w:sz w:val="24"/>
          <w:szCs w:val="24"/>
          <w:lang w:eastAsia="bg-BG"/>
        </w:rPr>
        <w:t xml:space="preserve"> евро</w:t>
      </w:r>
      <w:r w:rsidRPr="00B45BCE">
        <w:rPr>
          <w:rFonts w:ascii="Times New Roman" w:eastAsia="Times New Roman" w:hAnsi="Times New Roman" w:cs="Times New Roman"/>
          <w:color w:val="000000"/>
          <w:sz w:val="24"/>
          <w:szCs w:val="24"/>
          <w:lang w:eastAsia="bg-BG"/>
        </w:rPr>
        <w:t>) до 50</w:t>
      </w:r>
      <w:r w:rsidRPr="00B45BCE">
        <w:rPr>
          <w:rFonts w:ascii="Times New Roman" w:eastAsia="Times New Roman" w:hAnsi="Times New Roman"/>
          <w:color w:val="000000" w:themeColor="text1"/>
          <w:sz w:val="24"/>
          <w:szCs w:val="24"/>
          <w:lang w:eastAsia="bg-BG"/>
        </w:rPr>
        <w:t xml:space="preserve"> лв.</w:t>
      </w:r>
      <w:r w:rsidRPr="00B45BCE">
        <w:rPr>
          <w:rFonts w:ascii="Times New Roman" w:eastAsia="Times New Roman" w:hAnsi="Times New Roman" w:cs="Times New Roman"/>
          <w:color w:val="000000"/>
          <w:sz w:val="24"/>
          <w:szCs w:val="24"/>
          <w:lang w:eastAsia="bg-BG"/>
        </w:rPr>
        <w:t xml:space="preserve"> </w:t>
      </w:r>
      <w:r w:rsidRPr="00B45BCE">
        <w:rPr>
          <w:rFonts w:ascii="Times New Roman" w:eastAsia="Times New Roman" w:hAnsi="Times New Roman"/>
          <w:color w:val="000000" w:themeColor="text1"/>
          <w:sz w:val="24"/>
          <w:szCs w:val="24"/>
          <w:lang w:eastAsia="bg-BG"/>
        </w:rPr>
        <w:t>(25.</w:t>
      </w:r>
      <w:r>
        <w:rPr>
          <w:rFonts w:ascii="Times New Roman" w:eastAsia="Times New Roman" w:hAnsi="Times New Roman"/>
          <w:color w:val="000000" w:themeColor="text1"/>
          <w:sz w:val="24"/>
          <w:szCs w:val="24"/>
          <w:lang w:eastAsia="bg-BG"/>
        </w:rPr>
        <w:t>56</w:t>
      </w:r>
      <w:r w:rsidR="00F12640">
        <w:rPr>
          <w:rFonts w:ascii="Times New Roman" w:eastAsia="Times New Roman" w:hAnsi="Times New Roman"/>
          <w:color w:val="000000" w:themeColor="text1"/>
          <w:sz w:val="24"/>
          <w:szCs w:val="24"/>
          <w:lang w:eastAsia="bg-BG"/>
        </w:rPr>
        <w:t xml:space="preserve"> евро</w:t>
      </w:r>
      <w:r w:rsidRPr="00B45BCE">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sz w:val="24"/>
          <w:szCs w:val="24"/>
          <w:lang w:eastAsia="bg-BG"/>
        </w:rPr>
        <w:t>, с</w:t>
      </w:r>
      <w:r w:rsidRPr="00172E2E">
        <w:rPr>
          <w:rFonts w:ascii="Times New Roman" w:eastAsia="Times New Roman" w:hAnsi="Times New Roman" w:cs="Times New Roman"/>
          <w:sz w:val="24"/>
          <w:szCs w:val="24"/>
          <w:lang w:eastAsia="bg-BG"/>
        </w:rPr>
        <w:t>рещу издаване на фиш по реда на ЗАНН</w:t>
      </w:r>
      <w:r>
        <w:rPr>
          <w:rFonts w:ascii="Times New Roman" w:eastAsia="Times New Roman" w:hAnsi="Times New Roman"/>
          <w:sz w:val="24"/>
          <w:szCs w:val="24"/>
          <w:lang w:eastAsia="bg-BG"/>
        </w:rPr>
        <w:t>”</w:t>
      </w:r>
      <w:r w:rsidRPr="00172E2E">
        <w:rPr>
          <w:rFonts w:ascii="Times New Roman" w:eastAsia="Times New Roman" w:hAnsi="Times New Roman" w:cs="Times New Roman"/>
          <w:sz w:val="24"/>
          <w:szCs w:val="24"/>
          <w:lang w:eastAsia="bg-BG"/>
        </w:rPr>
        <w:t>.</w:t>
      </w:r>
    </w:p>
    <w:p w:rsidR="003C678F" w:rsidRPr="004E55D7" w:rsidRDefault="003C678F" w:rsidP="00AE3CF1">
      <w:pPr>
        <w:shd w:val="clear" w:color="auto" w:fill="FCFCFC"/>
        <w:spacing w:after="0" w:line="193" w:lineRule="atLeast"/>
        <w:jc w:val="both"/>
        <w:textAlignment w:val="baseline"/>
        <w:rPr>
          <w:rFonts w:ascii="Times New Roman" w:eastAsia="Times New Roman" w:hAnsi="Times New Roman" w:cs="Times New Roman"/>
          <w:color w:val="000000"/>
          <w:sz w:val="24"/>
          <w:szCs w:val="24"/>
          <w:lang w:eastAsia="bg-BG"/>
        </w:rPr>
      </w:pPr>
    </w:p>
    <w:p w:rsidR="00CB4045" w:rsidRDefault="00CB4045" w:rsidP="00CB4045">
      <w:pPr>
        <w:shd w:val="clear" w:color="auto" w:fill="FCFCFC"/>
        <w:spacing w:after="0" w:line="193" w:lineRule="atLeast"/>
        <w:jc w:val="both"/>
        <w:textAlignment w:val="baseline"/>
        <w:rPr>
          <w:rFonts w:ascii="Times New Roman" w:eastAsia="Times New Roman" w:hAnsi="Times New Roman"/>
          <w:b/>
          <w:color w:val="000000"/>
          <w:sz w:val="24"/>
          <w:szCs w:val="24"/>
          <w:lang w:eastAsia="bg-BG"/>
        </w:rPr>
      </w:pPr>
      <w:r w:rsidRPr="00C563EF">
        <w:rPr>
          <w:rFonts w:ascii="Times New Roman" w:eastAsia="Times New Roman" w:hAnsi="Times New Roman"/>
          <w:b/>
          <w:color w:val="000000"/>
          <w:sz w:val="24"/>
          <w:szCs w:val="24"/>
          <w:lang w:eastAsia="bg-BG"/>
        </w:rPr>
        <w:t xml:space="preserve">§ </w:t>
      </w:r>
      <w:r>
        <w:rPr>
          <w:rFonts w:ascii="Times New Roman" w:eastAsia="Times New Roman" w:hAnsi="Times New Roman"/>
          <w:b/>
          <w:color w:val="000000"/>
          <w:sz w:val="24"/>
          <w:szCs w:val="24"/>
          <w:lang w:eastAsia="bg-BG"/>
        </w:rPr>
        <w:t>9</w:t>
      </w:r>
      <w:r w:rsidRPr="00C563EF">
        <w:rPr>
          <w:rFonts w:ascii="Times New Roman" w:eastAsia="Times New Roman" w:hAnsi="Times New Roman"/>
          <w:b/>
          <w:color w:val="000000"/>
          <w:sz w:val="24"/>
          <w:szCs w:val="24"/>
          <w:lang w:eastAsia="bg-BG"/>
        </w:rPr>
        <w:t>. Чл. 7</w:t>
      </w:r>
      <w:r>
        <w:rPr>
          <w:rFonts w:ascii="Times New Roman" w:eastAsia="Times New Roman" w:hAnsi="Times New Roman"/>
          <w:b/>
          <w:color w:val="000000"/>
          <w:sz w:val="24"/>
          <w:szCs w:val="24"/>
          <w:lang w:eastAsia="bg-BG"/>
        </w:rPr>
        <w:t>8, ал. 1 и ал. 2</w:t>
      </w:r>
      <w:r w:rsidRPr="00C563EF">
        <w:rPr>
          <w:rFonts w:ascii="Times New Roman" w:eastAsia="Times New Roman" w:hAnsi="Times New Roman"/>
          <w:b/>
          <w:color w:val="000000"/>
          <w:sz w:val="24"/>
          <w:szCs w:val="24"/>
          <w:lang w:eastAsia="bg-BG"/>
        </w:rPr>
        <w:t xml:space="preserve"> се изменя</w:t>
      </w:r>
      <w:r>
        <w:rPr>
          <w:rFonts w:ascii="Times New Roman" w:eastAsia="Times New Roman" w:hAnsi="Times New Roman"/>
          <w:b/>
          <w:color w:val="000000"/>
          <w:sz w:val="24"/>
          <w:szCs w:val="24"/>
          <w:lang w:eastAsia="bg-BG"/>
        </w:rPr>
        <w:t>т</w:t>
      </w:r>
      <w:r w:rsidRPr="00C563EF">
        <w:rPr>
          <w:rFonts w:ascii="Times New Roman" w:eastAsia="Times New Roman" w:hAnsi="Times New Roman"/>
          <w:b/>
          <w:color w:val="000000"/>
          <w:sz w:val="24"/>
          <w:szCs w:val="24"/>
          <w:lang w:eastAsia="bg-BG"/>
        </w:rPr>
        <w:t xml:space="preserve"> така:</w:t>
      </w:r>
    </w:p>
    <w:p w:rsidR="00AE3CF1" w:rsidRPr="004E55D7" w:rsidRDefault="00AE3CF1" w:rsidP="00E55ACE">
      <w:pPr>
        <w:shd w:val="clear" w:color="auto" w:fill="FCFCFC"/>
        <w:spacing w:after="0" w:line="193" w:lineRule="atLeast"/>
        <w:jc w:val="both"/>
        <w:textAlignment w:val="baseline"/>
        <w:rPr>
          <w:rFonts w:ascii="Times New Roman" w:eastAsia="Times New Roman" w:hAnsi="Times New Roman" w:cs="Times New Roman"/>
          <w:color w:val="000000"/>
          <w:sz w:val="24"/>
          <w:szCs w:val="24"/>
          <w:lang w:eastAsia="bg-BG"/>
        </w:rPr>
      </w:pPr>
    </w:p>
    <w:p w:rsidR="00E55ACE" w:rsidRDefault="003329E2" w:rsidP="00977AB1">
      <w:pPr>
        <w:pStyle w:val="a7"/>
        <w:spacing w:after="160" w:line="259" w:lineRule="auto"/>
        <w:ind w:left="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172E2E">
        <w:rPr>
          <w:rFonts w:ascii="Times New Roman" w:eastAsia="Times New Roman" w:hAnsi="Times New Roman" w:cs="Times New Roman"/>
          <w:sz w:val="24"/>
          <w:szCs w:val="24"/>
          <w:lang w:eastAsia="bg-BG"/>
        </w:rPr>
        <w:t>(1) Наказва се с имуществена санкция в размер от 1</w:t>
      </w:r>
      <w:r>
        <w:rPr>
          <w:rFonts w:ascii="Times New Roman" w:eastAsia="Times New Roman" w:hAnsi="Times New Roman" w:cs="Times New Roman"/>
          <w:sz w:val="24"/>
          <w:szCs w:val="24"/>
          <w:lang w:eastAsia="bg-BG"/>
        </w:rPr>
        <w:t>0</w:t>
      </w:r>
      <w:r w:rsidRPr="00172E2E">
        <w:rPr>
          <w:rFonts w:ascii="Times New Roman" w:eastAsia="Times New Roman" w:hAnsi="Times New Roman" w:cs="Times New Roman"/>
          <w:sz w:val="24"/>
          <w:szCs w:val="24"/>
          <w:lang w:eastAsia="bg-BG"/>
        </w:rPr>
        <w:t>00</w:t>
      </w:r>
      <w:r>
        <w:rPr>
          <w:rFonts w:ascii="Times New Roman" w:eastAsia="Times New Roman" w:hAnsi="Times New Roman"/>
          <w:sz w:val="24"/>
          <w:szCs w:val="24"/>
          <w:lang w:eastAsia="bg-BG"/>
        </w:rPr>
        <w:t xml:space="preserve"> лв.</w:t>
      </w:r>
      <w:r>
        <w:rPr>
          <w:rFonts w:ascii="Times New Roman" w:eastAsia="Times New Roman" w:hAnsi="Times New Roman" w:cs="Times New Roman"/>
          <w:sz w:val="24"/>
          <w:szCs w:val="24"/>
          <w:lang w:eastAsia="bg-BG"/>
        </w:rPr>
        <w:t xml:space="preserve"> </w:t>
      </w:r>
      <w:r w:rsidRPr="003329E2">
        <w:rPr>
          <w:rFonts w:ascii="Times New Roman" w:eastAsia="Times New Roman" w:hAnsi="Times New Roman"/>
          <w:color w:val="000000" w:themeColor="text1"/>
          <w:sz w:val="24"/>
          <w:szCs w:val="24"/>
          <w:lang w:eastAsia="bg-BG"/>
        </w:rPr>
        <w:t>(511.</w:t>
      </w:r>
      <w:r w:rsidRPr="003329E2">
        <w:rPr>
          <w:rFonts w:ascii="Times New Roman" w:eastAsia="Times New Roman" w:hAnsi="Times New Roman" w:cs="Times New Roman"/>
          <w:color w:val="000000"/>
          <w:sz w:val="24"/>
          <w:szCs w:val="24"/>
          <w:lang w:eastAsia="bg-BG"/>
        </w:rPr>
        <w:t>29</w:t>
      </w:r>
      <w:r w:rsidRPr="003329E2">
        <w:rPr>
          <w:rFonts w:ascii="Times New Roman" w:eastAsia="Times New Roman" w:hAnsi="Times New Roman"/>
          <w:color w:val="000000" w:themeColor="text1"/>
          <w:sz w:val="24"/>
          <w:szCs w:val="24"/>
          <w:lang w:eastAsia="bg-BG"/>
        </w:rPr>
        <w:t xml:space="preserve"> евро</w:t>
      </w:r>
      <w:r w:rsidRPr="003329E2">
        <w:rPr>
          <w:rFonts w:ascii="Times New Roman" w:eastAsia="Times New Roman" w:hAnsi="Times New Roman" w:cs="Times New Roman"/>
          <w:color w:val="000000"/>
          <w:sz w:val="24"/>
          <w:szCs w:val="24"/>
          <w:lang w:eastAsia="bg-BG"/>
        </w:rPr>
        <w:t>)</w:t>
      </w:r>
      <w:r w:rsidRPr="00172E2E">
        <w:rPr>
          <w:rFonts w:ascii="Times New Roman" w:eastAsia="Times New Roman" w:hAnsi="Times New Roman" w:cs="Times New Roman"/>
          <w:sz w:val="24"/>
          <w:szCs w:val="24"/>
          <w:lang w:eastAsia="bg-BG"/>
        </w:rPr>
        <w:t xml:space="preserve"> до 4000</w:t>
      </w:r>
      <w:r>
        <w:rPr>
          <w:rFonts w:ascii="Times New Roman" w:eastAsia="Times New Roman" w:hAnsi="Times New Roman"/>
          <w:sz w:val="24"/>
          <w:szCs w:val="24"/>
          <w:lang w:eastAsia="bg-BG"/>
        </w:rPr>
        <w:t xml:space="preserve"> лв.</w:t>
      </w:r>
      <w:r>
        <w:rPr>
          <w:rFonts w:ascii="Times New Roman" w:eastAsia="Times New Roman" w:hAnsi="Times New Roman" w:cs="Times New Roman"/>
          <w:sz w:val="24"/>
          <w:szCs w:val="24"/>
          <w:lang w:eastAsia="bg-BG"/>
        </w:rPr>
        <w:t xml:space="preserve">  </w:t>
      </w:r>
      <w:r>
        <w:rPr>
          <w:rFonts w:ascii="Times New Roman" w:eastAsia="Times New Roman" w:hAnsi="Times New Roman"/>
          <w:sz w:val="24"/>
          <w:szCs w:val="24"/>
          <w:lang w:eastAsia="bg-BG"/>
        </w:rPr>
        <w:t xml:space="preserve">     </w:t>
      </w:r>
      <w:r w:rsidR="00A60878">
        <w:rPr>
          <w:rFonts w:ascii="Times New Roman" w:eastAsia="Times New Roman" w:hAnsi="Times New Roman" w:cs="Times New Roman"/>
          <w:color w:val="000000"/>
          <w:sz w:val="24"/>
          <w:szCs w:val="24"/>
          <w:lang w:eastAsia="bg-BG"/>
        </w:rPr>
        <w:t>(</w:t>
      </w:r>
      <w:r w:rsidRPr="003329E2">
        <w:rPr>
          <w:rFonts w:ascii="Times New Roman" w:eastAsia="Times New Roman" w:hAnsi="Times New Roman" w:cs="Times New Roman"/>
          <w:color w:val="000000"/>
          <w:sz w:val="24"/>
          <w:szCs w:val="24"/>
          <w:lang w:eastAsia="bg-BG"/>
        </w:rPr>
        <w:t>2</w:t>
      </w:r>
      <w:r w:rsidRPr="003329E2">
        <w:rPr>
          <w:rFonts w:ascii="Times New Roman" w:eastAsia="Times New Roman" w:hAnsi="Times New Roman"/>
          <w:color w:val="000000" w:themeColor="text1"/>
          <w:sz w:val="24"/>
          <w:szCs w:val="24"/>
          <w:lang w:eastAsia="bg-BG"/>
        </w:rPr>
        <w:t> 045.</w:t>
      </w:r>
      <w:r w:rsidRPr="003329E2">
        <w:rPr>
          <w:rFonts w:ascii="Times New Roman" w:eastAsia="Times New Roman" w:hAnsi="Times New Roman" w:cs="Times New Roman"/>
          <w:color w:val="000000"/>
          <w:sz w:val="24"/>
          <w:szCs w:val="24"/>
          <w:lang w:eastAsia="bg-BG"/>
        </w:rPr>
        <w:t>16</w:t>
      </w:r>
      <w:r w:rsidRPr="003329E2">
        <w:rPr>
          <w:rFonts w:ascii="Times New Roman" w:eastAsia="Times New Roman" w:hAnsi="Times New Roman"/>
          <w:color w:val="000000" w:themeColor="text1"/>
          <w:sz w:val="24"/>
          <w:szCs w:val="24"/>
          <w:lang w:eastAsia="bg-BG"/>
        </w:rPr>
        <w:t xml:space="preserve"> евро</w:t>
      </w:r>
      <w:r w:rsidRPr="003329E2">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sz w:val="24"/>
          <w:szCs w:val="24"/>
          <w:lang w:eastAsia="bg-BG"/>
        </w:rPr>
        <w:t xml:space="preserve"> </w:t>
      </w:r>
      <w:r w:rsidRPr="00172E2E">
        <w:rPr>
          <w:rFonts w:ascii="Times New Roman" w:eastAsia="Times New Roman" w:hAnsi="Times New Roman" w:cs="Times New Roman"/>
          <w:sz w:val="24"/>
          <w:szCs w:val="24"/>
          <w:lang w:eastAsia="bg-BG"/>
        </w:rPr>
        <w:t>едноличен търговец или юридическо лице, което:</w:t>
      </w:r>
      <w:r>
        <w:rPr>
          <w:rFonts w:ascii="Times New Roman" w:eastAsia="Times New Roman" w:hAnsi="Times New Roman"/>
          <w:sz w:val="24"/>
          <w:szCs w:val="24"/>
          <w:lang w:eastAsia="bg-BG"/>
        </w:rPr>
        <w:t>”</w:t>
      </w:r>
    </w:p>
    <w:p w:rsidR="003329E2" w:rsidRDefault="003329E2" w:rsidP="00977AB1">
      <w:pPr>
        <w:pStyle w:val="a7"/>
        <w:spacing w:after="160" w:line="259" w:lineRule="auto"/>
        <w:ind w:left="0"/>
        <w:jc w:val="both"/>
        <w:rPr>
          <w:rFonts w:ascii="Times New Roman" w:eastAsia="Times New Roman" w:hAnsi="Times New Roman"/>
          <w:sz w:val="24"/>
          <w:szCs w:val="24"/>
          <w:lang w:eastAsia="bg-BG"/>
        </w:rPr>
      </w:pPr>
    </w:p>
    <w:p w:rsidR="003329E2" w:rsidRDefault="003329E2" w:rsidP="00977AB1">
      <w:pPr>
        <w:pStyle w:val="a7"/>
        <w:spacing w:after="160" w:line="259" w:lineRule="auto"/>
        <w:ind w:left="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w:t>
      </w:r>
      <w:r w:rsidRPr="00172E2E">
        <w:rPr>
          <w:rFonts w:ascii="Times New Roman" w:eastAsia="Times New Roman" w:hAnsi="Times New Roman" w:cs="Times New Roman"/>
          <w:sz w:val="24"/>
          <w:szCs w:val="24"/>
          <w:lang w:eastAsia="bg-BG"/>
        </w:rPr>
        <w:t xml:space="preserve">(2) Наказва се с имуществена санкция в размер от </w:t>
      </w:r>
      <w:r>
        <w:rPr>
          <w:rFonts w:ascii="Times New Roman" w:eastAsia="Times New Roman" w:hAnsi="Times New Roman" w:cs="Times New Roman"/>
          <w:sz w:val="24"/>
          <w:szCs w:val="24"/>
          <w:lang w:eastAsia="bg-BG"/>
        </w:rPr>
        <w:t>5</w:t>
      </w:r>
      <w:r>
        <w:rPr>
          <w:rFonts w:ascii="Times New Roman" w:eastAsia="Times New Roman" w:hAnsi="Times New Roman"/>
          <w:sz w:val="24"/>
          <w:szCs w:val="24"/>
          <w:lang w:eastAsia="bg-BG"/>
        </w:rPr>
        <w:t> </w:t>
      </w:r>
      <w:r>
        <w:rPr>
          <w:rFonts w:ascii="Times New Roman" w:eastAsia="Times New Roman" w:hAnsi="Times New Roman" w:cs="Times New Roman"/>
          <w:sz w:val="24"/>
          <w:szCs w:val="24"/>
          <w:lang w:eastAsia="bg-BG"/>
        </w:rPr>
        <w:t>000</w:t>
      </w:r>
      <w:r>
        <w:rPr>
          <w:rFonts w:ascii="Times New Roman" w:eastAsia="Times New Roman" w:hAnsi="Times New Roman"/>
          <w:sz w:val="24"/>
          <w:szCs w:val="24"/>
          <w:lang w:eastAsia="bg-BG"/>
        </w:rPr>
        <w:t xml:space="preserve"> лв.</w:t>
      </w:r>
      <w:r>
        <w:rPr>
          <w:rFonts w:ascii="Times New Roman" w:eastAsia="Times New Roman" w:hAnsi="Times New Roman" w:cs="Times New Roman"/>
          <w:sz w:val="24"/>
          <w:szCs w:val="24"/>
          <w:lang w:eastAsia="bg-BG"/>
        </w:rPr>
        <w:t xml:space="preserve"> </w:t>
      </w:r>
      <w:r w:rsidRPr="003329E2">
        <w:rPr>
          <w:rFonts w:ascii="Times New Roman" w:eastAsia="Times New Roman" w:hAnsi="Times New Roman"/>
          <w:color w:val="000000" w:themeColor="text1"/>
          <w:sz w:val="24"/>
          <w:szCs w:val="24"/>
          <w:lang w:eastAsia="bg-BG"/>
        </w:rPr>
        <w:t>(2 556.46 евро</w:t>
      </w:r>
      <w:r w:rsidRPr="003329E2">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sz w:val="24"/>
          <w:szCs w:val="24"/>
          <w:lang w:eastAsia="bg-BG"/>
        </w:rPr>
        <w:t xml:space="preserve"> до </w:t>
      </w:r>
      <w:r w:rsidR="00EC1C05">
        <w:rPr>
          <w:rFonts w:ascii="Times New Roman" w:eastAsia="Times New Roman" w:hAnsi="Times New Roman"/>
          <w:sz w:val="24"/>
          <w:szCs w:val="24"/>
          <w:lang w:val="en-US" w:eastAsia="bg-BG"/>
        </w:rPr>
        <w:t xml:space="preserve">      </w:t>
      </w:r>
      <w:r>
        <w:rPr>
          <w:rFonts w:ascii="Times New Roman" w:eastAsia="Times New Roman" w:hAnsi="Times New Roman" w:cs="Times New Roman"/>
          <w:sz w:val="24"/>
          <w:szCs w:val="24"/>
          <w:lang w:eastAsia="bg-BG"/>
        </w:rPr>
        <w:t>20</w:t>
      </w:r>
      <w:r>
        <w:rPr>
          <w:rFonts w:ascii="Times New Roman" w:eastAsia="Times New Roman" w:hAnsi="Times New Roman"/>
          <w:sz w:val="24"/>
          <w:szCs w:val="24"/>
          <w:lang w:eastAsia="bg-BG"/>
        </w:rPr>
        <w:t> </w:t>
      </w:r>
      <w:r w:rsidRPr="00172E2E">
        <w:rPr>
          <w:rFonts w:ascii="Times New Roman" w:eastAsia="Times New Roman" w:hAnsi="Times New Roman" w:cs="Times New Roman"/>
          <w:sz w:val="24"/>
          <w:szCs w:val="24"/>
          <w:lang w:eastAsia="bg-BG"/>
        </w:rPr>
        <w:t>000</w:t>
      </w:r>
      <w:r>
        <w:rPr>
          <w:rFonts w:ascii="Times New Roman" w:eastAsia="Times New Roman" w:hAnsi="Times New Roman"/>
          <w:sz w:val="24"/>
          <w:szCs w:val="24"/>
          <w:lang w:eastAsia="bg-BG"/>
        </w:rPr>
        <w:t xml:space="preserve"> лв</w:t>
      </w:r>
      <w:r w:rsidRPr="003329E2">
        <w:rPr>
          <w:rFonts w:ascii="Times New Roman" w:eastAsia="Times New Roman" w:hAnsi="Times New Roman"/>
          <w:color w:val="000000" w:themeColor="text1"/>
          <w:sz w:val="24"/>
          <w:szCs w:val="24"/>
          <w:lang w:eastAsia="bg-BG"/>
        </w:rPr>
        <w:t>.</w:t>
      </w:r>
      <w:r w:rsidRPr="003329E2">
        <w:rPr>
          <w:rFonts w:ascii="Times New Roman" w:eastAsia="Times New Roman" w:hAnsi="Times New Roman"/>
          <w:color w:val="000000" w:themeColor="text1"/>
          <w:sz w:val="24"/>
          <w:szCs w:val="24"/>
          <w:lang w:val="en-US" w:eastAsia="bg-BG"/>
        </w:rPr>
        <w:t>(</w:t>
      </w:r>
      <w:r w:rsidRPr="003329E2">
        <w:rPr>
          <w:rFonts w:ascii="Times New Roman" w:eastAsia="Times New Roman" w:hAnsi="Times New Roman" w:cs="Times New Roman"/>
          <w:color w:val="000000"/>
          <w:sz w:val="24"/>
          <w:szCs w:val="24"/>
          <w:lang w:eastAsia="bg-BG"/>
        </w:rPr>
        <w:t>10</w:t>
      </w:r>
      <w:r w:rsidRPr="003329E2">
        <w:rPr>
          <w:rFonts w:ascii="Times New Roman" w:eastAsia="Times New Roman" w:hAnsi="Times New Roman"/>
          <w:color w:val="000000" w:themeColor="text1"/>
          <w:sz w:val="24"/>
          <w:szCs w:val="24"/>
          <w:lang w:eastAsia="bg-BG"/>
        </w:rPr>
        <w:t> </w:t>
      </w:r>
      <w:r w:rsidRPr="003329E2">
        <w:rPr>
          <w:rFonts w:ascii="Times New Roman" w:eastAsia="Times New Roman" w:hAnsi="Times New Roman" w:cs="Times New Roman"/>
          <w:color w:val="000000"/>
          <w:sz w:val="24"/>
          <w:szCs w:val="24"/>
          <w:lang w:eastAsia="bg-BG"/>
        </w:rPr>
        <w:t>225</w:t>
      </w:r>
      <w:r w:rsidRPr="003329E2">
        <w:rPr>
          <w:rFonts w:ascii="Times New Roman" w:eastAsia="Times New Roman" w:hAnsi="Times New Roman"/>
          <w:color w:val="000000" w:themeColor="text1"/>
          <w:sz w:val="24"/>
          <w:szCs w:val="24"/>
          <w:lang w:eastAsia="bg-BG"/>
        </w:rPr>
        <w:t>.84 евро</w:t>
      </w:r>
      <w:r w:rsidRPr="003329E2">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sz w:val="24"/>
          <w:szCs w:val="24"/>
          <w:lang w:eastAsia="bg-BG"/>
        </w:rPr>
        <w:t xml:space="preserve"> </w:t>
      </w:r>
      <w:r w:rsidRPr="00172E2E">
        <w:rPr>
          <w:rFonts w:ascii="Times New Roman" w:eastAsia="Times New Roman" w:hAnsi="Times New Roman" w:cs="Times New Roman"/>
          <w:sz w:val="24"/>
          <w:szCs w:val="24"/>
          <w:lang w:eastAsia="bg-BG"/>
        </w:rPr>
        <w:t>едноличен търговец или юридическо лице, което:</w:t>
      </w:r>
      <w:r>
        <w:rPr>
          <w:rFonts w:ascii="Times New Roman" w:eastAsia="Times New Roman" w:hAnsi="Times New Roman"/>
          <w:sz w:val="24"/>
          <w:szCs w:val="24"/>
          <w:lang w:eastAsia="bg-BG"/>
        </w:rPr>
        <w:t>”</w:t>
      </w:r>
    </w:p>
    <w:p w:rsidR="00EC1C05" w:rsidRDefault="00EC1C05" w:rsidP="00977AB1">
      <w:pPr>
        <w:pStyle w:val="a7"/>
        <w:spacing w:after="160" w:line="259" w:lineRule="auto"/>
        <w:ind w:left="0"/>
        <w:jc w:val="both"/>
        <w:rPr>
          <w:rFonts w:ascii="Times New Roman" w:eastAsia="Times New Roman" w:hAnsi="Times New Roman"/>
          <w:sz w:val="24"/>
          <w:szCs w:val="24"/>
          <w:lang w:val="en-US" w:eastAsia="bg-BG"/>
        </w:rPr>
      </w:pPr>
    </w:p>
    <w:p w:rsidR="00EC1C05" w:rsidRDefault="00EC1C05" w:rsidP="00EC1C05">
      <w:pPr>
        <w:shd w:val="clear" w:color="auto" w:fill="FCFCFC"/>
        <w:spacing w:after="0" w:line="193" w:lineRule="atLeast"/>
        <w:jc w:val="both"/>
        <w:textAlignment w:val="baseline"/>
        <w:rPr>
          <w:rFonts w:ascii="Times New Roman" w:eastAsia="Times New Roman" w:hAnsi="Times New Roman"/>
          <w:b/>
          <w:color w:val="000000"/>
          <w:sz w:val="24"/>
          <w:szCs w:val="24"/>
          <w:lang w:val="en-US" w:eastAsia="bg-BG"/>
        </w:rPr>
      </w:pPr>
      <w:r w:rsidRPr="00C563EF">
        <w:rPr>
          <w:rFonts w:ascii="Times New Roman" w:eastAsia="Times New Roman" w:hAnsi="Times New Roman"/>
          <w:b/>
          <w:color w:val="000000"/>
          <w:sz w:val="24"/>
          <w:szCs w:val="24"/>
          <w:lang w:eastAsia="bg-BG"/>
        </w:rPr>
        <w:t xml:space="preserve">§ </w:t>
      </w:r>
      <w:r>
        <w:rPr>
          <w:rFonts w:ascii="Times New Roman" w:eastAsia="Times New Roman" w:hAnsi="Times New Roman"/>
          <w:b/>
          <w:color w:val="000000"/>
          <w:sz w:val="24"/>
          <w:szCs w:val="24"/>
          <w:lang w:val="en-US" w:eastAsia="bg-BG"/>
        </w:rPr>
        <w:t>10</w:t>
      </w:r>
      <w:r w:rsidRPr="00C563EF">
        <w:rPr>
          <w:rFonts w:ascii="Times New Roman" w:eastAsia="Times New Roman" w:hAnsi="Times New Roman"/>
          <w:b/>
          <w:color w:val="000000"/>
          <w:sz w:val="24"/>
          <w:szCs w:val="24"/>
          <w:lang w:eastAsia="bg-BG"/>
        </w:rPr>
        <w:t>. Чл. 7</w:t>
      </w:r>
      <w:r>
        <w:rPr>
          <w:rFonts w:ascii="Times New Roman" w:eastAsia="Times New Roman" w:hAnsi="Times New Roman"/>
          <w:b/>
          <w:color w:val="000000"/>
          <w:sz w:val="24"/>
          <w:szCs w:val="24"/>
          <w:lang w:val="en-US" w:eastAsia="bg-BG"/>
        </w:rPr>
        <w:t xml:space="preserve">9 </w:t>
      </w:r>
      <w:r w:rsidRPr="00C563EF">
        <w:rPr>
          <w:rFonts w:ascii="Times New Roman" w:eastAsia="Times New Roman" w:hAnsi="Times New Roman"/>
          <w:b/>
          <w:color w:val="000000"/>
          <w:sz w:val="24"/>
          <w:szCs w:val="24"/>
          <w:lang w:eastAsia="bg-BG"/>
        </w:rPr>
        <w:t>се изменя</w:t>
      </w:r>
      <w:r>
        <w:rPr>
          <w:rFonts w:ascii="Times New Roman" w:eastAsia="Times New Roman" w:hAnsi="Times New Roman"/>
          <w:b/>
          <w:color w:val="000000"/>
          <w:sz w:val="24"/>
          <w:szCs w:val="24"/>
          <w:lang w:val="en-US" w:eastAsia="bg-BG"/>
        </w:rPr>
        <w:t xml:space="preserve"> </w:t>
      </w:r>
      <w:r w:rsidRPr="00C563EF">
        <w:rPr>
          <w:rFonts w:ascii="Times New Roman" w:eastAsia="Times New Roman" w:hAnsi="Times New Roman"/>
          <w:b/>
          <w:color w:val="000000"/>
          <w:sz w:val="24"/>
          <w:szCs w:val="24"/>
          <w:lang w:eastAsia="bg-BG"/>
        </w:rPr>
        <w:t>така:</w:t>
      </w:r>
    </w:p>
    <w:p w:rsidR="00EC1C05" w:rsidRDefault="00EC1C05" w:rsidP="00EC1C05">
      <w:pPr>
        <w:shd w:val="clear" w:color="auto" w:fill="FCFCFC"/>
        <w:spacing w:after="0" w:line="193" w:lineRule="atLeast"/>
        <w:jc w:val="both"/>
        <w:textAlignment w:val="baseline"/>
        <w:rPr>
          <w:rFonts w:ascii="Times New Roman" w:eastAsia="Times New Roman" w:hAnsi="Times New Roman"/>
          <w:b/>
          <w:color w:val="000000"/>
          <w:sz w:val="24"/>
          <w:szCs w:val="24"/>
          <w:lang w:val="en-US" w:eastAsia="bg-BG"/>
        </w:rPr>
      </w:pPr>
    </w:p>
    <w:p w:rsidR="00EC1C05" w:rsidRPr="00172E2E" w:rsidRDefault="00EC1C05" w:rsidP="00EC1C05">
      <w:pPr>
        <w:shd w:val="clear" w:color="auto" w:fill="FCFCFC"/>
        <w:spacing w:after="0" w:line="193" w:lineRule="atLeast"/>
        <w:jc w:val="both"/>
        <w:textAlignment w:val="baseline"/>
        <w:rPr>
          <w:rFonts w:ascii="Times New Roman" w:eastAsia="Times New Roman" w:hAnsi="Times New Roman" w:cs="Times New Roman"/>
          <w:sz w:val="24"/>
          <w:szCs w:val="24"/>
          <w:lang w:eastAsia="bg-BG"/>
        </w:rPr>
      </w:pPr>
      <w:r>
        <w:rPr>
          <w:rFonts w:ascii="Times New Roman" w:eastAsia="Times New Roman" w:hAnsi="Times New Roman"/>
          <w:bCs/>
          <w:sz w:val="24"/>
          <w:szCs w:val="24"/>
          <w:lang w:val="en-US" w:eastAsia="bg-BG"/>
        </w:rPr>
        <w:t>“</w:t>
      </w:r>
      <w:r w:rsidRPr="00EC1C05">
        <w:rPr>
          <w:rFonts w:ascii="Times New Roman" w:eastAsia="Times New Roman" w:hAnsi="Times New Roman" w:cs="Times New Roman"/>
          <w:bCs/>
          <w:sz w:val="24"/>
          <w:szCs w:val="24"/>
          <w:lang w:eastAsia="bg-BG"/>
        </w:rPr>
        <w:t>Чл. 79.</w:t>
      </w:r>
      <w:r w:rsidRPr="00A67541">
        <w:rPr>
          <w:rFonts w:ascii="Times New Roman" w:eastAsia="Times New Roman" w:hAnsi="Times New Roman" w:cs="Times New Roman"/>
          <w:sz w:val="24"/>
          <w:szCs w:val="24"/>
          <w:lang w:eastAsia="bg-BG"/>
        </w:rPr>
        <w:t> </w:t>
      </w:r>
      <w:r w:rsidRPr="00172E2E">
        <w:rPr>
          <w:rFonts w:ascii="Times New Roman" w:eastAsia="Times New Roman" w:hAnsi="Times New Roman" w:cs="Times New Roman"/>
          <w:sz w:val="24"/>
          <w:szCs w:val="24"/>
          <w:lang w:eastAsia="bg-BG"/>
        </w:rPr>
        <w:t xml:space="preserve">Наказва се с имуществена санкция в размер от </w:t>
      </w:r>
      <w:r>
        <w:rPr>
          <w:rFonts w:ascii="Times New Roman" w:eastAsia="Times New Roman" w:hAnsi="Times New Roman" w:cs="Times New Roman"/>
          <w:sz w:val="24"/>
          <w:szCs w:val="24"/>
          <w:lang w:eastAsia="bg-BG"/>
        </w:rPr>
        <w:t>2</w:t>
      </w:r>
      <w:r w:rsidRPr="00172E2E">
        <w:rPr>
          <w:rFonts w:ascii="Times New Roman" w:eastAsia="Times New Roman" w:hAnsi="Times New Roman" w:cs="Times New Roman"/>
          <w:sz w:val="24"/>
          <w:szCs w:val="24"/>
          <w:lang w:eastAsia="bg-BG"/>
        </w:rPr>
        <w:t>000</w:t>
      </w:r>
      <w:r>
        <w:rPr>
          <w:rFonts w:ascii="Times New Roman" w:eastAsia="Times New Roman" w:hAnsi="Times New Roman"/>
          <w:sz w:val="24"/>
          <w:szCs w:val="24"/>
          <w:lang w:eastAsia="bg-BG"/>
        </w:rPr>
        <w:t xml:space="preserve"> лв.</w:t>
      </w:r>
      <w:r>
        <w:rPr>
          <w:rFonts w:ascii="Times New Roman" w:eastAsia="Times New Roman" w:hAnsi="Times New Roman" w:cs="Times New Roman"/>
          <w:sz w:val="24"/>
          <w:szCs w:val="24"/>
          <w:lang w:eastAsia="bg-BG"/>
        </w:rPr>
        <w:t xml:space="preserve"> </w:t>
      </w:r>
      <w:r w:rsidRPr="00EC1C05">
        <w:rPr>
          <w:rFonts w:ascii="Times New Roman" w:eastAsia="Times New Roman" w:hAnsi="Times New Roman"/>
          <w:color w:val="000000" w:themeColor="text1"/>
          <w:sz w:val="24"/>
          <w:szCs w:val="24"/>
          <w:lang w:eastAsia="bg-BG"/>
        </w:rPr>
        <w:t>(1 022.</w:t>
      </w:r>
      <w:r w:rsidRPr="00EC1C05">
        <w:rPr>
          <w:rFonts w:ascii="Times New Roman" w:eastAsia="Times New Roman" w:hAnsi="Times New Roman" w:cs="Times New Roman"/>
          <w:color w:val="000000"/>
          <w:sz w:val="24"/>
          <w:szCs w:val="24"/>
          <w:lang w:eastAsia="bg-BG"/>
        </w:rPr>
        <w:t>58</w:t>
      </w:r>
      <w:r w:rsidRPr="00EC1C05">
        <w:rPr>
          <w:rFonts w:ascii="Times New Roman" w:eastAsia="Times New Roman" w:hAnsi="Times New Roman"/>
          <w:color w:val="000000" w:themeColor="text1"/>
          <w:sz w:val="24"/>
          <w:szCs w:val="24"/>
          <w:lang w:eastAsia="bg-BG"/>
        </w:rPr>
        <w:t xml:space="preserve"> евро</w:t>
      </w:r>
      <w:r w:rsidRPr="00EC1C05">
        <w:rPr>
          <w:rFonts w:ascii="Times New Roman" w:eastAsia="Times New Roman" w:hAnsi="Times New Roman" w:cs="Times New Roman"/>
          <w:color w:val="000000"/>
          <w:sz w:val="24"/>
          <w:szCs w:val="24"/>
          <w:lang w:eastAsia="bg-BG"/>
        </w:rPr>
        <w:t>)</w:t>
      </w:r>
      <w:r w:rsidRPr="00172E2E">
        <w:rPr>
          <w:rFonts w:ascii="Times New Roman" w:eastAsia="Times New Roman" w:hAnsi="Times New Roman" w:cs="Times New Roman"/>
          <w:sz w:val="24"/>
          <w:szCs w:val="24"/>
          <w:lang w:eastAsia="bg-BG"/>
        </w:rPr>
        <w:t xml:space="preserve"> до </w:t>
      </w:r>
      <w:r>
        <w:rPr>
          <w:rFonts w:ascii="Times New Roman" w:eastAsia="Times New Roman" w:hAnsi="Times New Roman"/>
          <w:sz w:val="24"/>
          <w:szCs w:val="24"/>
          <w:lang w:eastAsia="bg-BG"/>
        </w:rPr>
        <w:t xml:space="preserve">   </w:t>
      </w:r>
      <w:r>
        <w:rPr>
          <w:rFonts w:ascii="Times New Roman" w:eastAsia="Times New Roman" w:hAnsi="Times New Roman" w:cs="Times New Roman"/>
          <w:sz w:val="24"/>
          <w:szCs w:val="24"/>
          <w:lang w:eastAsia="bg-BG"/>
        </w:rPr>
        <w:t>5</w:t>
      </w:r>
      <w:r>
        <w:rPr>
          <w:rFonts w:ascii="Times New Roman" w:eastAsia="Times New Roman" w:hAnsi="Times New Roman"/>
          <w:sz w:val="24"/>
          <w:szCs w:val="24"/>
          <w:lang w:eastAsia="bg-BG"/>
        </w:rPr>
        <w:t> </w:t>
      </w:r>
      <w:r w:rsidRPr="00172E2E">
        <w:rPr>
          <w:rFonts w:ascii="Times New Roman" w:eastAsia="Times New Roman" w:hAnsi="Times New Roman" w:cs="Times New Roman"/>
          <w:sz w:val="24"/>
          <w:szCs w:val="24"/>
          <w:lang w:eastAsia="bg-BG"/>
        </w:rPr>
        <w:t>000</w:t>
      </w:r>
      <w:r>
        <w:rPr>
          <w:rFonts w:ascii="Times New Roman" w:eastAsia="Times New Roman" w:hAnsi="Times New Roman"/>
          <w:sz w:val="24"/>
          <w:szCs w:val="24"/>
          <w:lang w:eastAsia="bg-BG"/>
        </w:rPr>
        <w:t xml:space="preserve"> лв</w:t>
      </w:r>
      <w:r w:rsidRPr="00EC1C05">
        <w:rPr>
          <w:rFonts w:ascii="Times New Roman" w:eastAsia="Times New Roman" w:hAnsi="Times New Roman"/>
          <w:color w:val="000000" w:themeColor="text1"/>
          <w:sz w:val="24"/>
          <w:szCs w:val="24"/>
          <w:lang w:eastAsia="bg-BG"/>
        </w:rPr>
        <w:t>.</w:t>
      </w:r>
      <w:r w:rsidRPr="00EC1C05">
        <w:rPr>
          <w:rFonts w:ascii="Times New Roman" w:eastAsia="Times New Roman" w:hAnsi="Times New Roman" w:cs="Times New Roman"/>
          <w:color w:val="000000"/>
          <w:sz w:val="24"/>
          <w:szCs w:val="24"/>
          <w:lang w:eastAsia="bg-BG"/>
        </w:rPr>
        <w:t>( 2556</w:t>
      </w:r>
      <w:r w:rsidRPr="00EC1C05">
        <w:rPr>
          <w:rFonts w:ascii="Times New Roman" w:eastAsia="Times New Roman" w:hAnsi="Times New Roman"/>
          <w:color w:val="000000" w:themeColor="text1"/>
          <w:sz w:val="24"/>
          <w:szCs w:val="24"/>
          <w:lang w:eastAsia="bg-BG"/>
        </w:rPr>
        <w:t>.</w:t>
      </w:r>
      <w:r w:rsidRPr="00EC1C05">
        <w:rPr>
          <w:rFonts w:ascii="Times New Roman" w:eastAsia="Times New Roman" w:hAnsi="Times New Roman" w:cs="Times New Roman"/>
          <w:color w:val="000000"/>
          <w:sz w:val="24"/>
          <w:szCs w:val="24"/>
          <w:lang w:eastAsia="bg-BG"/>
        </w:rPr>
        <w:t>46</w:t>
      </w:r>
      <w:r>
        <w:rPr>
          <w:rFonts w:ascii="Times New Roman" w:eastAsia="Times New Roman" w:hAnsi="Times New Roman"/>
          <w:color w:val="000000" w:themeColor="text1"/>
          <w:sz w:val="24"/>
          <w:szCs w:val="24"/>
          <w:lang w:eastAsia="bg-BG"/>
        </w:rPr>
        <w:t xml:space="preserve"> евро</w:t>
      </w:r>
      <w:r w:rsidRPr="00EC1C05">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sz w:val="24"/>
          <w:szCs w:val="24"/>
          <w:lang w:eastAsia="bg-BG"/>
        </w:rPr>
        <w:t xml:space="preserve"> </w:t>
      </w:r>
      <w:r w:rsidRPr="00172E2E">
        <w:rPr>
          <w:rFonts w:ascii="Times New Roman" w:eastAsia="Times New Roman" w:hAnsi="Times New Roman" w:cs="Times New Roman"/>
          <w:sz w:val="24"/>
          <w:szCs w:val="24"/>
          <w:lang w:eastAsia="bg-BG"/>
        </w:rPr>
        <w:t>едноличен търговец или юридическо лице, което:</w:t>
      </w:r>
      <w:r>
        <w:rPr>
          <w:rFonts w:ascii="Times New Roman" w:eastAsia="Times New Roman" w:hAnsi="Times New Roman"/>
          <w:sz w:val="24"/>
          <w:szCs w:val="24"/>
          <w:lang w:eastAsia="bg-BG"/>
        </w:rPr>
        <w:t>”</w:t>
      </w:r>
    </w:p>
    <w:p w:rsidR="00EC1C05" w:rsidRPr="00EC1C05" w:rsidRDefault="00EC1C05" w:rsidP="00EC1C05">
      <w:pPr>
        <w:shd w:val="clear" w:color="auto" w:fill="FCFCFC"/>
        <w:spacing w:after="0" w:line="193" w:lineRule="atLeast"/>
        <w:jc w:val="both"/>
        <w:textAlignment w:val="baseline"/>
        <w:rPr>
          <w:rFonts w:ascii="Times New Roman" w:eastAsia="Times New Roman" w:hAnsi="Times New Roman"/>
          <w:b/>
          <w:color w:val="000000"/>
          <w:sz w:val="24"/>
          <w:szCs w:val="24"/>
          <w:lang w:val="en-US" w:eastAsia="bg-BG"/>
        </w:rPr>
      </w:pPr>
    </w:p>
    <w:p w:rsidR="00F12640" w:rsidRDefault="00F12640" w:rsidP="00F12640">
      <w:pPr>
        <w:shd w:val="clear" w:color="auto" w:fill="FCFCFC"/>
        <w:spacing w:after="0" w:line="193" w:lineRule="atLeast"/>
        <w:jc w:val="both"/>
        <w:textAlignment w:val="baseline"/>
        <w:rPr>
          <w:rFonts w:ascii="Times New Roman" w:eastAsia="Times New Roman" w:hAnsi="Times New Roman"/>
          <w:b/>
          <w:color w:val="000000"/>
          <w:sz w:val="24"/>
          <w:szCs w:val="24"/>
          <w:lang w:val="en-US" w:eastAsia="bg-BG"/>
        </w:rPr>
      </w:pPr>
      <w:r w:rsidRPr="00C563EF">
        <w:rPr>
          <w:rFonts w:ascii="Times New Roman" w:eastAsia="Times New Roman" w:hAnsi="Times New Roman"/>
          <w:b/>
          <w:color w:val="000000"/>
          <w:sz w:val="24"/>
          <w:szCs w:val="24"/>
          <w:lang w:eastAsia="bg-BG"/>
        </w:rPr>
        <w:t xml:space="preserve">§ </w:t>
      </w:r>
      <w:r>
        <w:rPr>
          <w:rFonts w:ascii="Times New Roman" w:eastAsia="Times New Roman" w:hAnsi="Times New Roman"/>
          <w:b/>
          <w:color w:val="000000"/>
          <w:sz w:val="24"/>
          <w:szCs w:val="24"/>
          <w:lang w:val="en-US" w:eastAsia="bg-BG"/>
        </w:rPr>
        <w:t>1</w:t>
      </w:r>
      <w:r>
        <w:rPr>
          <w:rFonts w:ascii="Times New Roman" w:eastAsia="Times New Roman" w:hAnsi="Times New Roman"/>
          <w:b/>
          <w:color w:val="000000"/>
          <w:sz w:val="24"/>
          <w:szCs w:val="24"/>
          <w:lang w:eastAsia="bg-BG"/>
        </w:rPr>
        <w:t>1</w:t>
      </w:r>
      <w:r w:rsidRPr="00C563EF">
        <w:rPr>
          <w:rFonts w:ascii="Times New Roman" w:eastAsia="Times New Roman" w:hAnsi="Times New Roman"/>
          <w:b/>
          <w:color w:val="000000"/>
          <w:sz w:val="24"/>
          <w:szCs w:val="24"/>
          <w:lang w:eastAsia="bg-BG"/>
        </w:rPr>
        <w:t xml:space="preserve">. Чл. </w:t>
      </w:r>
      <w:r>
        <w:rPr>
          <w:rFonts w:ascii="Times New Roman" w:eastAsia="Times New Roman" w:hAnsi="Times New Roman"/>
          <w:b/>
          <w:color w:val="000000"/>
          <w:sz w:val="24"/>
          <w:szCs w:val="24"/>
          <w:lang w:eastAsia="bg-BG"/>
        </w:rPr>
        <w:t>80, ал. 1</w:t>
      </w:r>
      <w:r>
        <w:rPr>
          <w:rFonts w:ascii="Times New Roman" w:eastAsia="Times New Roman" w:hAnsi="Times New Roman"/>
          <w:b/>
          <w:color w:val="000000"/>
          <w:sz w:val="24"/>
          <w:szCs w:val="24"/>
          <w:lang w:val="en-US" w:eastAsia="bg-BG"/>
        </w:rPr>
        <w:t xml:space="preserve"> </w:t>
      </w:r>
      <w:r w:rsidRPr="00C563EF">
        <w:rPr>
          <w:rFonts w:ascii="Times New Roman" w:eastAsia="Times New Roman" w:hAnsi="Times New Roman"/>
          <w:b/>
          <w:color w:val="000000"/>
          <w:sz w:val="24"/>
          <w:szCs w:val="24"/>
          <w:lang w:eastAsia="bg-BG"/>
        </w:rPr>
        <w:t>се изменя</w:t>
      </w:r>
      <w:r>
        <w:rPr>
          <w:rFonts w:ascii="Times New Roman" w:eastAsia="Times New Roman" w:hAnsi="Times New Roman"/>
          <w:b/>
          <w:color w:val="000000"/>
          <w:sz w:val="24"/>
          <w:szCs w:val="24"/>
          <w:lang w:val="en-US" w:eastAsia="bg-BG"/>
        </w:rPr>
        <w:t xml:space="preserve"> </w:t>
      </w:r>
      <w:r w:rsidRPr="00C563EF">
        <w:rPr>
          <w:rFonts w:ascii="Times New Roman" w:eastAsia="Times New Roman" w:hAnsi="Times New Roman"/>
          <w:b/>
          <w:color w:val="000000"/>
          <w:sz w:val="24"/>
          <w:szCs w:val="24"/>
          <w:lang w:eastAsia="bg-BG"/>
        </w:rPr>
        <w:t>така:</w:t>
      </w:r>
    </w:p>
    <w:p w:rsidR="00EC1C05" w:rsidRDefault="00EC1C05" w:rsidP="00977AB1">
      <w:pPr>
        <w:pStyle w:val="a7"/>
        <w:spacing w:after="160" w:line="259" w:lineRule="auto"/>
        <w:ind w:left="0"/>
        <w:jc w:val="both"/>
        <w:rPr>
          <w:rFonts w:ascii="Times New Roman" w:eastAsia="Times New Roman" w:hAnsi="Times New Roman"/>
          <w:sz w:val="24"/>
          <w:szCs w:val="24"/>
          <w:lang w:eastAsia="bg-BG"/>
        </w:rPr>
      </w:pPr>
    </w:p>
    <w:p w:rsidR="00F12640" w:rsidRPr="00F12640" w:rsidRDefault="00F12640" w:rsidP="00977AB1">
      <w:pPr>
        <w:pStyle w:val="a7"/>
        <w:spacing w:after="160" w:line="259" w:lineRule="auto"/>
        <w:ind w:left="0"/>
        <w:jc w:val="both"/>
        <w:rPr>
          <w:rFonts w:ascii="Times New Roman" w:eastAsia="Times New Roman" w:hAnsi="Times New Roman"/>
          <w:sz w:val="24"/>
          <w:szCs w:val="24"/>
          <w:lang w:eastAsia="bg-BG"/>
        </w:rPr>
      </w:pPr>
    </w:p>
    <w:p w:rsidR="003329E2" w:rsidRDefault="00F12640" w:rsidP="00977AB1">
      <w:pPr>
        <w:pStyle w:val="a7"/>
        <w:spacing w:after="160" w:line="259" w:lineRule="auto"/>
        <w:ind w:left="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w:t>
      </w:r>
      <w:r w:rsidRPr="00172E2E">
        <w:rPr>
          <w:rFonts w:ascii="Times New Roman" w:eastAsia="Times New Roman" w:hAnsi="Times New Roman" w:cs="Times New Roman"/>
          <w:sz w:val="24"/>
          <w:szCs w:val="24"/>
          <w:lang w:eastAsia="bg-BG"/>
        </w:rPr>
        <w:t>(1) За други нарушения на тази наредба, които не съставляват престъпления, физическите лица или длъжностните лица се наказват с глоба о</w:t>
      </w:r>
      <w:r>
        <w:rPr>
          <w:rFonts w:ascii="Times New Roman" w:eastAsia="Times New Roman" w:hAnsi="Times New Roman" w:cs="Times New Roman"/>
          <w:sz w:val="24"/>
          <w:szCs w:val="24"/>
          <w:lang w:eastAsia="bg-BG"/>
        </w:rPr>
        <w:t>т 1</w:t>
      </w:r>
      <w:r w:rsidRPr="00172E2E">
        <w:rPr>
          <w:rFonts w:ascii="Times New Roman" w:eastAsia="Times New Roman" w:hAnsi="Times New Roman" w:cs="Times New Roman"/>
          <w:sz w:val="24"/>
          <w:szCs w:val="24"/>
          <w:lang w:eastAsia="bg-BG"/>
        </w:rPr>
        <w:t>00</w:t>
      </w:r>
      <w:r>
        <w:rPr>
          <w:rFonts w:ascii="Times New Roman" w:eastAsia="Times New Roman" w:hAnsi="Times New Roman"/>
          <w:sz w:val="24"/>
          <w:szCs w:val="24"/>
          <w:lang w:eastAsia="bg-BG"/>
        </w:rPr>
        <w:t xml:space="preserve"> лв.</w:t>
      </w:r>
      <w:r>
        <w:rPr>
          <w:rFonts w:ascii="Times New Roman" w:eastAsia="Times New Roman" w:hAnsi="Times New Roman" w:cs="Times New Roman"/>
          <w:sz w:val="24"/>
          <w:szCs w:val="24"/>
          <w:lang w:eastAsia="bg-BG"/>
        </w:rPr>
        <w:t xml:space="preserve"> </w:t>
      </w:r>
      <w:r w:rsidRPr="00F12640">
        <w:rPr>
          <w:rFonts w:ascii="Times New Roman" w:eastAsia="Times New Roman" w:hAnsi="Times New Roman"/>
          <w:color w:val="000000" w:themeColor="text1"/>
          <w:sz w:val="24"/>
          <w:szCs w:val="24"/>
          <w:lang w:eastAsia="bg-BG"/>
        </w:rPr>
        <w:t>(51.</w:t>
      </w:r>
      <w:r w:rsidRPr="00F12640">
        <w:rPr>
          <w:rFonts w:ascii="Times New Roman" w:eastAsia="Times New Roman" w:hAnsi="Times New Roman" w:cs="Times New Roman"/>
          <w:color w:val="000000"/>
          <w:sz w:val="24"/>
          <w:szCs w:val="24"/>
          <w:lang w:eastAsia="bg-BG"/>
        </w:rPr>
        <w:t>13</w:t>
      </w:r>
      <w:r w:rsidRPr="00F12640">
        <w:rPr>
          <w:rFonts w:ascii="Times New Roman" w:eastAsia="Times New Roman" w:hAnsi="Times New Roman"/>
          <w:color w:val="000000" w:themeColor="text1"/>
          <w:sz w:val="24"/>
          <w:szCs w:val="24"/>
          <w:lang w:eastAsia="bg-BG"/>
        </w:rPr>
        <w:t xml:space="preserve"> евро</w:t>
      </w:r>
      <w:r w:rsidRPr="00F12640">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sz w:val="24"/>
          <w:szCs w:val="24"/>
          <w:lang w:eastAsia="bg-BG"/>
        </w:rPr>
        <w:t xml:space="preserve"> </w:t>
      </w:r>
      <w:r w:rsidRPr="00172E2E">
        <w:rPr>
          <w:rFonts w:ascii="Times New Roman" w:eastAsia="Times New Roman" w:hAnsi="Times New Roman" w:cs="Times New Roman"/>
          <w:sz w:val="24"/>
          <w:szCs w:val="24"/>
          <w:lang w:eastAsia="bg-BG"/>
        </w:rPr>
        <w:t xml:space="preserve"> до </w:t>
      </w:r>
      <w:r>
        <w:rPr>
          <w:rFonts w:ascii="Times New Roman" w:eastAsia="Times New Roman" w:hAnsi="Times New Roman" w:cs="Times New Roman"/>
          <w:sz w:val="24"/>
          <w:szCs w:val="24"/>
          <w:lang w:eastAsia="bg-BG"/>
        </w:rPr>
        <w:t>1</w:t>
      </w:r>
      <w:r w:rsidRPr="00172E2E">
        <w:rPr>
          <w:rFonts w:ascii="Times New Roman" w:eastAsia="Times New Roman" w:hAnsi="Times New Roman" w:cs="Times New Roman"/>
          <w:sz w:val="24"/>
          <w:szCs w:val="24"/>
          <w:lang w:eastAsia="bg-BG"/>
        </w:rPr>
        <w:t>000</w:t>
      </w:r>
      <w:r>
        <w:rPr>
          <w:rFonts w:ascii="Times New Roman" w:eastAsia="Times New Roman" w:hAnsi="Times New Roman" w:cs="Times New Roman"/>
          <w:sz w:val="24"/>
          <w:szCs w:val="24"/>
          <w:lang w:eastAsia="bg-BG"/>
        </w:rPr>
        <w:t xml:space="preserve"> </w:t>
      </w:r>
      <w:r>
        <w:rPr>
          <w:rFonts w:ascii="Times New Roman" w:eastAsia="Times New Roman" w:hAnsi="Times New Roman"/>
          <w:sz w:val="24"/>
          <w:szCs w:val="24"/>
          <w:lang w:eastAsia="bg-BG"/>
        </w:rPr>
        <w:t xml:space="preserve">лв. </w:t>
      </w:r>
      <w:r w:rsidRPr="00F12640">
        <w:rPr>
          <w:rFonts w:ascii="Times New Roman" w:eastAsia="Times New Roman" w:hAnsi="Times New Roman" w:cs="Times New Roman"/>
          <w:color w:val="000000"/>
          <w:sz w:val="24"/>
          <w:szCs w:val="24"/>
          <w:lang w:eastAsia="bg-BG"/>
        </w:rPr>
        <w:t>(</w:t>
      </w:r>
      <w:r w:rsidRPr="00F12640">
        <w:rPr>
          <w:rFonts w:ascii="Times New Roman" w:eastAsia="Times New Roman" w:hAnsi="Times New Roman"/>
          <w:color w:val="000000" w:themeColor="text1"/>
          <w:sz w:val="24"/>
          <w:szCs w:val="24"/>
          <w:lang w:eastAsia="bg-BG"/>
        </w:rPr>
        <w:t>511.</w:t>
      </w:r>
      <w:r w:rsidRPr="00F12640">
        <w:rPr>
          <w:rFonts w:ascii="Times New Roman" w:eastAsia="Times New Roman" w:hAnsi="Times New Roman" w:cs="Times New Roman"/>
          <w:color w:val="000000"/>
          <w:sz w:val="24"/>
          <w:szCs w:val="24"/>
          <w:lang w:eastAsia="bg-BG"/>
        </w:rPr>
        <w:t>29</w:t>
      </w:r>
      <w:r w:rsidRPr="00F12640">
        <w:rPr>
          <w:rFonts w:ascii="Times New Roman" w:eastAsia="Times New Roman" w:hAnsi="Times New Roman"/>
          <w:color w:val="000000" w:themeColor="text1"/>
          <w:sz w:val="24"/>
          <w:szCs w:val="24"/>
          <w:lang w:eastAsia="bg-BG"/>
        </w:rPr>
        <w:t xml:space="preserve"> евро</w:t>
      </w:r>
      <w:r w:rsidRPr="00F12640">
        <w:rPr>
          <w:rFonts w:ascii="Times New Roman" w:eastAsia="Times New Roman" w:hAnsi="Times New Roman" w:cs="Times New Roman"/>
          <w:color w:val="000000"/>
          <w:sz w:val="24"/>
          <w:szCs w:val="24"/>
          <w:lang w:eastAsia="bg-BG"/>
        </w:rPr>
        <w:t>)</w:t>
      </w:r>
      <w:r w:rsidRPr="00172E2E">
        <w:rPr>
          <w:rFonts w:ascii="Times New Roman" w:eastAsia="Times New Roman" w:hAnsi="Times New Roman" w:cs="Times New Roman"/>
          <w:sz w:val="24"/>
          <w:szCs w:val="24"/>
          <w:lang w:eastAsia="bg-BG"/>
        </w:rPr>
        <w:t>, а на юридическите лица или на едноличните търговци се налага имуществена санкция от 1000</w:t>
      </w:r>
      <w:r>
        <w:rPr>
          <w:rFonts w:ascii="Times New Roman" w:eastAsia="Times New Roman" w:hAnsi="Times New Roman"/>
          <w:sz w:val="24"/>
          <w:szCs w:val="24"/>
          <w:lang w:eastAsia="bg-BG"/>
        </w:rPr>
        <w:t xml:space="preserve"> лв.</w:t>
      </w:r>
      <w:r>
        <w:rPr>
          <w:rFonts w:ascii="Times New Roman" w:eastAsia="Times New Roman" w:hAnsi="Times New Roman" w:cs="Times New Roman"/>
          <w:sz w:val="24"/>
          <w:szCs w:val="24"/>
          <w:lang w:eastAsia="bg-BG"/>
        </w:rPr>
        <w:t xml:space="preserve"> </w:t>
      </w:r>
      <w:r w:rsidRPr="00F12640">
        <w:rPr>
          <w:rFonts w:ascii="Times New Roman" w:eastAsia="Times New Roman" w:hAnsi="Times New Roman"/>
          <w:color w:val="000000" w:themeColor="text1"/>
          <w:sz w:val="24"/>
          <w:szCs w:val="24"/>
          <w:lang w:eastAsia="bg-BG"/>
        </w:rPr>
        <w:t>(511.</w:t>
      </w:r>
      <w:r w:rsidRPr="00F12640">
        <w:rPr>
          <w:rFonts w:ascii="Times New Roman" w:eastAsia="Times New Roman" w:hAnsi="Times New Roman" w:cs="Times New Roman"/>
          <w:color w:val="000000"/>
          <w:sz w:val="24"/>
          <w:szCs w:val="24"/>
          <w:lang w:eastAsia="bg-BG"/>
        </w:rPr>
        <w:t>29</w:t>
      </w:r>
      <w:r w:rsidRPr="00F12640">
        <w:rPr>
          <w:rFonts w:ascii="Times New Roman" w:eastAsia="Times New Roman" w:hAnsi="Times New Roman"/>
          <w:color w:val="000000" w:themeColor="text1"/>
          <w:sz w:val="24"/>
          <w:szCs w:val="24"/>
          <w:lang w:eastAsia="bg-BG"/>
        </w:rPr>
        <w:t xml:space="preserve"> евро</w:t>
      </w:r>
      <w:r w:rsidRPr="00F12640">
        <w:rPr>
          <w:rFonts w:ascii="Times New Roman" w:eastAsia="Times New Roman" w:hAnsi="Times New Roman" w:cs="Times New Roman"/>
          <w:color w:val="000000"/>
          <w:sz w:val="24"/>
          <w:szCs w:val="24"/>
          <w:lang w:eastAsia="bg-BG"/>
        </w:rPr>
        <w:t xml:space="preserve">) до 5000 </w:t>
      </w:r>
      <w:r w:rsidRPr="00F12640">
        <w:rPr>
          <w:rFonts w:ascii="Times New Roman" w:eastAsia="Times New Roman" w:hAnsi="Times New Roman"/>
          <w:color w:val="000000" w:themeColor="text1"/>
          <w:sz w:val="24"/>
          <w:szCs w:val="24"/>
          <w:lang w:eastAsia="bg-BG"/>
        </w:rPr>
        <w:t>лв. (2 556.46</w:t>
      </w:r>
      <w:r w:rsidR="002C1DBB">
        <w:rPr>
          <w:rFonts w:ascii="Times New Roman" w:eastAsia="Times New Roman" w:hAnsi="Times New Roman"/>
          <w:color w:val="000000" w:themeColor="text1"/>
          <w:sz w:val="24"/>
          <w:szCs w:val="24"/>
          <w:lang w:eastAsia="bg-BG"/>
        </w:rPr>
        <w:t xml:space="preserve"> евро</w:t>
      </w:r>
      <w:r w:rsidRPr="00F12640">
        <w:rPr>
          <w:rFonts w:ascii="Times New Roman" w:eastAsia="Times New Roman" w:hAnsi="Times New Roman" w:cs="Times New Roman"/>
          <w:color w:val="000000"/>
          <w:sz w:val="24"/>
          <w:szCs w:val="24"/>
          <w:lang w:eastAsia="bg-BG"/>
        </w:rPr>
        <w:t>)</w:t>
      </w:r>
      <w:r>
        <w:rPr>
          <w:rFonts w:ascii="Times New Roman" w:eastAsia="Times New Roman" w:hAnsi="Times New Roman"/>
          <w:sz w:val="24"/>
          <w:szCs w:val="24"/>
          <w:lang w:eastAsia="bg-BG"/>
        </w:rPr>
        <w:t>”</w:t>
      </w:r>
      <w:r>
        <w:rPr>
          <w:rFonts w:ascii="Times New Roman" w:eastAsia="Times New Roman" w:hAnsi="Times New Roman" w:cs="Times New Roman"/>
          <w:sz w:val="24"/>
          <w:szCs w:val="24"/>
          <w:lang w:eastAsia="bg-BG"/>
        </w:rPr>
        <w:t>.</w:t>
      </w:r>
    </w:p>
    <w:p w:rsidR="00F12640" w:rsidRPr="009471B2" w:rsidRDefault="00F12640" w:rsidP="00977AB1">
      <w:pPr>
        <w:pStyle w:val="a7"/>
        <w:spacing w:after="160" w:line="259" w:lineRule="auto"/>
        <w:ind w:left="0"/>
        <w:jc w:val="both"/>
        <w:rPr>
          <w:rFonts w:ascii="Times New Roman" w:hAnsi="Times New Roman" w:cs="Times New Roman"/>
          <w:sz w:val="24"/>
          <w:szCs w:val="24"/>
        </w:rPr>
      </w:pPr>
    </w:p>
    <w:p w:rsidR="003F2F11" w:rsidRPr="005C461C" w:rsidRDefault="003F2F11" w:rsidP="00BD542D">
      <w:pPr>
        <w:pStyle w:val="a8"/>
        <w:spacing w:line="283" w:lineRule="auto"/>
        <w:ind w:left="0" w:right="221" w:firstLine="0"/>
        <w:rPr>
          <w:b/>
          <w:sz w:val="24"/>
          <w:szCs w:val="24"/>
        </w:rPr>
      </w:pPr>
      <w:r w:rsidRPr="005C461C">
        <w:rPr>
          <w:b/>
          <w:sz w:val="24"/>
          <w:szCs w:val="24"/>
        </w:rPr>
        <w:t xml:space="preserve">§ </w:t>
      </w:r>
      <w:r w:rsidR="002C1DBB">
        <w:rPr>
          <w:b/>
          <w:sz w:val="24"/>
          <w:szCs w:val="24"/>
        </w:rPr>
        <w:t>12</w:t>
      </w:r>
      <w:r w:rsidR="00D32192">
        <w:rPr>
          <w:b/>
          <w:sz w:val="24"/>
          <w:szCs w:val="24"/>
        </w:rPr>
        <w:t>. И</w:t>
      </w:r>
      <w:r w:rsidRPr="005C461C">
        <w:rPr>
          <w:b/>
          <w:sz w:val="24"/>
          <w:szCs w:val="24"/>
        </w:rPr>
        <w:t>зменения</w:t>
      </w:r>
      <w:r w:rsidR="00D32192">
        <w:rPr>
          <w:b/>
          <w:sz w:val="24"/>
          <w:szCs w:val="24"/>
        </w:rPr>
        <w:t>та</w:t>
      </w:r>
      <w:r w:rsidRPr="005C461C">
        <w:rPr>
          <w:b/>
          <w:sz w:val="24"/>
          <w:szCs w:val="24"/>
        </w:rPr>
        <w:t xml:space="preserve"> и допълнения</w:t>
      </w:r>
      <w:r w:rsidR="00D32192">
        <w:rPr>
          <w:b/>
          <w:sz w:val="24"/>
          <w:szCs w:val="24"/>
        </w:rPr>
        <w:t>та,</w:t>
      </w:r>
      <w:r w:rsidR="00D32192">
        <w:rPr>
          <w:b/>
          <w:sz w:val="24"/>
          <w:szCs w:val="24"/>
          <w:lang w:val="en-US"/>
        </w:rPr>
        <w:t xml:space="preserve"> в частта</w:t>
      </w:r>
      <w:r w:rsidR="00D32192">
        <w:rPr>
          <w:b/>
          <w:sz w:val="24"/>
          <w:szCs w:val="24"/>
        </w:rPr>
        <w:t xml:space="preserve"> на превалутирането от лева в евро,</w:t>
      </w:r>
      <w:r w:rsidRPr="005C461C">
        <w:rPr>
          <w:b/>
          <w:sz w:val="24"/>
          <w:szCs w:val="24"/>
        </w:rPr>
        <w:t xml:space="preserve"> влизат в сила от датата на въвеждане на еврото в Република България, съгласно § 6,</w:t>
      </w:r>
      <w:r w:rsidR="005C461C">
        <w:rPr>
          <w:b/>
          <w:sz w:val="24"/>
          <w:szCs w:val="24"/>
        </w:rPr>
        <w:t xml:space="preserve"> ал. 1, т. 2 и</w:t>
      </w:r>
      <w:r w:rsidRPr="005C461C">
        <w:rPr>
          <w:b/>
          <w:sz w:val="24"/>
          <w:szCs w:val="24"/>
        </w:rPr>
        <w:t xml:space="preserve"> ал. 2 от ПЗ</w:t>
      </w:r>
      <w:r w:rsidR="00A938C3">
        <w:rPr>
          <w:b/>
          <w:sz w:val="24"/>
          <w:szCs w:val="24"/>
        </w:rPr>
        <w:t>Р</w:t>
      </w:r>
      <w:r w:rsidRPr="005C461C">
        <w:rPr>
          <w:b/>
          <w:sz w:val="24"/>
          <w:szCs w:val="24"/>
        </w:rPr>
        <w:t xml:space="preserve"> на Закона за въвеждане на еврото в Република България.</w:t>
      </w:r>
    </w:p>
    <w:p w:rsidR="0034389E" w:rsidRPr="00B307B6" w:rsidRDefault="0034389E" w:rsidP="0034389E">
      <w:pPr>
        <w:pStyle w:val="a7"/>
        <w:spacing w:line="360" w:lineRule="auto"/>
        <w:ind w:left="426"/>
        <w:jc w:val="both"/>
        <w:rPr>
          <w:rFonts w:ascii="Times New Roman" w:hAnsi="Times New Roman" w:cs="Times New Roman"/>
          <w:sz w:val="24"/>
          <w:szCs w:val="24"/>
        </w:rPr>
      </w:pPr>
    </w:p>
    <w:p w:rsidR="00B307B6" w:rsidRPr="00B307B6" w:rsidRDefault="00B307B6" w:rsidP="00B307B6">
      <w:pPr>
        <w:tabs>
          <w:tab w:val="left" w:pos="709"/>
        </w:tabs>
        <w:spacing w:after="0" w:line="360" w:lineRule="auto"/>
        <w:jc w:val="both"/>
        <w:rPr>
          <w:rFonts w:ascii="Times New Roman" w:hAnsi="Times New Roman" w:cs="Times New Roman"/>
          <w:sz w:val="24"/>
          <w:szCs w:val="24"/>
          <w:lang w:val="en-US"/>
        </w:rPr>
      </w:pPr>
    </w:p>
    <w:p w:rsidR="001D6B46" w:rsidRPr="00417D92" w:rsidRDefault="00417D92" w:rsidP="001D6B46">
      <w:pPr>
        <w:tabs>
          <w:tab w:val="left" w:pos="709"/>
        </w:tabs>
        <w:spacing w:after="0" w:line="360" w:lineRule="auto"/>
        <w:jc w:val="both"/>
        <w:rPr>
          <w:rFonts w:ascii="Times New Roman" w:hAnsi="Times New Roman" w:cs="Times New Roman"/>
          <w:b/>
          <w:sz w:val="24"/>
          <w:szCs w:val="24"/>
        </w:rPr>
      </w:pPr>
      <w:r w:rsidRPr="00417D92">
        <w:rPr>
          <w:rFonts w:ascii="Times New Roman" w:hAnsi="Times New Roman" w:cs="Times New Roman"/>
          <w:b/>
          <w:sz w:val="24"/>
          <w:szCs w:val="24"/>
          <w:lang w:val="en-US"/>
        </w:rPr>
        <w:t>КМЕТ НА ОБЩИНА РУДОЗЕМ:</w:t>
      </w:r>
      <w:r>
        <w:rPr>
          <w:rFonts w:ascii="Times New Roman" w:hAnsi="Times New Roman" w:cs="Times New Roman"/>
          <w:b/>
          <w:sz w:val="24"/>
          <w:szCs w:val="24"/>
        </w:rPr>
        <w:t xml:space="preserve"> /П/</w:t>
      </w:r>
    </w:p>
    <w:p w:rsidR="00417D92" w:rsidRPr="00417D92" w:rsidRDefault="00417D92" w:rsidP="001D6B46">
      <w:pPr>
        <w:tabs>
          <w:tab w:val="left" w:pos="709"/>
        </w:tabs>
        <w:spacing w:after="0" w:line="360" w:lineRule="auto"/>
        <w:jc w:val="both"/>
        <w:rPr>
          <w:rFonts w:ascii="Times New Roman" w:hAnsi="Times New Roman" w:cs="Times New Roman"/>
          <w:b/>
          <w:sz w:val="24"/>
          <w:szCs w:val="24"/>
        </w:rPr>
      </w:pPr>
      <w:r w:rsidRPr="00417D92">
        <w:rPr>
          <w:rFonts w:ascii="Times New Roman" w:hAnsi="Times New Roman" w:cs="Times New Roman"/>
          <w:b/>
          <w:sz w:val="24"/>
          <w:szCs w:val="24"/>
        </w:rPr>
        <w:t>/</w:t>
      </w:r>
      <w:r w:rsidR="00B930D4">
        <w:rPr>
          <w:rFonts w:ascii="Times New Roman" w:hAnsi="Times New Roman" w:cs="Times New Roman"/>
          <w:b/>
          <w:sz w:val="24"/>
          <w:szCs w:val="24"/>
        </w:rPr>
        <w:t>ИНЖ. НЕДКО КУЛЕВСКИ</w:t>
      </w:r>
      <w:r w:rsidRPr="00417D92">
        <w:rPr>
          <w:rFonts w:ascii="Times New Roman" w:hAnsi="Times New Roman" w:cs="Times New Roman"/>
          <w:b/>
          <w:sz w:val="24"/>
          <w:szCs w:val="24"/>
        </w:rPr>
        <w:t>/</w:t>
      </w:r>
    </w:p>
    <w:p w:rsidR="001D6B46" w:rsidRDefault="001D6B46" w:rsidP="001D6B46">
      <w:pPr>
        <w:tabs>
          <w:tab w:val="left" w:pos="709"/>
        </w:tabs>
        <w:spacing w:after="0" w:line="360" w:lineRule="auto"/>
        <w:jc w:val="both"/>
        <w:rPr>
          <w:rFonts w:ascii="Times New Roman" w:hAnsi="Times New Roman" w:cs="Times New Roman"/>
          <w:sz w:val="24"/>
          <w:szCs w:val="24"/>
        </w:rPr>
      </w:pPr>
    </w:p>
    <w:p w:rsidR="001D6B46" w:rsidRPr="001D6B46" w:rsidRDefault="001D6B46" w:rsidP="001D6B46">
      <w:pPr>
        <w:tabs>
          <w:tab w:val="left" w:pos="709"/>
        </w:tabs>
        <w:spacing w:after="0" w:line="360" w:lineRule="auto"/>
        <w:jc w:val="both"/>
        <w:rPr>
          <w:rFonts w:ascii="Times New Roman" w:hAnsi="Times New Roman" w:cs="Times New Roman"/>
          <w:sz w:val="24"/>
          <w:szCs w:val="24"/>
        </w:rPr>
      </w:pPr>
    </w:p>
    <w:p w:rsidR="008E6437" w:rsidRDefault="008E6437" w:rsidP="008E6437">
      <w:pPr>
        <w:tabs>
          <w:tab w:val="left" w:pos="709"/>
        </w:tabs>
        <w:spacing w:after="0" w:line="240" w:lineRule="auto"/>
        <w:jc w:val="both"/>
        <w:rPr>
          <w:rFonts w:ascii="Times New Roman" w:hAnsi="Times New Roman" w:cs="Times New Roman"/>
          <w:sz w:val="24"/>
          <w:szCs w:val="24"/>
        </w:rPr>
      </w:pPr>
    </w:p>
    <w:p w:rsidR="008E6437" w:rsidRPr="008E6437" w:rsidRDefault="008E6437" w:rsidP="008E643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1339" w:rsidRPr="00631339" w:rsidRDefault="00631339">
      <w:pPr>
        <w:rPr>
          <w:rFonts w:ascii="Times New Roman" w:hAnsi="Times New Roman" w:cs="Times New Roman"/>
          <w:sz w:val="24"/>
          <w:szCs w:val="24"/>
        </w:rPr>
      </w:pPr>
    </w:p>
    <w:sectPr w:rsidR="00631339" w:rsidRPr="00631339" w:rsidSect="00CA70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209" w:rsidRDefault="00614209" w:rsidP="00631339">
      <w:pPr>
        <w:spacing w:after="0" w:line="240" w:lineRule="auto"/>
      </w:pPr>
      <w:r>
        <w:separator/>
      </w:r>
    </w:p>
  </w:endnote>
  <w:endnote w:type="continuationSeparator" w:id="0">
    <w:p w:rsidR="00614209" w:rsidRDefault="00614209" w:rsidP="00631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209" w:rsidRDefault="00614209" w:rsidP="00631339">
      <w:pPr>
        <w:spacing w:after="0" w:line="240" w:lineRule="auto"/>
      </w:pPr>
      <w:r>
        <w:separator/>
      </w:r>
    </w:p>
  </w:footnote>
  <w:footnote w:type="continuationSeparator" w:id="0">
    <w:p w:rsidR="00614209" w:rsidRDefault="00614209" w:rsidP="006313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26C2E"/>
    <w:multiLevelType w:val="hybridMultilevel"/>
    <w:tmpl w:val="EB84BA66"/>
    <w:lvl w:ilvl="0" w:tplc="D012C6B0">
      <w:numFmt w:val="bullet"/>
      <w:lvlText w:val="-"/>
      <w:lvlJc w:val="left"/>
      <w:pPr>
        <w:ind w:left="1776" w:hanging="360"/>
      </w:pPr>
      <w:rPr>
        <w:rFonts w:ascii="Times New Roman" w:eastAsia="Times New Roman" w:hAnsi="Times New Roman" w:cs="Times New Roman"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1">
    <w:nsid w:val="33811091"/>
    <w:multiLevelType w:val="hybridMultilevel"/>
    <w:tmpl w:val="F762350E"/>
    <w:lvl w:ilvl="0" w:tplc="B67C322A">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39A707E5"/>
    <w:multiLevelType w:val="multilevel"/>
    <w:tmpl w:val="1C6CD6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2F5DF3"/>
    <w:multiLevelType w:val="hybridMultilevel"/>
    <w:tmpl w:val="FD9027E0"/>
    <w:lvl w:ilvl="0" w:tplc="603EB41A">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4">
    <w:nsid w:val="5B6573AB"/>
    <w:multiLevelType w:val="hybridMultilevel"/>
    <w:tmpl w:val="4B021D68"/>
    <w:lvl w:ilvl="0" w:tplc="73FC2414">
      <w:start w:val="4"/>
      <w:numFmt w:val="decimal"/>
      <w:lvlText w:val="%1."/>
      <w:lvlJc w:val="left"/>
      <w:pPr>
        <w:ind w:left="720" w:hanging="360"/>
      </w:pPr>
      <w:rPr>
        <w:rFonts w:ascii="Times New Roman" w:eastAsia="Tahoma" w:hAnsi="Times New Roman" w:cs="Times New Roman" w:hint="default"/>
        <w:color w:val="0000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31339"/>
    <w:rsid w:val="000131F1"/>
    <w:rsid w:val="000719A9"/>
    <w:rsid w:val="001055B0"/>
    <w:rsid w:val="00160B95"/>
    <w:rsid w:val="0018441E"/>
    <w:rsid w:val="001D6B46"/>
    <w:rsid w:val="0021416B"/>
    <w:rsid w:val="0022467C"/>
    <w:rsid w:val="0022578E"/>
    <w:rsid w:val="00270321"/>
    <w:rsid w:val="002C1DBB"/>
    <w:rsid w:val="002D5756"/>
    <w:rsid w:val="003329E2"/>
    <w:rsid w:val="003331E6"/>
    <w:rsid w:val="0034389E"/>
    <w:rsid w:val="00353880"/>
    <w:rsid w:val="0039350F"/>
    <w:rsid w:val="003C670E"/>
    <w:rsid w:val="003C678F"/>
    <w:rsid w:val="003D5EF7"/>
    <w:rsid w:val="003F2F11"/>
    <w:rsid w:val="00417D92"/>
    <w:rsid w:val="004727E1"/>
    <w:rsid w:val="004926B4"/>
    <w:rsid w:val="004B53EA"/>
    <w:rsid w:val="004C7A20"/>
    <w:rsid w:val="004D2B1F"/>
    <w:rsid w:val="004E039F"/>
    <w:rsid w:val="005875A0"/>
    <w:rsid w:val="005C461C"/>
    <w:rsid w:val="00614209"/>
    <w:rsid w:val="00614A32"/>
    <w:rsid w:val="00631339"/>
    <w:rsid w:val="00666C3E"/>
    <w:rsid w:val="006A606E"/>
    <w:rsid w:val="006C578C"/>
    <w:rsid w:val="0072392F"/>
    <w:rsid w:val="007B4CF8"/>
    <w:rsid w:val="00891879"/>
    <w:rsid w:val="0089636F"/>
    <w:rsid w:val="008E6437"/>
    <w:rsid w:val="009471B2"/>
    <w:rsid w:val="00951017"/>
    <w:rsid w:val="0097278E"/>
    <w:rsid w:val="00977AB1"/>
    <w:rsid w:val="009A316A"/>
    <w:rsid w:val="009B034B"/>
    <w:rsid w:val="00A10267"/>
    <w:rsid w:val="00A60878"/>
    <w:rsid w:val="00A938C3"/>
    <w:rsid w:val="00AE3CF1"/>
    <w:rsid w:val="00AE7197"/>
    <w:rsid w:val="00B20B67"/>
    <w:rsid w:val="00B307B6"/>
    <w:rsid w:val="00B330A6"/>
    <w:rsid w:val="00B45BCE"/>
    <w:rsid w:val="00B829F3"/>
    <w:rsid w:val="00B85A83"/>
    <w:rsid w:val="00B930D4"/>
    <w:rsid w:val="00BB0621"/>
    <w:rsid w:val="00BD542D"/>
    <w:rsid w:val="00C101E3"/>
    <w:rsid w:val="00C52CBA"/>
    <w:rsid w:val="00C563EF"/>
    <w:rsid w:val="00CA7072"/>
    <w:rsid w:val="00CB4045"/>
    <w:rsid w:val="00CD10B2"/>
    <w:rsid w:val="00D23076"/>
    <w:rsid w:val="00D32192"/>
    <w:rsid w:val="00D56447"/>
    <w:rsid w:val="00DA3347"/>
    <w:rsid w:val="00DC5580"/>
    <w:rsid w:val="00E254C8"/>
    <w:rsid w:val="00E55ACE"/>
    <w:rsid w:val="00E93412"/>
    <w:rsid w:val="00EB350A"/>
    <w:rsid w:val="00EC1C05"/>
    <w:rsid w:val="00F12640"/>
    <w:rsid w:val="00F145C3"/>
    <w:rsid w:val="00F1561E"/>
    <w:rsid w:val="00FA6FD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072"/>
  </w:style>
  <w:style w:type="paragraph" w:styleId="1">
    <w:name w:val="heading 1"/>
    <w:basedOn w:val="a"/>
    <w:next w:val="a"/>
    <w:link w:val="10"/>
    <w:qFormat/>
    <w:rsid w:val="001055B0"/>
    <w:pPr>
      <w:keepNext/>
      <w:widowControl w:val="0"/>
      <w:spacing w:after="0" w:line="240" w:lineRule="auto"/>
      <w:jc w:val="center"/>
      <w:outlineLvl w:val="0"/>
    </w:pPr>
    <w:rPr>
      <w:rFonts w:ascii="Times New Roman" w:eastAsia="Times New Roman" w:hAnsi="Times New Roman" w:cs="Times New Roman"/>
      <w:snapToGrid w:val="0"/>
      <w:sz w:val="28"/>
      <w:szCs w:val="20"/>
    </w:rPr>
  </w:style>
  <w:style w:type="paragraph" w:styleId="2">
    <w:name w:val="heading 2"/>
    <w:basedOn w:val="a"/>
    <w:next w:val="a"/>
    <w:link w:val="20"/>
    <w:qFormat/>
    <w:rsid w:val="001055B0"/>
    <w:pPr>
      <w:keepNext/>
      <w:widowControl w:val="0"/>
      <w:spacing w:after="0" w:line="240" w:lineRule="auto"/>
      <w:jc w:val="right"/>
      <w:outlineLvl w:val="1"/>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5">
    <w:name w:val="Font Style25"/>
    <w:rsid w:val="00631339"/>
    <w:rPr>
      <w:rFonts w:ascii="Times New Roman" w:hAnsi="Times New Roman" w:cs="Times New Roman"/>
      <w:sz w:val="26"/>
      <w:szCs w:val="26"/>
    </w:rPr>
  </w:style>
  <w:style w:type="paragraph" w:styleId="a3">
    <w:name w:val="header"/>
    <w:basedOn w:val="a"/>
    <w:link w:val="a4"/>
    <w:uiPriority w:val="99"/>
    <w:semiHidden/>
    <w:unhideWhenUsed/>
    <w:rsid w:val="00631339"/>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631339"/>
  </w:style>
  <w:style w:type="paragraph" w:styleId="a5">
    <w:name w:val="footer"/>
    <w:basedOn w:val="a"/>
    <w:link w:val="a6"/>
    <w:uiPriority w:val="99"/>
    <w:semiHidden/>
    <w:unhideWhenUsed/>
    <w:rsid w:val="00631339"/>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631339"/>
  </w:style>
  <w:style w:type="paragraph" w:styleId="a7">
    <w:name w:val="List Paragraph"/>
    <w:basedOn w:val="a"/>
    <w:uiPriority w:val="34"/>
    <w:qFormat/>
    <w:rsid w:val="0089636F"/>
    <w:pPr>
      <w:ind w:left="720"/>
      <w:contextualSpacing/>
    </w:pPr>
  </w:style>
  <w:style w:type="paragraph" w:styleId="a8">
    <w:name w:val="Body Text"/>
    <w:basedOn w:val="a"/>
    <w:link w:val="a9"/>
    <w:uiPriority w:val="1"/>
    <w:qFormat/>
    <w:rsid w:val="00B930D4"/>
    <w:pPr>
      <w:widowControl w:val="0"/>
      <w:autoSpaceDE w:val="0"/>
      <w:autoSpaceDN w:val="0"/>
      <w:spacing w:after="0" w:line="240" w:lineRule="auto"/>
      <w:ind w:left="116" w:firstLine="710"/>
      <w:jc w:val="both"/>
    </w:pPr>
    <w:rPr>
      <w:rFonts w:ascii="Times New Roman" w:eastAsia="Times New Roman" w:hAnsi="Times New Roman" w:cs="Times New Roman"/>
      <w:sz w:val="28"/>
      <w:szCs w:val="28"/>
    </w:rPr>
  </w:style>
  <w:style w:type="character" w:customStyle="1" w:styleId="a9">
    <w:name w:val="Основен текст Знак"/>
    <w:basedOn w:val="a0"/>
    <w:link w:val="a8"/>
    <w:uiPriority w:val="1"/>
    <w:rsid w:val="00B930D4"/>
    <w:rPr>
      <w:rFonts w:ascii="Times New Roman" w:eastAsia="Times New Roman" w:hAnsi="Times New Roman" w:cs="Times New Roman"/>
      <w:sz w:val="28"/>
      <w:szCs w:val="28"/>
    </w:rPr>
  </w:style>
  <w:style w:type="paragraph" w:styleId="aa">
    <w:name w:val="Balloon Text"/>
    <w:basedOn w:val="a"/>
    <w:link w:val="ab"/>
    <w:semiHidden/>
    <w:rsid w:val="00BD542D"/>
    <w:pPr>
      <w:spacing w:after="0" w:line="240" w:lineRule="auto"/>
    </w:pPr>
    <w:rPr>
      <w:rFonts w:ascii="Tahoma" w:eastAsia="Times New Roman" w:hAnsi="Tahoma" w:cs="Tahoma"/>
      <w:sz w:val="16"/>
      <w:szCs w:val="16"/>
      <w:lang w:val="en-US" w:eastAsia="bg-BG"/>
    </w:rPr>
  </w:style>
  <w:style w:type="character" w:customStyle="1" w:styleId="ab">
    <w:name w:val="Изнесен текст Знак"/>
    <w:basedOn w:val="a0"/>
    <w:link w:val="aa"/>
    <w:semiHidden/>
    <w:rsid w:val="00BD542D"/>
    <w:rPr>
      <w:rFonts w:ascii="Tahoma" w:eastAsia="Times New Roman" w:hAnsi="Tahoma" w:cs="Tahoma"/>
      <w:sz w:val="16"/>
      <w:szCs w:val="16"/>
      <w:lang w:val="en-US" w:eastAsia="bg-BG"/>
    </w:rPr>
  </w:style>
  <w:style w:type="paragraph" w:styleId="21">
    <w:name w:val="Body Text 2"/>
    <w:basedOn w:val="a"/>
    <w:link w:val="22"/>
    <w:uiPriority w:val="99"/>
    <w:semiHidden/>
    <w:unhideWhenUsed/>
    <w:rsid w:val="001055B0"/>
    <w:pPr>
      <w:spacing w:after="120" w:line="480" w:lineRule="auto"/>
    </w:pPr>
  </w:style>
  <w:style w:type="character" w:customStyle="1" w:styleId="22">
    <w:name w:val="Основен текст 2 Знак"/>
    <w:basedOn w:val="a0"/>
    <w:link w:val="21"/>
    <w:uiPriority w:val="99"/>
    <w:semiHidden/>
    <w:rsid w:val="001055B0"/>
  </w:style>
  <w:style w:type="character" w:customStyle="1" w:styleId="10">
    <w:name w:val="Заглавие 1 Знак"/>
    <w:basedOn w:val="a0"/>
    <w:link w:val="1"/>
    <w:rsid w:val="001055B0"/>
    <w:rPr>
      <w:rFonts w:ascii="Times New Roman" w:eastAsia="Times New Roman" w:hAnsi="Times New Roman" w:cs="Times New Roman"/>
      <w:snapToGrid w:val="0"/>
      <w:sz w:val="28"/>
      <w:szCs w:val="20"/>
    </w:rPr>
  </w:style>
  <w:style w:type="character" w:customStyle="1" w:styleId="20">
    <w:name w:val="Заглавие 2 Знак"/>
    <w:basedOn w:val="a0"/>
    <w:link w:val="2"/>
    <w:rsid w:val="001055B0"/>
    <w:rPr>
      <w:rFonts w:ascii="Times New Roman" w:eastAsia="Times New Roman" w:hAnsi="Times New Roman" w:cs="Times New Roman"/>
      <w:b/>
      <w:snapToGrid w:val="0"/>
      <w:sz w:val="28"/>
      <w:szCs w:val="20"/>
    </w:rPr>
  </w:style>
  <w:style w:type="character" w:customStyle="1" w:styleId="23">
    <w:name w:val="Основен текст (2)_"/>
    <w:basedOn w:val="a0"/>
    <w:rsid w:val="00B829F3"/>
    <w:rPr>
      <w:rFonts w:ascii="Tahoma" w:eastAsia="Tahoma" w:hAnsi="Tahoma" w:cs="Tahoma"/>
      <w:b w:val="0"/>
      <w:bCs w:val="0"/>
      <w:i w:val="0"/>
      <w:iCs w:val="0"/>
      <w:smallCaps w:val="0"/>
      <w:strike w:val="0"/>
      <w:sz w:val="20"/>
      <w:szCs w:val="20"/>
      <w:u w:val="none"/>
    </w:rPr>
  </w:style>
  <w:style w:type="character" w:customStyle="1" w:styleId="24">
    <w:name w:val="Основен текст (2)"/>
    <w:basedOn w:val="23"/>
    <w:rsid w:val="00B829F3"/>
    <w:rPr>
      <w:color w:val="000000"/>
      <w:spacing w:val="0"/>
      <w:w w:val="100"/>
      <w:position w:val="0"/>
      <w:lang w:val="bg-BG" w:eastAsia="bg-BG" w:bidi="bg-BG"/>
    </w:rPr>
  </w:style>
  <w:style w:type="paragraph" w:customStyle="1" w:styleId="11">
    <w:name w:val="Списък на абзаци1"/>
    <w:basedOn w:val="a"/>
    <w:uiPriority w:val="34"/>
    <w:qFormat/>
    <w:rsid w:val="00E254C8"/>
    <w:pPr>
      <w:ind w:left="720"/>
      <w:contextualSpacing/>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5201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746</Words>
  <Characters>4254</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2017-11-24T12:32:00Z</cp:lastPrinted>
  <dcterms:created xsi:type="dcterms:W3CDTF">2025-01-09T11:43:00Z</dcterms:created>
  <dcterms:modified xsi:type="dcterms:W3CDTF">2025-01-16T13:59:00Z</dcterms:modified>
</cp:coreProperties>
</file>