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B6446">
      <w:pPr>
        <w:spacing w:line="360" w:lineRule="auto"/>
      </w:pPr>
    </w:p>
    <w:p w:rsidR="00D6159E" w:rsidRDefault="00D6159E" w:rsidP="006B6446">
      <w:pPr>
        <w:spacing w:line="360" w:lineRule="auto"/>
      </w:pPr>
      <w:r>
        <w:t>Изх.№ 25-00-82/24.06.2025</w:t>
      </w:r>
      <w:r w:rsidR="00AE2245">
        <w:t xml:space="preserve"> </w:t>
      </w:r>
      <w:r>
        <w:t>г.</w:t>
      </w:r>
    </w:p>
    <w:p w:rsidR="00AE2245" w:rsidRPr="0088373E" w:rsidRDefault="00AE2245" w:rsidP="006B6446">
      <w:pPr>
        <w:spacing w:line="360" w:lineRule="auto"/>
      </w:pPr>
      <w:r>
        <w:t>ОБС Вх. № 120/24.06.2025 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</w:p>
    <w:p w:rsidR="00160558" w:rsidRPr="00C448C7" w:rsidRDefault="00C71EE9" w:rsidP="002345AF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  <w:lang w:val="en-US"/>
        </w:rPr>
        <w:t xml:space="preserve">      </w:t>
      </w:r>
      <w:r w:rsidR="00A94218" w:rsidRPr="00C448C7">
        <w:rPr>
          <w:rStyle w:val="FontStyle25"/>
          <w:sz w:val="24"/>
          <w:szCs w:val="24"/>
        </w:rPr>
        <w:t>ОТНОСНО:</w:t>
      </w:r>
      <w:r w:rsidR="006346E5" w:rsidRPr="00C448C7">
        <w:rPr>
          <w:rStyle w:val="FontStyle25"/>
          <w:sz w:val="24"/>
          <w:szCs w:val="24"/>
          <w:lang w:val="en-US"/>
        </w:rPr>
        <w:t xml:space="preserve"> </w:t>
      </w:r>
      <w:r w:rsidR="000072E0" w:rsidRPr="00C448C7">
        <w:t>Даване на съгласие за прехвърляне на моторни превозни средства от активите на СУ „Св. св. Кирил и Методий”, гр. Рудозем към активите на Община Рудозем</w:t>
      </w:r>
      <w:r w:rsidR="00C448C7" w:rsidRPr="00C448C7">
        <w:t>.</w:t>
      </w:r>
    </w:p>
    <w:p w:rsidR="00A94218" w:rsidRPr="00A94218" w:rsidRDefault="00AC61EE" w:rsidP="007F74E5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F74E5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0072E0" w:rsidRDefault="00A94218" w:rsidP="007F74E5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</w:t>
      </w:r>
      <w:r w:rsidR="000072E0">
        <w:rPr>
          <w:color w:val="000000" w:themeColor="text1"/>
        </w:rPr>
        <w:t xml:space="preserve">искане </w:t>
      </w:r>
      <w:r w:rsidR="00081352">
        <w:rPr>
          <w:color w:val="000000" w:themeColor="text1"/>
        </w:rPr>
        <w:t xml:space="preserve">с </w:t>
      </w:r>
      <w:r w:rsidRPr="00F43EDF">
        <w:rPr>
          <w:color w:val="000000" w:themeColor="text1"/>
        </w:rPr>
        <w:t xml:space="preserve">вх. № </w:t>
      </w:r>
      <w:r w:rsidR="000072E0">
        <w:rPr>
          <w:color w:val="000000" w:themeColor="text1"/>
        </w:rPr>
        <w:t>31</w:t>
      </w:r>
      <w:r w:rsidR="00475E04">
        <w:rPr>
          <w:color w:val="000000" w:themeColor="text1"/>
        </w:rPr>
        <w:t>-00-</w:t>
      </w:r>
      <w:r w:rsidR="000072E0">
        <w:rPr>
          <w:color w:val="000000" w:themeColor="text1"/>
        </w:rPr>
        <w:t>16</w:t>
      </w:r>
      <w:r w:rsidR="00EF2899">
        <w:rPr>
          <w:color w:val="000000" w:themeColor="text1"/>
        </w:rPr>
        <w:t>/</w:t>
      </w:r>
      <w:r w:rsidR="000072E0">
        <w:rPr>
          <w:color w:val="000000" w:themeColor="text1"/>
        </w:rPr>
        <w:t>04</w:t>
      </w:r>
      <w:r w:rsidR="009C5FBD">
        <w:rPr>
          <w:color w:val="000000" w:themeColor="text1"/>
        </w:rPr>
        <w:t>.</w:t>
      </w:r>
      <w:r w:rsidR="00475E04">
        <w:rPr>
          <w:color w:val="000000" w:themeColor="text1"/>
        </w:rPr>
        <w:t>06</w:t>
      </w:r>
      <w:r w:rsidR="003A5279">
        <w:rPr>
          <w:color w:val="000000" w:themeColor="text1"/>
        </w:rPr>
        <w:t>.202</w:t>
      </w:r>
      <w:r w:rsidR="00B9272F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0072E0">
        <w:rPr>
          <w:color w:val="000000" w:themeColor="text1"/>
        </w:rPr>
        <w:t>г-жа Сийка К</w:t>
      </w:r>
      <w:r w:rsidR="001F5532">
        <w:rPr>
          <w:color w:val="000000" w:themeColor="text1"/>
        </w:rPr>
        <w:t>и</w:t>
      </w:r>
      <w:r w:rsidR="000072E0">
        <w:rPr>
          <w:color w:val="000000" w:themeColor="text1"/>
        </w:rPr>
        <w:t>рякова – директор на  СУ</w:t>
      </w:r>
      <w:r w:rsidR="000072E0" w:rsidRPr="000072E0">
        <w:rPr>
          <w:rFonts w:ascii="Garamond" w:hAnsi="Garamond"/>
        </w:rPr>
        <w:t xml:space="preserve"> </w:t>
      </w:r>
      <w:r w:rsidR="000072E0" w:rsidRPr="000072E0">
        <w:t>„Св. св. Кирил и Методий”, гр. Рудозем</w:t>
      </w:r>
      <w:r w:rsidR="00475E04">
        <w:rPr>
          <w:color w:val="000000" w:themeColor="text1"/>
        </w:rPr>
        <w:t xml:space="preserve"> за</w:t>
      </w:r>
      <w:r w:rsidR="000072E0">
        <w:rPr>
          <w:color w:val="000000" w:themeColor="text1"/>
        </w:rPr>
        <w:t xml:space="preserve"> прехвърляне в счетоводния баланс на </w:t>
      </w:r>
      <w:r w:rsidR="009A3137">
        <w:rPr>
          <w:color w:val="000000" w:themeColor="text1"/>
        </w:rPr>
        <w:t xml:space="preserve">      </w:t>
      </w:r>
      <w:r w:rsidR="000072E0">
        <w:rPr>
          <w:color w:val="000000" w:themeColor="text1"/>
        </w:rPr>
        <w:t>Община Рудозем на училищни автобуси с рег. № СМ 5341 СМ, рег. № СМ</w:t>
      </w:r>
      <w:r w:rsidR="000072E0">
        <w:t xml:space="preserve"> 2784 СМ и </w:t>
      </w:r>
      <w:r w:rsidR="00D6510D">
        <w:t xml:space="preserve">          </w:t>
      </w:r>
      <w:r w:rsidR="000072E0">
        <w:t>рег. № СМ 5317 СМ. Посочва се, че превозните средства н</w:t>
      </w:r>
      <w:r w:rsidR="00792024">
        <w:t>е</w:t>
      </w:r>
      <w:r w:rsidR="000072E0">
        <w:t xml:space="preserve"> са необходими за осигуряване на учебния процес.</w:t>
      </w:r>
    </w:p>
    <w:p w:rsidR="0072431D" w:rsidRPr="00A9040B" w:rsidRDefault="00792024" w:rsidP="00A83317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Следва да се отбележи, че училищни</w:t>
      </w:r>
      <w:r w:rsidR="002011E8">
        <w:t>те</w:t>
      </w:r>
      <w:r>
        <w:t xml:space="preserve"> автобуси </w:t>
      </w:r>
      <w:r w:rsidR="00A67C2A">
        <w:t xml:space="preserve">първоначално </w:t>
      </w:r>
      <w:r>
        <w:t>с</w:t>
      </w:r>
      <w:r w:rsidR="00A67C2A">
        <w:t>а</w:t>
      </w:r>
      <w:r>
        <w:t xml:space="preserve"> пр</w:t>
      </w:r>
      <w:r w:rsidR="00A67C2A">
        <w:t>ехвърлени</w:t>
      </w:r>
      <w:r>
        <w:t xml:space="preserve"> от Министерство на образованието</w:t>
      </w:r>
      <w:r w:rsidR="00A67C2A">
        <w:t xml:space="preserve"> в полза на Община Рудозем, след което</w:t>
      </w:r>
      <w:r w:rsidR="003F1FD6">
        <w:t xml:space="preserve"> в изпълнение на поетите договорни ангажименти с министерството, същите</w:t>
      </w:r>
      <w:r>
        <w:t xml:space="preserve"> са предоставени безвъзмездно</w:t>
      </w:r>
      <w:r w:rsidR="00A67C2A">
        <w:t xml:space="preserve"> </w:t>
      </w:r>
      <w:r w:rsidR="00F113E1">
        <w:t xml:space="preserve">на </w:t>
      </w:r>
      <w:r w:rsidR="00A67C2A">
        <w:t xml:space="preserve">училището за нуждите на образователния процес. </w:t>
      </w:r>
      <w:r w:rsidR="003F7AC4">
        <w:t>Поради отпаднала необходимост, към настоящия момент</w:t>
      </w:r>
      <w:r w:rsidR="003F7AC4" w:rsidRPr="005E1789">
        <w:t xml:space="preserve"> </w:t>
      </w:r>
      <w:r w:rsidR="003F7AC4">
        <w:t>автобусите вече не се използват за превоз на ученици.</w:t>
      </w:r>
    </w:p>
    <w:p w:rsidR="001F5EF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>Предвид гореизложеното</w:t>
      </w:r>
      <w:r w:rsidR="006D7369">
        <w:rPr>
          <w:rStyle w:val="FontStyle25"/>
          <w:color w:val="000000"/>
          <w:sz w:val="24"/>
          <w:szCs w:val="24"/>
        </w:rPr>
        <w:t xml:space="preserve"> </w:t>
      </w:r>
      <w:r w:rsidR="006D7369" w:rsidRPr="006D7369">
        <w:rPr>
          <w:rFonts w:ascii="Times New Roman" w:hAnsi="Times New Roman" w:cs="Times New Roman"/>
          <w:sz w:val="24"/>
          <w:szCs w:val="24"/>
        </w:rPr>
        <w:t>на основание чл. 21, ал. 1, т. 8 и т. 23 от Закона за местното самоуправ</w:t>
      </w:r>
      <w:r w:rsidR="006D7369">
        <w:rPr>
          <w:rFonts w:ascii="Times New Roman" w:hAnsi="Times New Roman" w:cs="Times New Roman"/>
          <w:sz w:val="24"/>
          <w:szCs w:val="24"/>
        </w:rPr>
        <w:t xml:space="preserve">ление и местната администрация </w:t>
      </w:r>
      <w:r w:rsidR="006D7369" w:rsidRPr="006D7369">
        <w:rPr>
          <w:rFonts w:ascii="Times New Roman" w:hAnsi="Times New Roman" w:cs="Times New Roman"/>
          <w:sz w:val="24"/>
          <w:szCs w:val="24"/>
        </w:rPr>
        <w:t xml:space="preserve">и във връзка с искане от директора на </w:t>
      </w:r>
      <w:r w:rsidR="00FB77E2">
        <w:rPr>
          <w:rFonts w:ascii="Times New Roman" w:hAnsi="Times New Roman" w:cs="Times New Roman"/>
          <w:sz w:val="24"/>
          <w:szCs w:val="24"/>
        </w:rPr>
        <w:t xml:space="preserve">                  СУ </w:t>
      </w:r>
      <w:r w:rsidR="006D7369" w:rsidRPr="006D7369">
        <w:rPr>
          <w:rFonts w:ascii="Times New Roman" w:hAnsi="Times New Roman" w:cs="Times New Roman"/>
          <w:sz w:val="24"/>
          <w:szCs w:val="24"/>
        </w:rPr>
        <w:t>„Св. св. Кирил и Методий”, гр. Рудозем – второстепенен разпоредител с бюджет</w:t>
      </w:r>
      <w:r w:rsidR="006D7369" w:rsidRPr="002876A6">
        <w:rPr>
          <w:rFonts w:ascii="Garamond" w:hAnsi="Garamond"/>
          <w:sz w:val="24"/>
          <w:szCs w:val="24"/>
        </w:rPr>
        <w:t xml:space="preserve">,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3E1A4A" w:rsidRPr="007C01C1" w:rsidRDefault="003E1A4A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46" w:rsidRPr="00C35632" w:rsidRDefault="00A94218" w:rsidP="007F74E5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lastRenderedPageBreak/>
        <w:t>ПРОЕКТОРЕШЕНИЕ: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1. Дава съгласие за прехвърляне на следните моторни превозни </w:t>
      </w:r>
      <w:r w:rsidR="004D6E51">
        <w:t xml:space="preserve">средства </w:t>
      </w:r>
      <w:r w:rsidRPr="00062C9D">
        <w:t>от активите на</w:t>
      </w:r>
      <w:r w:rsidR="004D6E51">
        <w:rPr>
          <w:lang w:val="en-US"/>
        </w:rPr>
        <w:t xml:space="preserve"> </w:t>
      </w:r>
      <w:proofErr w:type="spellStart"/>
      <w:r w:rsidR="004D6E51">
        <w:rPr>
          <w:lang w:val="en-US"/>
        </w:rPr>
        <w:t>второстепенния</w:t>
      </w:r>
      <w:proofErr w:type="spellEnd"/>
      <w:r w:rsidR="004D6E51">
        <w:rPr>
          <w:lang w:val="en-US"/>
        </w:rPr>
        <w:t xml:space="preserve"> </w:t>
      </w:r>
      <w:proofErr w:type="spellStart"/>
      <w:r w:rsidR="004D6E51">
        <w:rPr>
          <w:lang w:val="en-US"/>
        </w:rPr>
        <w:t>разпоредител</w:t>
      </w:r>
      <w:proofErr w:type="spellEnd"/>
      <w:r w:rsidR="004D6E51">
        <w:rPr>
          <w:lang w:val="en-US"/>
        </w:rPr>
        <w:t xml:space="preserve"> с </w:t>
      </w:r>
      <w:proofErr w:type="spellStart"/>
      <w:r w:rsidR="004D6E51">
        <w:rPr>
          <w:lang w:val="en-US"/>
        </w:rPr>
        <w:t>бюджет</w:t>
      </w:r>
      <w:proofErr w:type="spellEnd"/>
      <w:r w:rsidRPr="00062C9D">
        <w:t xml:space="preserve"> </w:t>
      </w:r>
      <w:r w:rsidRPr="00062C9D">
        <w:rPr>
          <w:color w:val="000000" w:themeColor="text1"/>
        </w:rPr>
        <w:t>СУ</w:t>
      </w:r>
      <w:r w:rsidRPr="00062C9D">
        <w:t xml:space="preserve"> „Св. св. Кирил и Методий”, гр. Рудозем, с ЕИК по БУЛСТАТ 000608390, с административен адрес: гр. Рудозем, ул. „</w:t>
      </w:r>
      <w:r w:rsidR="004D6E51">
        <w:t xml:space="preserve">Хан Аспарух” № 1, общ. Рудозем, </w:t>
      </w:r>
      <w:proofErr w:type="spellStart"/>
      <w:r w:rsidRPr="00062C9D">
        <w:t>обл</w:t>
      </w:r>
      <w:proofErr w:type="spellEnd"/>
      <w:r w:rsidRPr="00062C9D">
        <w:t>. Смолян, представлявано от директора Сийка Димитрова Кирякова</w:t>
      </w:r>
      <w:r w:rsidR="00960633">
        <w:t>,</w:t>
      </w:r>
      <w:r w:rsidRPr="00062C9D">
        <w:t xml:space="preserve"> към активите на</w:t>
      </w:r>
      <w:r w:rsidR="004D6E51">
        <w:t xml:space="preserve"> първостепенния разпоредител с бюджет</w:t>
      </w:r>
      <w:r w:rsidRPr="00062C9D">
        <w:t xml:space="preserve"> Община Рудозем, с ЕИК по БУЛСТАТ</w:t>
      </w:r>
      <w:r w:rsidR="004421A7" w:rsidRPr="00062C9D">
        <w:t xml:space="preserve"> </w:t>
      </w:r>
      <w:r w:rsidR="004421A7" w:rsidRPr="005D78A5">
        <w:t>000615075</w:t>
      </w:r>
      <w:r w:rsidR="004421A7" w:rsidRPr="00062C9D">
        <w:t>, с адми</w:t>
      </w:r>
      <w:r w:rsidR="004D6E51">
        <w:t>нистративен адрес:</w:t>
      </w:r>
      <w:r w:rsidR="00D6510D">
        <w:t xml:space="preserve"> гр. Рудозем, </w:t>
      </w:r>
      <w:r w:rsidR="004421A7" w:rsidRPr="00062C9D">
        <w:t xml:space="preserve">бул. „България” № 15, общ. Рудозем,  </w:t>
      </w:r>
      <w:proofErr w:type="spellStart"/>
      <w:r w:rsidR="004421A7" w:rsidRPr="00062C9D">
        <w:t>обл</w:t>
      </w:r>
      <w:proofErr w:type="spellEnd"/>
      <w:r w:rsidR="004421A7" w:rsidRPr="00062C9D">
        <w:t>. Смолян, представлявана от кмета инж. Недко Фиданов Кулевски,</w:t>
      </w:r>
      <w:r w:rsidRPr="00062C9D">
        <w:t xml:space="preserve">  както следва:</w:t>
      </w:r>
    </w:p>
    <w:p w:rsidR="004421A7" w:rsidRPr="00062C9D" w:rsidRDefault="004421A7" w:rsidP="00062C9D">
      <w:pPr>
        <w:spacing w:line="360" w:lineRule="auto"/>
        <w:jc w:val="both"/>
      </w:pPr>
    </w:p>
    <w:p w:rsidR="000F68CB" w:rsidRPr="00062C9D" w:rsidRDefault="004421A7" w:rsidP="00062C9D">
      <w:pPr>
        <w:spacing w:line="360" w:lineRule="auto"/>
        <w:jc w:val="both"/>
      </w:pPr>
      <w:r w:rsidRPr="00062C9D">
        <w:t xml:space="preserve">1.1. </w:t>
      </w:r>
      <w:r w:rsidR="000F68CB" w:rsidRPr="00062C9D">
        <w:t xml:space="preserve">Марка и модел:  </w:t>
      </w:r>
      <w:r w:rsidR="00025AE5" w:rsidRPr="00062C9D">
        <w:t>ХЮНДАЙ КАУНТИ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   - Регистрационен №:  </w:t>
      </w:r>
      <w:r w:rsidR="004421A7" w:rsidRPr="00062C9D">
        <w:t>СМ 5317 СМ</w:t>
      </w:r>
    </w:p>
    <w:p w:rsidR="000F68CB" w:rsidRPr="00062C9D" w:rsidRDefault="000F68CB" w:rsidP="00062C9D">
      <w:pPr>
        <w:spacing w:line="360" w:lineRule="auto"/>
        <w:jc w:val="both"/>
        <w:rPr>
          <w:lang w:val="en-US"/>
        </w:rPr>
      </w:pPr>
      <w:r w:rsidRPr="00062C9D">
        <w:t xml:space="preserve">   - Номер на рама:</w:t>
      </w:r>
      <w:r w:rsidR="004421A7" w:rsidRPr="00062C9D">
        <w:t xml:space="preserve"> </w:t>
      </w:r>
      <w:r w:rsidR="004421A7" w:rsidRPr="00062C9D">
        <w:rPr>
          <w:lang w:val="en-US"/>
        </w:rPr>
        <w:t>KMJHD17LP7C033684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   - Година на производство:  </w:t>
      </w:r>
      <w:r w:rsidR="004421A7" w:rsidRPr="00062C9D">
        <w:rPr>
          <w:lang w:val="en-US"/>
        </w:rPr>
        <w:t xml:space="preserve">2006 </w:t>
      </w:r>
      <w:r w:rsidR="004421A7" w:rsidRPr="00062C9D">
        <w:t>г.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   - </w:t>
      </w:r>
      <w:r w:rsidR="004421A7" w:rsidRPr="00062C9D">
        <w:t>Застрахов</w:t>
      </w:r>
      <w:r w:rsidR="00273C7E">
        <w:t>а</w:t>
      </w:r>
      <w:r w:rsidR="004421A7" w:rsidRPr="00062C9D">
        <w:t>телна стойност</w:t>
      </w:r>
      <w:r w:rsidRPr="00062C9D">
        <w:t xml:space="preserve">: </w:t>
      </w:r>
      <w:r w:rsidR="004421A7" w:rsidRPr="00062C9D">
        <w:t>9000 лв.</w:t>
      </w:r>
    </w:p>
    <w:p w:rsidR="004421A7" w:rsidRPr="00062C9D" w:rsidRDefault="004421A7" w:rsidP="00062C9D">
      <w:pPr>
        <w:spacing w:line="360" w:lineRule="auto"/>
        <w:jc w:val="both"/>
      </w:pP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1.2. Марка и модел:  </w:t>
      </w:r>
      <w:r w:rsidR="00025AE5" w:rsidRPr="00062C9D">
        <w:t>ХЮНДАЙ КАУНТИ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Регистрационен №:  СМ 2784 СМ</w:t>
      </w:r>
    </w:p>
    <w:p w:rsidR="004421A7" w:rsidRPr="00062C9D" w:rsidRDefault="004421A7" w:rsidP="00062C9D">
      <w:pPr>
        <w:spacing w:line="360" w:lineRule="auto"/>
        <w:jc w:val="both"/>
        <w:rPr>
          <w:lang w:val="en-US"/>
        </w:rPr>
      </w:pPr>
      <w:r w:rsidRPr="00062C9D">
        <w:t xml:space="preserve">   - Номер на рама: </w:t>
      </w:r>
      <w:r w:rsidRPr="00062C9D">
        <w:rPr>
          <w:lang w:val="en-US"/>
        </w:rPr>
        <w:t>KMJHD17LP6C028377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Година на производство:  </w:t>
      </w:r>
      <w:r w:rsidRPr="00062C9D">
        <w:rPr>
          <w:lang w:val="en-US"/>
        </w:rPr>
        <w:t xml:space="preserve">2005 </w:t>
      </w:r>
      <w:r w:rsidRPr="00062C9D">
        <w:t>г.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Застрахов</w:t>
      </w:r>
      <w:r w:rsidR="00273C7E">
        <w:t>а</w:t>
      </w:r>
      <w:r w:rsidRPr="00062C9D">
        <w:t>телна стойност: 9000 лв.</w:t>
      </w:r>
    </w:p>
    <w:p w:rsidR="004421A7" w:rsidRPr="00062C9D" w:rsidRDefault="004421A7" w:rsidP="00062C9D">
      <w:pPr>
        <w:spacing w:line="360" w:lineRule="auto"/>
        <w:jc w:val="both"/>
      </w:pP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1.3. Марка и модел:  </w:t>
      </w:r>
      <w:r w:rsidR="00025AE5" w:rsidRPr="00062C9D">
        <w:t>ОТОЙОЛ М 50.14 СКУЛ БУС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Регистрационен №:  </w:t>
      </w:r>
      <w:r w:rsidR="00025AE5" w:rsidRPr="00062C9D">
        <w:t>СМ 5341</w:t>
      </w:r>
      <w:r w:rsidRPr="00062C9D">
        <w:t xml:space="preserve"> СМ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Номер на рама: </w:t>
      </w:r>
      <w:r w:rsidR="00025AE5" w:rsidRPr="00062C9D">
        <w:rPr>
          <w:lang w:val="en-US"/>
        </w:rPr>
        <w:t>NMS085A000TU28082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Година на производство:  </w:t>
      </w:r>
      <w:r w:rsidRPr="00062C9D">
        <w:rPr>
          <w:lang w:val="en-US"/>
        </w:rPr>
        <w:t xml:space="preserve">2006 </w:t>
      </w:r>
      <w:r w:rsidRPr="00062C9D">
        <w:t>г.</w:t>
      </w:r>
    </w:p>
    <w:p w:rsidR="004421A7" w:rsidRPr="00062C9D" w:rsidRDefault="004421A7" w:rsidP="00062C9D">
      <w:pPr>
        <w:spacing w:line="360" w:lineRule="auto"/>
        <w:jc w:val="both"/>
      </w:pPr>
      <w:r w:rsidRPr="00062C9D">
        <w:t xml:space="preserve">   - Застрахов</w:t>
      </w:r>
      <w:r w:rsidR="00273C7E">
        <w:t>а</w:t>
      </w:r>
      <w:r w:rsidRPr="00062C9D">
        <w:t>телна стойност: 9000 лв.</w:t>
      </w:r>
    </w:p>
    <w:p w:rsidR="004421A7" w:rsidRPr="00062C9D" w:rsidRDefault="004421A7" w:rsidP="00062C9D">
      <w:pPr>
        <w:spacing w:line="360" w:lineRule="auto"/>
        <w:jc w:val="both"/>
        <w:rPr>
          <w:lang w:val="en-US"/>
        </w:rPr>
      </w:pPr>
    </w:p>
    <w:p w:rsidR="000F68CB" w:rsidRPr="00062C9D" w:rsidRDefault="000F68CB" w:rsidP="00062C9D">
      <w:pPr>
        <w:spacing w:line="360" w:lineRule="auto"/>
        <w:jc w:val="both"/>
      </w:pPr>
      <w:r w:rsidRPr="00062C9D">
        <w:t>2. Прехвърлянето да се осъществи чрез съставяне на приемо-предавателен протокол между двете страни, въз основа на настоящото решение и последваща заповед на кмета на общината.</w:t>
      </w:r>
    </w:p>
    <w:p w:rsidR="000F68CB" w:rsidRPr="00062C9D" w:rsidRDefault="000F68CB" w:rsidP="00062C9D">
      <w:pPr>
        <w:spacing w:line="360" w:lineRule="auto"/>
        <w:jc w:val="both"/>
      </w:pPr>
    </w:p>
    <w:p w:rsidR="00960633" w:rsidRDefault="000F68CB" w:rsidP="00062C9D">
      <w:pPr>
        <w:spacing w:line="360" w:lineRule="auto"/>
        <w:jc w:val="both"/>
      </w:pPr>
      <w:r w:rsidRPr="00062C9D">
        <w:t>3. Възлага на Кмета на Община Рудозем да извърши необходимите действия по регистрация на МПС в КАТ.</w:t>
      </w:r>
    </w:p>
    <w:p w:rsidR="00D6510D" w:rsidRPr="00960633" w:rsidRDefault="00D6510D" w:rsidP="00062C9D">
      <w:pPr>
        <w:spacing w:line="360" w:lineRule="auto"/>
        <w:jc w:val="both"/>
        <w:rPr>
          <w:rStyle w:val="FontStyle25"/>
          <w:sz w:val="24"/>
          <w:szCs w:val="24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AE2245" w:rsidP="004F39A6">
      <w:pPr>
        <w:spacing w:line="36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7C01C1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52" w:rsidRDefault="007D5052">
      <w:r>
        <w:separator/>
      </w:r>
    </w:p>
  </w:endnote>
  <w:endnote w:type="continuationSeparator" w:id="0">
    <w:p w:rsidR="007D5052" w:rsidRDefault="007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52" w:rsidRDefault="007D5052">
      <w:r>
        <w:separator/>
      </w:r>
    </w:p>
  </w:footnote>
  <w:footnote w:type="continuationSeparator" w:id="0">
    <w:p w:rsidR="007D5052" w:rsidRDefault="007D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53F"/>
    <w:multiLevelType w:val="hybridMultilevel"/>
    <w:tmpl w:val="00BA2D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72E0"/>
    <w:rsid w:val="00013322"/>
    <w:rsid w:val="000133A9"/>
    <w:rsid w:val="00025AE5"/>
    <w:rsid w:val="00032959"/>
    <w:rsid w:val="00033D0E"/>
    <w:rsid w:val="0004065E"/>
    <w:rsid w:val="00042AF5"/>
    <w:rsid w:val="00045A2C"/>
    <w:rsid w:val="00051D49"/>
    <w:rsid w:val="00061D6A"/>
    <w:rsid w:val="00062C9D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68CB"/>
    <w:rsid w:val="000F7355"/>
    <w:rsid w:val="00106617"/>
    <w:rsid w:val="001259F3"/>
    <w:rsid w:val="00145467"/>
    <w:rsid w:val="00150A6C"/>
    <w:rsid w:val="0015200E"/>
    <w:rsid w:val="00160558"/>
    <w:rsid w:val="00170E06"/>
    <w:rsid w:val="0017500A"/>
    <w:rsid w:val="00175951"/>
    <w:rsid w:val="00175C9D"/>
    <w:rsid w:val="00185652"/>
    <w:rsid w:val="00190AEA"/>
    <w:rsid w:val="001A0A87"/>
    <w:rsid w:val="001A2232"/>
    <w:rsid w:val="001B0CDC"/>
    <w:rsid w:val="001C6EF8"/>
    <w:rsid w:val="001D4343"/>
    <w:rsid w:val="001E07A1"/>
    <w:rsid w:val="001F5532"/>
    <w:rsid w:val="001F5EF1"/>
    <w:rsid w:val="002011E8"/>
    <w:rsid w:val="002345AF"/>
    <w:rsid w:val="00254ABC"/>
    <w:rsid w:val="0026548B"/>
    <w:rsid w:val="00273C7E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0FD8"/>
    <w:rsid w:val="003037AF"/>
    <w:rsid w:val="00314A9E"/>
    <w:rsid w:val="00314BF4"/>
    <w:rsid w:val="00316D39"/>
    <w:rsid w:val="00320C6D"/>
    <w:rsid w:val="00341679"/>
    <w:rsid w:val="00345D33"/>
    <w:rsid w:val="00346B98"/>
    <w:rsid w:val="003616F5"/>
    <w:rsid w:val="0036299A"/>
    <w:rsid w:val="00363281"/>
    <w:rsid w:val="003643BF"/>
    <w:rsid w:val="00366C4E"/>
    <w:rsid w:val="00367B19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1A4A"/>
    <w:rsid w:val="003E2F39"/>
    <w:rsid w:val="003F1FD6"/>
    <w:rsid w:val="003F7AC4"/>
    <w:rsid w:val="00402470"/>
    <w:rsid w:val="004035C7"/>
    <w:rsid w:val="004042AC"/>
    <w:rsid w:val="004104CD"/>
    <w:rsid w:val="00413F58"/>
    <w:rsid w:val="004173F2"/>
    <w:rsid w:val="00424E0A"/>
    <w:rsid w:val="00435FB4"/>
    <w:rsid w:val="004421A7"/>
    <w:rsid w:val="0044568D"/>
    <w:rsid w:val="00455EE4"/>
    <w:rsid w:val="004572EE"/>
    <w:rsid w:val="00463408"/>
    <w:rsid w:val="004724A2"/>
    <w:rsid w:val="00474217"/>
    <w:rsid w:val="004754B8"/>
    <w:rsid w:val="00475E04"/>
    <w:rsid w:val="004862C3"/>
    <w:rsid w:val="004D0C5F"/>
    <w:rsid w:val="004D5F4E"/>
    <w:rsid w:val="004D6E51"/>
    <w:rsid w:val="004E4F66"/>
    <w:rsid w:val="004E7A71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082F"/>
    <w:rsid w:val="005D6677"/>
    <w:rsid w:val="005D78A5"/>
    <w:rsid w:val="005E4171"/>
    <w:rsid w:val="005F1CBD"/>
    <w:rsid w:val="005F7701"/>
    <w:rsid w:val="00605BCD"/>
    <w:rsid w:val="00615FE8"/>
    <w:rsid w:val="00622373"/>
    <w:rsid w:val="006223A6"/>
    <w:rsid w:val="006272A3"/>
    <w:rsid w:val="006346E5"/>
    <w:rsid w:val="00641E02"/>
    <w:rsid w:val="00641F55"/>
    <w:rsid w:val="00654999"/>
    <w:rsid w:val="0065610E"/>
    <w:rsid w:val="00660F88"/>
    <w:rsid w:val="00662A3A"/>
    <w:rsid w:val="00665A82"/>
    <w:rsid w:val="00681BBC"/>
    <w:rsid w:val="0068334D"/>
    <w:rsid w:val="00683C8F"/>
    <w:rsid w:val="006939AD"/>
    <w:rsid w:val="006A046E"/>
    <w:rsid w:val="006A30F1"/>
    <w:rsid w:val="006B2067"/>
    <w:rsid w:val="006B2663"/>
    <w:rsid w:val="006B56F1"/>
    <w:rsid w:val="006B6446"/>
    <w:rsid w:val="006D0A5C"/>
    <w:rsid w:val="006D3B76"/>
    <w:rsid w:val="006D7369"/>
    <w:rsid w:val="006E14D1"/>
    <w:rsid w:val="006E3086"/>
    <w:rsid w:val="006F5DBF"/>
    <w:rsid w:val="006F654B"/>
    <w:rsid w:val="0070695B"/>
    <w:rsid w:val="00720D40"/>
    <w:rsid w:val="0072431D"/>
    <w:rsid w:val="00727786"/>
    <w:rsid w:val="007432F3"/>
    <w:rsid w:val="007470D1"/>
    <w:rsid w:val="00774A7B"/>
    <w:rsid w:val="00774F96"/>
    <w:rsid w:val="00785EF7"/>
    <w:rsid w:val="00786819"/>
    <w:rsid w:val="00786E09"/>
    <w:rsid w:val="007905B5"/>
    <w:rsid w:val="00792024"/>
    <w:rsid w:val="0079518B"/>
    <w:rsid w:val="00795924"/>
    <w:rsid w:val="007A0B36"/>
    <w:rsid w:val="007A6DCD"/>
    <w:rsid w:val="007B3534"/>
    <w:rsid w:val="007B3CB6"/>
    <w:rsid w:val="007B7864"/>
    <w:rsid w:val="007C01C1"/>
    <w:rsid w:val="007C7B4E"/>
    <w:rsid w:val="007C7BF6"/>
    <w:rsid w:val="007D5052"/>
    <w:rsid w:val="007E24A3"/>
    <w:rsid w:val="007E4CB7"/>
    <w:rsid w:val="007F0FDF"/>
    <w:rsid w:val="007F34CB"/>
    <w:rsid w:val="007F74E5"/>
    <w:rsid w:val="008006D9"/>
    <w:rsid w:val="00803C25"/>
    <w:rsid w:val="00814EE8"/>
    <w:rsid w:val="00815746"/>
    <w:rsid w:val="00816ED6"/>
    <w:rsid w:val="00817A54"/>
    <w:rsid w:val="00820286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EBB"/>
    <w:rsid w:val="009327BC"/>
    <w:rsid w:val="0093364D"/>
    <w:rsid w:val="0093393D"/>
    <w:rsid w:val="00937B34"/>
    <w:rsid w:val="00943AF9"/>
    <w:rsid w:val="00950BC5"/>
    <w:rsid w:val="00953572"/>
    <w:rsid w:val="00960633"/>
    <w:rsid w:val="00961A64"/>
    <w:rsid w:val="00964423"/>
    <w:rsid w:val="0097512C"/>
    <w:rsid w:val="0098049F"/>
    <w:rsid w:val="0098151C"/>
    <w:rsid w:val="00983EE5"/>
    <w:rsid w:val="00985A56"/>
    <w:rsid w:val="00990EC2"/>
    <w:rsid w:val="00992020"/>
    <w:rsid w:val="00992D96"/>
    <w:rsid w:val="009A3137"/>
    <w:rsid w:val="009A7630"/>
    <w:rsid w:val="009C5FBD"/>
    <w:rsid w:val="009C67DB"/>
    <w:rsid w:val="009D0492"/>
    <w:rsid w:val="009E01D9"/>
    <w:rsid w:val="009F7BEB"/>
    <w:rsid w:val="00A02DCA"/>
    <w:rsid w:val="00A04514"/>
    <w:rsid w:val="00A06F8F"/>
    <w:rsid w:val="00A246A4"/>
    <w:rsid w:val="00A24EFA"/>
    <w:rsid w:val="00A344B3"/>
    <w:rsid w:val="00A34EA7"/>
    <w:rsid w:val="00A367D7"/>
    <w:rsid w:val="00A43CA0"/>
    <w:rsid w:val="00A47DE6"/>
    <w:rsid w:val="00A607B3"/>
    <w:rsid w:val="00A61CB0"/>
    <w:rsid w:val="00A648E3"/>
    <w:rsid w:val="00A67C2A"/>
    <w:rsid w:val="00A731FF"/>
    <w:rsid w:val="00A83317"/>
    <w:rsid w:val="00A840C4"/>
    <w:rsid w:val="00A9040B"/>
    <w:rsid w:val="00A94218"/>
    <w:rsid w:val="00AB1B0F"/>
    <w:rsid w:val="00AC61EE"/>
    <w:rsid w:val="00AC6FCD"/>
    <w:rsid w:val="00AD6BDF"/>
    <w:rsid w:val="00AD6DE7"/>
    <w:rsid w:val="00AE2245"/>
    <w:rsid w:val="00AE276D"/>
    <w:rsid w:val="00AE5522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46CEE"/>
    <w:rsid w:val="00B54565"/>
    <w:rsid w:val="00B55E37"/>
    <w:rsid w:val="00B5772F"/>
    <w:rsid w:val="00B664C6"/>
    <w:rsid w:val="00B743C4"/>
    <w:rsid w:val="00B7743D"/>
    <w:rsid w:val="00B83F7F"/>
    <w:rsid w:val="00B85FF9"/>
    <w:rsid w:val="00B9272F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14A2D"/>
    <w:rsid w:val="00C17173"/>
    <w:rsid w:val="00C23935"/>
    <w:rsid w:val="00C2617F"/>
    <w:rsid w:val="00C35632"/>
    <w:rsid w:val="00C448C7"/>
    <w:rsid w:val="00C51370"/>
    <w:rsid w:val="00C514A1"/>
    <w:rsid w:val="00C53B4C"/>
    <w:rsid w:val="00C551C3"/>
    <w:rsid w:val="00C60202"/>
    <w:rsid w:val="00C71EE9"/>
    <w:rsid w:val="00C73C2F"/>
    <w:rsid w:val="00C80B52"/>
    <w:rsid w:val="00C85355"/>
    <w:rsid w:val="00C86880"/>
    <w:rsid w:val="00C900B3"/>
    <w:rsid w:val="00CA31DD"/>
    <w:rsid w:val="00CB17EB"/>
    <w:rsid w:val="00CB2504"/>
    <w:rsid w:val="00CB68BF"/>
    <w:rsid w:val="00CC2C93"/>
    <w:rsid w:val="00CD5ECA"/>
    <w:rsid w:val="00CE0B9C"/>
    <w:rsid w:val="00CE28C0"/>
    <w:rsid w:val="00CF1485"/>
    <w:rsid w:val="00CF56DA"/>
    <w:rsid w:val="00D01629"/>
    <w:rsid w:val="00D047A7"/>
    <w:rsid w:val="00D05280"/>
    <w:rsid w:val="00D14A5F"/>
    <w:rsid w:val="00D34C70"/>
    <w:rsid w:val="00D43812"/>
    <w:rsid w:val="00D524DE"/>
    <w:rsid w:val="00D5321B"/>
    <w:rsid w:val="00D603B1"/>
    <w:rsid w:val="00D6159E"/>
    <w:rsid w:val="00D63CBB"/>
    <w:rsid w:val="00D6510D"/>
    <w:rsid w:val="00D8470B"/>
    <w:rsid w:val="00D848CB"/>
    <w:rsid w:val="00DA015B"/>
    <w:rsid w:val="00DA6C8B"/>
    <w:rsid w:val="00DB4334"/>
    <w:rsid w:val="00DB770B"/>
    <w:rsid w:val="00DC570D"/>
    <w:rsid w:val="00DD1AD1"/>
    <w:rsid w:val="00E05EF1"/>
    <w:rsid w:val="00E067BB"/>
    <w:rsid w:val="00E068C4"/>
    <w:rsid w:val="00E12027"/>
    <w:rsid w:val="00E215D9"/>
    <w:rsid w:val="00E41554"/>
    <w:rsid w:val="00E66557"/>
    <w:rsid w:val="00E67067"/>
    <w:rsid w:val="00E678CA"/>
    <w:rsid w:val="00E8306B"/>
    <w:rsid w:val="00E8507A"/>
    <w:rsid w:val="00EA60B8"/>
    <w:rsid w:val="00EB1B19"/>
    <w:rsid w:val="00EB34ED"/>
    <w:rsid w:val="00EB4C32"/>
    <w:rsid w:val="00EB600F"/>
    <w:rsid w:val="00EC592B"/>
    <w:rsid w:val="00ED51AF"/>
    <w:rsid w:val="00ED7919"/>
    <w:rsid w:val="00EE64BC"/>
    <w:rsid w:val="00EE7FB9"/>
    <w:rsid w:val="00EF2899"/>
    <w:rsid w:val="00EF47A5"/>
    <w:rsid w:val="00EF5E6C"/>
    <w:rsid w:val="00F113E1"/>
    <w:rsid w:val="00F17AFF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92584"/>
    <w:rsid w:val="00FB56B2"/>
    <w:rsid w:val="00FB77E2"/>
    <w:rsid w:val="00FB7F98"/>
    <w:rsid w:val="00FE326E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;"/>
  <w14:docId w14:val="718A99C0"/>
  <w15:docId w15:val="{E4EC371D-1E07-49F1-888E-53152F8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D144-7EC9-47D8-8625-A2D5C777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26</cp:revision>
  <cp:lastPrinted>2023-09-05T12:01:00Z</cp:lastPrinted>
  <dcterms:created xsi:type="dcterms:W3CDTF">2025-06-16T11:55:00Z</dcterms:created>
  <dcterms:modified xsi:type="dcterms:W3CDTF">2025-06-24T11:25:00Z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