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DC0CD" w14:textId="77777777" w:rsidR="002D4654" w:rsidRDefault="002D4654" w:rsidP="000B48BA">
      <w:pPr>
        <w:ind w:right="-108" w:firstLine="708"/>
        <w:jc w:val="right"/>
        <w:rPr>
          <w:b/>
        </w:rPr>
      </w:pPr>
    </w:p>
    <w:p w14:paraId="3D6A450D" w14:textId="77777777" w:rsidR="00CF7FAF" w:rsidRDefault="006B4C02" w:rsidP="00CF7FAF">
      <w:pPr>
        <w:ind w:right="23"/>
        <w:jc w:val="center"/>
        <w:rPr>
          <w:b/>
          <w:sz w:val="40"/>
          <w:szCs w:val="40"/>
          <w:u w:val="single"/>
        </w:rPr>
      </w:pPr>
      <w:r>
        <w:object w:dxaOrig="1440" w:dyaOrig="1440" w14:anchorId="176C4A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4pt;margin-top:0;width:108pt;height:86pt;z-index:-251656704" fillcolor="window">
            <v:imagedata r:id="rId6" o:title=""/>
            <w10:wrap side="right"/>
          </v:shape>
          <o:OLEObject Type="Embed" ProgID="PBrush" ShapeID="_x0000_s1027" DrawAspect="Content" ObjectID="_1814600085" r:id="rId7"/>
        </w:object>
      </w:r>
      <w:r w:rsidR="00CF7FAF">
        <w:rPr>
          <w:b/>
          <w:sz w:val="40"/>
          <w:szCs w:val="40"/>
          <w:u w:val="single"/>
        </w:rPr>
        <w:t>ОБЩИНСКИ СЪВЕТ - ГРАД РУДОЗЕМ</w:t>
      </w:r>
    </w:p>
    <w:p w14:paraId="30E7CFA0" w14:textId="1C9E15CB" w:rsidR="00CF7FAF" w:rsidRPr="0004623A" w:rsidRDefault="00E7037E" w:rsidP="00CF7FAF">
      <w:pPr>
        <w:tabs>
          <w:tab w:val="left" w:pos="6930"/>
        </w:tabs>
        <w:jc w:val="right"/>
        <w:rPr>
          <w:b/>
          <w:i/>
        </w:rPr>
      </w:pPr>
      <w:r>
        <w:rPr>
          <w:b/>
          <w:i/>
        </w:rPr>
        <w:t>Препис!</w:t>
      </w:r>
      <w:r w:rsidR="00CF7FAF">
        <w:rPr>
          <w:b/>
          <w:i/>
        </w:rPr>
        <w:t xml:space="preserve"> </w:t>
      </w:r>
    </w:p>
    <w:p w14:paraId="4815070A" w14:textId="77777777" w:rsidR="00CF7FAF" w:rsidRDefault="00CF7FAF" w:rsidP="00CF7FAF">
      <w:pPr>
        <w:tabs>
          <w:tab w:val="left" w:pos="6930"/>
        </w:tabs>
        <w:jc w:val="center"/>
        <w:rPr>
          <w:b/>
          <w:sz w:val="32"/>
          <w:szCs w:val="32"/>
        </w:rPr>
      </w:pPr>
      <w:r>
        <w:rPr>
          <w:b/>
          <w:sz w:val="32"/>
          <w:szCs w:val="32"/>
        </w:rPr>
        <w:t>Р Е Ш Е Н И Е</w:t>
      </w:r>
    </w:p>
    <w:p w14:paraId="69BBE345" w14:textId="51D8A02A" w:rsidR="00CF7FAF" w:rsidRPr="00630677" w:rsidRDefault="00CF7FAF" w:rsidP="00CF7FAF">
      <w:pPr>
        <w:tabs>
          <w:tab w:val="left" w:pos="0"/>
        </w:tabs>
        <w:jc w:val="center"/>
        <w:rPr>
          <w:b/>
          <w:sz w:val="28"/>
          <w:szCs w:val="28"/>
        </w:rPr>
      </w:pPr>
      <w:r>
        <w:rPr>
          <w:b/>
          <w:sz w:val="28"/>
          <w:szCs w:val="28"/>
        </w:rPr>
        <w:t xml:space="preserve">№ </w:t>
      </w:r>
      <w:r w:rsidR="00630677">
        <w:rPr>
          <w:b/>
          <w:sz w:val="28"/>
          <w:szCs w:val="28"/>
          <w:lang w:val="en-US"/>
        </w:rPr>
        <w:t>2</w:t>
      </w:r>
      <w:r w:rsidR="00190B37">
        <w:rPr>
          <w:b/>
          <w:sz w:val="28"/>
          <w:szCs w:val="28"/>
        </w:rPr>
        <w:t>57</w:t>
      </w:r>
    </w:p>
    <w:p w14:paraId="680AC9B2" w14:textId="77777777" w:rsidR="00CF7FAF" w:rsidRDefault="00CF7FAF" w:rsidP="00CF7FAF">
      <w:pPr>
        <w:tabs>
          <w:tab w:val="left" w:pos="0"/>
        </w:tabs>
        <w:rPr>
          <w:b/>
          <w:sz w:val="28"/>
          <w:szCs w:val="28"/>
        </w:rPr>
      </w:pPr>
    </w:p>
    <w:p w14:paraId="00E8A6A2" w14:textId="77777777" w:rsidR="00CF7FAF" w:rsidRPr="001E4017" w:rsidRDefault="00CF7FAF" w:rsidP="00CF7FAF">
      <w:pPr>
        <w:tabs>
          <w:tab w:val="left" w:pos="0"/>
        </w:tabs>
        <w:jc w:val="center"/>
        <w:rPr>
          <w:b/>
          <w:sz w:val="28"/>
          <w:szCs w:val="28"/>
        </w:rPr>
      </w:pPr>
    </w:p>
    <w:p w14:paraId="784D36B7" w14:textId="29133B07" w:rsidR="00CF7FAF" w:rsidRDefault="00CF7FAF" w:rsidP="00CF7FAF">
      <w:pPr>
        <w:jc w:val="center"/>
        <w:rPr>
          <w:b/>
          <w:sz w:val="28"/>
          <w:szCs w:val="28"/>
        </w:rPr>
      </w:pPr>
      <w:r>
        <w:rPr>
          <w:b/>
          <w:sz w:val="28"/>
          <w:szCs w:val="28"/>
        </w:rPr>
        <w:t xml:space="preserve">НА ОБЩИНСКИ СЪВЕТ – РУДОЗЕМ, ВЗЕТО НА </w:t>
      </w:r>
      <w:r w:rsidR="00190B37">
        <w:rPr>
          <w:b/>
          <w:sz w:val="28"/>
          <w:szCs w:val="28"/>
        </w:rPr>
        <w:t>ИЗВЪНРЕДНО ЗАСЕДАНИЕ, СЪСТОЯЛО СЕ НА 14.07</w:t>
      </w:r>
      <w:r>
        <w:rPr>
          <w:b/>
          <w:sz w:val="28"/>
          <w:szCs w:val="28"/>
        </w:rPr>
        <w:t>.202</w:t>
      </w:r>
      <w:r>
        <w:rPr>
          <w:b/>
          <w:sz w:val="28"/>
          <w:szCs w:val="28"/>
          <w:lang w:val="en-US"/>
        </w:rPr>
        <w:t>5</w:t>
      </w:r>
      <w:r>
        <w:rPr>
          <w:b/>
          <w:sz w:val="28"/>
          <w:szCs w:val="28"/>
        </w:rPr>
        <w:t xml:space="preserve"> </w:t>
      </w:r>
      <w:r>
        <w:rPr>
          <w:b/>
          <w:sz w:val="28"/>
          <w:szCs w:val="28"/>
          <w:lang w:val="ru-RU"/>
        </w:rPr>
        <w:t>г.</w:t>
      </w:r>
      <w:r w:rsidR="00190B37">
        <w:rPr>
          <w:b/>
          <w:sz w:val="28"/>
          <w:szCs w:val="28"/>
        </w:rPr>
        <w:t>, ПРОТОКОЛ № 31</w:t>
      </w:r>
    </w:p>
    <w:p w14:paraId="45390E95" w14:textId="77777777" w:rsidR="00CF7FAF" w:rsidRPr="00854D5C" w:rsidRDefault="00CF7FAF" w:rsidP="00CF7FAF">
      <w:pPr>
        <w:jc w:val="center"/>
        <w:rPr>
          <w:b/>
        </w:rPr>
      </w:pPr>
    </w:p>
    <w:p w14:paraId="56461092" w14:textId="792A2326" w:rsidR="00B430C3" w:rsidRPr="007C3851" w:rsidRDefault="00CF7FAF" w:rsidP="00B430C3">
      <w:pPr>
        <w:jc w:val="both"/>
        <w:rPr>
          <w:b/>
          <w:i/>
          <w:sz w:val="26"/>
          <w:szCs w:val="20"/>
        </w:rPr>
      </w:pPr>
      <w:r w:rsidRPr="00AA591C">
        <w:rPr>
          <w:b/>
          <w:i/>
        </w:rPr>
        <w:t>Относно</w:t>
      </w:r>
      <w:r w:rsidRPr="00306980">
        <w:rPr>
          <w:b/>
          <w:i/>
        </w:rPr>
        <w:t>:</w:t>
      </w:r>
      <w:r w:rsidR="00C00050" w:rsidRPr="00C00050">
        <w:rPr>
          <w:lang w:val="en-US"/>
        </w:rPr>
        <w:t xml:space="preserve"> </w:t>
      </w:r>
      <w:proofErr w:type="spellStart"/>
      <w:r w:rsidR="007C3851" w:rsidRPr="007C3851">
        <w:rPr>
          <w:i/>
          <w:lang w:val="en-US"/>
        </w:rPr>
        <w:t>Получено</w:t>
      </w:r>
      <w:proofErr w:type="spellEnd"/>
      <w:r w:rsidR="007C3851" w:rsidRPr="007C3851">
        <w:rPr>
          <w:i/>
          <w:lang w:val="en-US"/>
        </w:rPr>
        <w:t xml:space="preserve"> </w:t>
      </w:r>
      <w:proofErr w:type="spellStart"/>
      <w:r w:rsidR="007C3851" w:rsidRPr="007C3851">
        <w:rPr>
          <w:i/>
          <w:lang w:val="en-US"/>
        </w:rPr>
        <w:t>писмо</w:t>
      </w:r>
      <w:proofErr w:type="spellEnd"/>
      <w:r w:rsidR="007C3851" w:rsidRPr="007C3851">
        <w:rPr>
          <w:i/>
          <w:lang w:val="en-US"/>
        </w:rPr>
        <w:t xml:space="preserve"> </w:t>
      </w:r>
      <w:proofErr w:type="spellStart"/>
      <w:r w:rsidR="007C3851" w:rsidRPr="007C3851">
        <w:rPr>
          <w:i/>
          <w:lang w:val="en-US"/>
        </w:rPr>
        <w:t>от</w:t>
      </w:r>
      <w:proofErr w:type="spellEnd"/>
      <w:r w:rsidR="007C3851" w:rsidRPr="007C3851">
        <w:rPr>
          <w:i/>
          <w:lang w:val="en-US"/>
        </w:rPr>
        <w:t xml:space="preserve"> </w:t>
      </w:r>
      <w:proofErr w:type="spellStart"/>
      <w:r w:rsidR="007C3851" w:rsidRPr="007C3851">
        <w:rPr>
          <w:i/>
          <w:lang w:val="en-US"/>
        </w:rPr>
        <w:t>Министерство</w:t>
      </w:r>
      <w:proofErr w:type="spellEnd"/>
      <w:r w:rsidR="007C3851" w:rsidRPr="007C3851">
        <w:rPr>
          <w:i/>
          <w:lang w:val="en-US"/>
        </w:rPr>
        <w:t xml:space="preserve"> </w:t>
      </w:r>
      <w:proofErr w:type="spellStart"/>
      <w:r w:rsidR="007C3851" w:rsidRPr="007C3851">
        <w:rPr>
          <w:i/>
          <w:lang w:val="en-US"/>
        </w:rPr>
        <w:t>на</w:t>
      </w:r>
      <w:proofErr w:type="spellEnd"/>
      <w:r w:rsidR="007C3851" w:rsidRPr="007C3851">
        <w:rPr>
          <w:i/>
          <w:lang w:val="en-US"/>
        </w:rPr>
        <w:t xml:space="preserve"> </w:t>
      </w:r>
      <w:proofErr w:type="spellStart"/>
      <w:r w:rsidR="007C3851" w:rsidRPr="007C3851">
        <w:rPr>
          <w:i/>
          <w:lang w:val="en-US"/>
        </w:rPr>
        <w:t>финансите</w:t>
      </w:r>
      <w:proofErr w:type="spellEnd"/>
      <w:r w:rsidR="007C3851" w:rsidRPr="007C3851">
        <w:rPr>
          <w:i/>
          <w:lang w:val="en-US"/>
        </w:rPr>
        <w:t xml:space="preserve"> </w:t>
      </w:r>
      <w:proofErr w:type="spellStart"/>
      <w:r w:rsidR="007C3851" w:rsidRPr="007C3851">
        <w:rPr>
          <w:i/>
          <w:lang w:val="en-US"/>
        </w:rPr>
        <w:t>за</w:t>
      </w:r>
      <w:proofErr w:type="spellEnd"/>
      <w:r w:rsidR="007C3851" w:rsidRPr="007C3851">
        <w:rPr>
          <w:i/>
          <w:lang w:val="en-US"/>
        </w:rPr>
        <w:t xml:space="preserve"> </w:t>
      </w:r>
      <w:proofErr w:type="spellStart"/>
      <w:r w:rsidR="007C3851" w:rsidRPr="007C3851">
        <w:rPr>
          <w:i/>
          <w:lang w:val="en-US"/>
        </w:rPr>
        <w:t>откриване</w:t>
      </w:r>
      <w:proofErr w:type="spellEnd"/>
      <w:r w:rsidR="007C3851" w:rsidRPr="007C3851">
        <w:rPr>
          <w:i/>
          <w:lang w:val="en-US"/>
        </w:rPr>
        <w:t xml:space="preserve"> </w:t>
      </w:r>
      <w:proofErr w:type="spellStart"/>
      <w:r w:rsidR="007C3851" w:rsidRPr="007C3851">
        <w:rPr>
          <w:i/>
          <w:lang w:val="en-US"/>
        </w:rPr>
        <w:t>на</w:t>
      </w:r>
      <w:proofErr w:type="spellEnd"/>
      <w:r w:rsidR="007C3851" w:rsidRPr="007C3851">
        <w:rPr>
          <w:i/>
          <w:lang w:val="en-US"/>
        </w:rPr>
        <w:t xml:space="preserve"> </w:t>
      </w:r>
      <w:proofErr w:type="spellStart"/>
      <w:r w:rsidR="007C3851" w:rsidRPr="007C3851">
        <w:rPr>
          <w:i/>
          <w:lang w:val="en-US"/>
        </w:rPr>
        <w:t>процедура</w:t>
      </w:r>
      <w:proofErr w:type="spellEnd"/>
      <w:r w:rsidR="007C3851" w:rsidRPr="007C3851">
        <w:rPr>
          <w:i/>
          <w:lang w:val="en-US"/>
        </w:rPr>
        <w:t xml:space="preserve"> </w:t>
      </w:r>
      <w:proofErr w:type="spellStart"/>
      <w:r w:rsidR="007C3851" w:rsidRPr="007C3851">
        <w:rPr>
          <w:i/>
          <w:lang w:val="en-US"/>
        </w:rPr>
        <w:t>за</w:t>
      </w:r>
      <w:proofErr w:type="spellEnd"/>
      <w:r w:rsidR="007C3851" w:rsidRPr="007C3851">
        <w:rPr>
          <w:i/>
          <w:lang w:val="en-US"/>
        </w:rPr>
        <w:t xml:space="preserve"> </w:t>
      </w:r>
      <w:proofErr w:type="spellStart"/>
      <w:r w:rsidR="007C3851" w:rsidRPr="007C3851">
        <w:rPr>
          <w:i/>
          <w:lang w:val="en-US"/>
        </w:rPr>
        <w:t>финансово</w:t>
      </w:r>
      <w:proofErr w:type="spellEnd"/>
      <w:r w:rsidR="007C3851" w:rsidRPr="007C3851">
        <w:rPr>
          <w:i/>
          <w:lang w:val="en-US"/>
        </w:rPr>
        <w:t xml:space="preserve"> </w:t>
      </w:r>
      <w:proofErr w:type="spellStart"/>
      <w:r w:rsidR="007C3851" w:rsidRPr="007C3851">
        <w:rPr>
          <w:i/>
          <w:lang w:val="en-US"/>
        </w:rPr>
        <w:t>оздравяване</w:t>
      </w:r>
      <w:proofErr w:type="spellEnd"/>
      <w:r w:rsidR="007C3851" w:rsidRPr="007C3851">
        <w:rPr>
          <w:i/>
          <w:lang w:val="en-US"/>
        </w:rPr>
        <w:t>.</w:t>
      </w:r>
    </w:p>
    <w:p w14:paraId="5B35EB9A" w14:textId="77777777" w:rsidR="000F6F82" w:rsidRDefault="000F6F82" w:rsidP="001B4814">
      <w:pPr>
        <w:jc w:val="both"/>
        <w:rPr>
          <w:i/>
        </w:rPr>
      </w:pPr>
    </w:p>
    <w:p w14:paraId="05B3A126" w14:textId="32D5FDD9" w:rsidR="00D41D33" w:rsidRPr="00D41D33" w:rsidRDefault="00CF7FAF" w:rsidP="001B4814">
      <w:pPr>
        <w:ind w:firstLine="567"/>
        <w:jc w:val="both"/>
      </w:pPr>
      <w:proofErr w:type="spellStart"/>
      <w:r w:rsidRPr="00D41D33">
        <w:rPr>
          <w:lang w:val="ru-RU"/>
        </w:rPr>
        <w:t>Общински</w:t>
      </w:r>
      <w:proofErr w:type="spellEnd"/>
      <w:r w:rsidRPr="00D41D33">
        <w:rPr>
          <w:lang w:val="ru-RU"/>
        </w:rPr>
        <w:t xml:space="preserve"> </w:t>
      </w:r>
      <w:proofErr w:type="spellStart"/>
      <w:r w:rsidRPr="00D41D33">
        <w:rPr>
          <w:lang w:val="ru-RU"/>
        </w:rPr>
        <w:t>съвет</w:t>
      </w:r>
      <w:proofErr w:type="spellEnd"/>
      <w:r w:rsidRPr="00D41D33">
        <w:rPr>
          <w:lang w:val="ru-RU"/>
        </w:rPr>
        <w:t xml:space="preserve"> - град </w:t>
      </w:r>
      <w:proofErr w:type="spellStart"/>
      <w:r w:rsidRPr="00D41D33">
        <w:rPr>
          <w:lang w:val="ru-RU"/>
        </w:rPr>
        <w:t>Рудозем</w:t>
      </w:r>
      <w:proofErr w:type="spellEnd"/>
      <w:r w:rsidRPr="00D41D33">
        <w:rPr>
          <w:lang w:val="ru-RU"/>
        </w:rPr>
        <w:t xml:space="preserve"> след </w:t>
      </w:r>
      <w:proofErr w:type="spellStart"/>
      <w:r w:rsidRPr="00D41D33">
        <w:rPr>
          <w:lang w:val="ru-RU"/>
        </w:rPr>
        <w:t>като</w:t>
      </w:r>
      <w:proofErr w:type="spellEnd"/>
      <w:r w:rsidRPr="00D41D33">
        <w:rPr>
          <w:lang w:val="ru-RU"/>
        </w:rPr>
        <w:t xml:space="preserve"> </w:t>
      </w:r>
      <w:proofErr w:type="spellStart"/>
      <w:r w:rsidRPr="00D41D33">
        <w:rPr>
          <w:lang w:val="ru-RU"/>
        </w:rPr>
        <w:t>разгледа</w:t>
      </w:r>
      <w:proofErr w:type="spellEnd"/>
      <w:r w:rsidRPr="00D41D33">
        <w:rPr>
          <w:lang w:val="ru-RU"/>
        </w:rPr>
        <w:t xml:space="preserve"> и </w:t>
      </w:r>
      <w:proofErr w:type="spellStart"/>
      <w:r w:rsidRPr="00D41D33">
        <w:rPr>
          <w:lang w:val="ru-RU"/>
        </w:rPr>
        <w:t>обсъди</w:t>
      </w:r>
      <w:proofErr w:type="spellEnd"/>
      <w:r w:rsidRPr="00D41D33">
        <w:rPr>
          <w:lang w:val="ru-RU"/>
        </w:rPr>
        <w:t xml:space="preserve"> </w:t>
      </w:r>
      <w:proofErr w:type="spellStart"/>
      <w:r w:rsidRPr="00D41D33">
        <w:rPr>
          <w:lang w:val="ru-RU"/>
        </w:rPr>
        <w:t>Докладна</w:t>
      </w:r>
      <w:proofErr w:type="spellEnd"/>
      <w:r w:rsidRPr="00D41D33">
        <w:rPr>
          <w:lang w:val="ru-RU"/>
        </w:rPr>
        <w:t xml:space="preserve"> записка № </w:t>
      </w:r>
      <w:r w:rsidR="00F46351">
        <w:t>124</w:t>
      </w:r>
      <w:r w:rsidR="007F58B6">
        <w:t>/08</w:t>
      </w:r>
      <w:r w:rsidRPr="00D41D33">
        <w:rPr>
          <w:lang w:val="ru-RU"/>
        </w:rPr>
        <w:t>.</w:t>
      </w:r>
      <w:r w:rsidR="007C170A" w:rsidRPr="00D41D33">
        <w:rPr>
          <w:lang w:val="ru-RU"/>
        </w:rPr>
        <w:t>0</w:t>
      </w:r>
      <w:r w:rsidR="007F58B6">
        <w:rPr>
          <w:lang w:val="en-US"/>
        </w:rPr>
        <w:t>7</w:t>
      </w:r>
      <w:r w:rsidRPr="00D41D33">
        <w:rPr>
          <w:lang w:val="ru-RU"/>
        </w:rPr>
        <w:t xml:space="preserve">.2025 г., предложена от </w:t>
      </w:r>
      <w:r w:rsidR="009F2043" w:rsidRPr="00D41D33">
        <w:t>кмета</w:t>
      </w:r>
      <w:r w:rsidR="009F2043" w:rsidRPr="00D41D33">
        <w:rPr>
          <w:lang w:val="ru-RU"/>
        </w:rPr>
        <w:t xml:space="preserve"> на Община</w:t>
      </w:r>
      <w:r w:rsidR="007C170A" w:rsidRPr="00D41D33">
        <w:rPr>
          <w:lang w:val="ru-RU"/>
        </w:rPr>
        <w:t xml:space="preserve"> </w:t>
      </w:r>
      <w:proofErr w:type="spellStart"/>
      <w:r w:rsidR="007C170A" w:rsidRPr="00D41D33">
        <w:rPr>
          <w:lang w:val="ru-RU"/>
        </w:rPr>
        <w:t>Рудозем</w:t>
      </w:r>
      <w:proofErr w:type="spellEnd"/>
      <w:r w:rsidR="007C170A" w:rsidRPr="00D41D33">
        <w:rPr>
          <w:lang w:val="ru-RU"/>
        </w:rPr>
        <w:t xml:space="preserve"> – </w:t>
      </w:r>
      <w:proofErr w:type="spellStart"/>
      <w:r w:rsidR="007C170A" w:rsidRPr="00D41D33">
        <w:rPr>
          <w:lang w:val="ru-RU"/>
        </w:rPr>
        <w:t>инж</w:t>
      </w:r>
      <w:proofErr w:type="spellEnd"/>
      <w:r w:rsidR="007C170A" w:rsidRPr="00D41D33">
        <w:rPr>
          <w:lang w:val="ru-RU"/>
        </w:rPr>
        <w:t xml:space="preserve">. </w:t>
      </w:r>
      <w:proofErr w:type="spellStart"/>
      <w:r w:rsidR="009F2043" w:rsidRPr="00D41D33">
        <w:rPr>
          <w:lang w:val="ru-RU"/>
        </w:rPr>
        <w:t>Недко</w:t>
      </w:r>
      <w:proofErr w:type="spellEnd"/>
      <w:r w:rsidR="009F2043" w:rsidRPr="00D41D33">
        <w:rPr>
          <w:lang w:val="ru-RU"/>
        </w:rPr>
        <w:t xml:space="preserve"> </w:t>
      </w:r>
      <w:proofErr w:type="spellStart"/>
      <w:r w:rsidR="009F2043" w:rsidRPr="00D41D33">
        <w:rPr>
          <w:lang w:val="ru-RU"/>
        </w:rPr>
        <w:t>Фиданов</w:t>
      </w:r>
      <w:proofErr w:type="spellEnd"/>
      <w:r w:rsidR="009F2043" w:rsidRPr="00D41D33">
        <w:rPr>
          <w:lang w:val="ru-RU"/>
        </w:rPr>
        <w:t xml:space="preserve"> Кулевски</w:t>
      </w:r>
      <w:r w:rsidR="007C170A" w:rsidRPr="00D41D33">
        <w:rPr>
          <w:lang w:val="ru-RU"/>
        </w:rPr>
        <w:t xml:space="preserve"> </w:t>
      </w:r>
      <w:r w:rsidRPr="00D41D33">
        <w:t xml:space="preserve">и на основание </w:t>
      </w:r>
      <w:r w:rsidR="00F46351" w:rsidRPr="00F46351">
        <w:t>чл.</w:t>
      </w:r>
      <w:r w:rsidR="00F46351" w:rsidRPr="00F46351">
        <w:rPr>
          <w:lang w:val="en-US"/>
        </w:rPr>
        <w:t xml:space="preserve"> 21</w:t>
      </w:r>
      <w:r w:rsidR="00F46351" w:rsidRPr="00F46351">
        <w:t>, ал.</w:t>
      </w:r>
      <w:r w:rsidR="00F46351" w:rsidRPr="00F46351">
        <w:rPr>
          <w:lang w:val="en-US"/>
        </w:rPr>
        <w:t>2</w:t>
      </w:r>
      <w:r w:rsidR="00F46351" w:rsidRPr="00F46351">
        <w:t xml:space="preserve"> от ЗМСМА, чл.</w:t>
      </w:r>
      <w:r w:rsidR="00F46351" w:rsidRPr="00F46351">
        <w:rPr>
          <w:lang w:val="en-US"/>
        </w:rPr>
        <w:t>130</w:t>
      </w:r>
      <w:r w:rsidR="00F46351" w:rsidRPr="00F46351">
        <w:t>д, ал. 2 и ал.3 от ЗПФ</w:t>
      </w:r>
    </w:p>
    <w:p w14:paraId="3302909E" w14:textId="7CE203AB" w:rsidR="00CF7FAF" w:rsidRPr="00D41D33" w:rsidRDefault="00CF7FAF" w:rsidP="001B4814">
      <w:pPr>
        <w:ind w:firstLine="567"/>
        <w:jc w:val="both"/>
      </w:pPr>
      <w:r w:rsidRPr="00D41D33">
        <w:t>След проведено поименно</w:t>
      </w:r>
      <w:r w:rsidRPr="00D41D33">
        <w:rPr>
          <w:lang w:val="en-US"/>
        </w:rPr>
        <w:t xml:space="preserve"> </w:t>
      </w:r>
      <w:r w:rsidRPr="00D41D33">
        <w:t>гласуване</w:t>
      </w:r>
    </w:p>
    <w:p w14:paraId="0472BF30" w14:textId="48D97AFF" w:rsidR="00946800" w:rsidRPr="00D41D33" w:rsidRDefault="00946800" w:rsidP="00CF7FAF">
      <w:pPr>
        <w:pStyle w:val="a3"/>
        <w:spacing w:before="0" w:beforeAutospacing="0" w:after="0" w:afterAutospacing="0"/>
        <w:jc w:val="center"/>
        <w:textAlignment w:val="baseline"/>
        <w:rPr>
          <w:b/>
        </w:rPr>
      </w:pPr>
    </w:p>
    <w:p w14:paraId="5A50731C" w14:textId="77777777" w:rsidR="001B4814" w:rsidRDefault="001B4814" w:rsidP="00CF7FAF">
      <w:pPr>
        <w:pStyle w:val="a3"/>
        <w:spacing w:before="0" w:beforeAutospacing="0" w:after="0" w:afterAutospacing="0"/>
        <w:jc w:val="center"/>
        <w:textAlignment w:val="baseline"/>
        <w:rPr>
          <w:b/>
        </w:rPr>
      </w:pPr>
    </w:p>
    <w:p w14:paraId="411D5A59" w14:textId="5B5CD748" w:rsidR="00CF7FAF" w:rsidRDefault="00CF7FAF" w:rsidP="00CF7FAF">
      <w:pPr>
        <w:pStyle w:val="a3"/>
        <w:spacing w:before="0" w:beforeAutospacing="0" w:after="0" w:afterAutospacing="0"/>
        <w:jc w:val="center"/>
        <w:textAlignment w:val="baseline"/>
        <w:rPr>
          <w:b/>
        </w:rPr>
      </w:pPr>
      <w:r w:rsidRPr="0058407C">
        <w:rPr>
          <w:b/>
        </w:rPr>
        <w:t>РЕШИ:</w:t>
      </w:r>
    </w:p>
    <w:p w14:paraId="13BBC465" w14:textId="77777777" w:rsidR="001B4814" w:rsidRDefault="001B4814" w:rsidP="00CF7FAF">
      <w:pPr>
        <w:pStyle w:val="a3"/>
        <w:spacing w:before="0" w:beforeAutospacing="0" w:after="0" w:afterAutospacing="0"/>
        <w:jc w:val="center"/>
        <w:textAlignment w:val="baseline"/>
        <w:rPr>
          <w:b/>
        </w:rPr>
      </w:pPr>
    </w:p>
    <w:p w14:paraId="641B02A1" w14:textId="77777777" w:rsidR="00F46351" w:rsidRPr="00F46351" w:rsidRDefault="00F46351" w:rsidP="00F46351">
      <w:pPr>
        <w:widowControl w:val="0"/>
        <w:spacing w:line="360" w:lineRule="auto"/>
        <w:ind w:left="20" w:hanging="20"/>
        <w:rPr>
          <w:iCs/>
          <w:color w:val="000000"/>
          <w:shd w:val="clear" w:color="auto" w:fill="FFFFFF"/>
          <w:lang w:eastAsia="en-US"/>
        </w:rPr>
      </w:pPr>
      <w:r w:rsidRPr="00F46351">
        <w:rPr>
          <w:iCs/>
          <w:color w:val="000000"/>
          <w:shd w:val="clear" w:color="auto" w:fill="FFFFFF"/>
          <w:lang w:eastAsia="en-US"/>
        </w:rPr>
        <w:t xml:space="preserve">            Общински съвет-Рудозем не открива процедура по финансово оздравяване на община Рудозем.</w:t>
      </w:r>
    </w:p>
    <w:p w14:paraId="6F96CEAC" w14:textId="77777777" w:rsidR="00737D13" w:rsidRPr="00737D13" w:rsidRDefault="00737D13" w:rsidP="00737D13">
      <w:pPr>
        <w:jc w:val="both"/>
      </w:pPr>
    </w:p>
    <w:p w14:paraId="0051FE40" w14:textId="15111195" w:rsidR="006F74E3" w:rsidRDefault="006F74E3" w:rsidP="00CF7FAF">
      <w:pPr>
        <w:ind w:right="-108"/>
        <w:rPr>
          <w:lang w:val="ru-RU"/>
        </w:rPr>
      </w:pPr>
    </w:p>
    <w:p w14:paraId="649394B2" w14:textId="3BD8AB58" w:rsidR="00CF7FAF" w:rsidRPr="0058407C" w:rsidRDefault="00CF7FAF" w:rsidP="00CF7FAF">
      <w:pPr>
        <w:ind w:right="-108"/>
        <w:rPr>
          <w:lang w:val="ru-RU"/>
        </w:rPr>
      </w:pPr>
      <w:r>
        <w:rPr>
          <w:lang w:val="ru-RU"/>
        </w:rPr>
        <w:t xml:space="preserve">   </w:t>
      </w:r>
      <w:r w:rsidRPr="0058407C">
        <w:rPr>
          <w:lang w:val="ru-RU"/>
        </w:rPr>
        <w:t xml:space="preserve">Общ </w:t>
      </w:r>
      <w:proofErr w:type="spellStart"/>
      <w:r w:rsidRPr="0058407C">
        <w:rPr>
          <w:lang w:val="ru-RU"/>
        </w:rPr>
        <w:t>брой</w:t>
      </w:r>
      <w:proofErr w:type="spellEnd"/>
      <w:r w:rsidRPr="0058407C">
        <w:rPr>
          <w:lang w:val="ru-RU"/>
        </w:rPr>
        <w:t xml:space="preserve"> </w:t>
      </w:r>
      <w:proofErr w:type="spellStart"/>
      <w:r w:rsidRPr="0058407C">
        <w:rPr>
          <w:lang w:val="ru-RU"/>
        </w:rPr>
        <w:t>общински</w:t>
      </w:r>
      <w:proofErr w:type="spellEnd"/>
      <w:r w:rsidRPr="0058407C">
        <w:rPr>
          <w:lang w:val="ru-RU"/>
        </w:rPr>
        <w:t xml:space="preserve"> </w:t>
      </w:r>
      <w:proofErr w:type="spellStart"/>
      <w:r w:rsidRPr="0058407C">
        <w:rPr>
          <w:lang w:val="ru-RU"/>
        </w:rPr>
        <w:t>с</w:t>
      </w:r>
      <w:r w:rsidR="007B1335">
        <w:rPr>
          <w:lang w:val="ru-RU"/>
        </w:rPr>
        <w:t>ъветници</w:t>
      </w:r>
      <w:proofErr w:type="spellEnd"/>
      <w:r w:rsidR="007B1335">
        <w:rPr>
          <w:lang w:val="ru-RU"/>
        </w:rPr>
        <w:t>: 12</w:t>
      </w:r>
    </w:p>
    <w:p w14:paraId="0CBC5A65" w14:textId="144A4F3E" w:rsidR="00CF7FAF" w:rsidRPr="0058407C" w:rsidRDefault="00CF7FAF" w:rsidP="00CF7FAF">
      <w:pPr>
        <w:ind w:right="-108"/>
      </w:pPr>
      <w:r w:rsidRPr="0058407C">
        <w:rPr>
          <w:lang w:val="ru-RU"/>
        </w:rPr>
        <w:t xml:space="preserve">   </w:t>
      </w:r>
      <w:proofErr w:type="spellStart"/>
      <w:r w:rsidRPr="0058407C">
        <w:rPr>
          <w:lang w:val="ru-RU"/>
        </w:rPr>
        <w:t>Присъствали</w:t>
      </w:r>
      <w:proofErr w:type="spellEnd"/>
      <w:r w:rsidRPr="0058407C">
        <w:rPr>
          <w:lang w:val="ru-RU"/>
        </w:rPr>
        <w:t xml:space="preserve">: </w:t>
      </w:r>
      <w:r w:rsidR="00085D85">
        <w:rPr>
          <w:lang w:val="ru-RU"/>
        </w:rPr>
        <w:t>10</w:t>
      </w:r>
    </w:p>
    <w:p w14:paraId="30E47B81" w14:textId="702CECE5" w:rsidR="00CF7FAF" w:rsidRPr="0058407C" w:rsidRDefault="000542DB" w:rsidP="00CF7FAF">
      <w:pPr>
        <w:ind w:right="-108"/>
        <w:rPr>
          <w:lang w:val="en-US"/>
        </w:rPr>
      </w:pPr>
      <w:r>
        <w:rPr>
          <w:lang w:val="ru-RU"/>
        </w:rPr>
        <w:t xml:space="preserve">   </w:t>
      </w:r>
      <w:proofErr w:type="spellStart"/>
      <w:r>
        <w:rPr>
          <w:lang w:val="ru-RU"/>
        </w:rPr>
        <w:t>Гласували</w:t>
      </w:r>
      <w:proofErr w:type="spellEnd"/>
      <w:r>
        <w:rPr>
          <w:lang w:val="ru-RU"/>
        </w:rPr>
        <w:t>:</w:t>
      </w:r>
      <w:r w:rsidR="00F46351">
        <w:rPr>
          <w:lang w:val="ru-RU"/>
        </w:rPr>
        <w:t xml:space="preserve"> </w:t>
      </w:r>
      <w:r w:rsidR="00085D85">
        <w:rPr>
          <w:lang w:val="ru-RU"/>
        </w:rPr>
        <w:t>10</w:t>
      </w:r>
    </w:p>
    <w:p w14:paraId="4862E126" w14:textId="068905E8" w:rsidR="00CF7FAF" w:rsidRPr="0058407C" w:rsidRDefault="00CF7FAF" w:rsidP="00CF7FAF">
      <w:pPr>
        <w:tabs>
          <w:tab w:val="left" w:pos="1875"/>
        </w:tabs>
        <w:ind w:right="-108"/>
      </w:pPr>
      <w:r w:rsidRPr="0058407C">
        <w:rPr>
          <w:lang w:val="ru-RU"/>
        </w:rPr>
        <w:t xml:space="preserve">   За:</w:t>
      </w:r>
      <w:r w:rsidR="000542DB">
        <w:rPr>
          <w:lang w:val="ru-RU"/>
        </w:rPr>
        <w:t xml:space="preserve"> </w:t>
      </w:r>
      <w:r w:rsidR="00085D85">
        <w:rPr>
          <w:lang w:val="ru-RU"/>
        </w:rPr>
        <w:t>8</w:t>
      </w:r>
      <w:r w:rsidRPr="0058407C">
        <w:rPr>
          <w:lang w:val="ru-RU"/>
        </w:rPr>
        <w:tab/>
      </w:r>
    </w:p>
    <w:p w14:paraId="14644E1E" w14:textId="0D9FBD69" w:rsidR="00CF7FAF" w:rsidRPr="0058407C" w:rsidRDefault="00CF7FAF" w:rsidP="00CF7FAF">
      <w:pPr>
        <w:ind w:right="-108"/>
        <w:rPr>
          <w:lang w:val="ru-RU"/>
        </w:rPr>
      </w:pPr>
      <w:r w:rsidRPr="0058407C">
        <w:rPr>
          <w:lang w:val="ru-RU"/>
        </w:rPr>
        <w:t xml:space="preserve">   Против: </w:t>
      </w:r>
      <w:r w:rsidR="00085D85">
        <w:rPr>
          <w:lang w:val="ru-RU"/>
        </w:rPr>
        <w:t>1</w:t>
      </w:r>
    </w:p>
    <w:p w14:paraId="67158A2C" w14:textId="5A1793F0" w:rsidR="00CF7FAF" w:rsidRPr="003F7544" w:rsidRDefault="00085D85" w:rsidP="00CF7FAF">
      <w:pPr>
        <w:ind w:right="-108"/>
        <w:rPr>
          <w:lang w:val="ru-RU"/>
        </w:rPr>
      </w:pPr>
      <w:r>
        <w:rPr>
          <w:lang w:val="ru-RU"/>
        </w:rPr>
        <w:t xml:space="preserve">   </w:t>
      </w:r>
      <w:proofErr w:type="spellStart"/>
      <w:r>
        <w:rPr>
          <w:lang w:val="ru-RU"/>
        </w:rPr>
        <w:t>Въздържали</w:t>
      </w:r>
      <w:proofErr w:type="spellEnd"/>
      <w:r>
        <w:rPr>
          <w:lang w:val="ru-RU"/>
        </w:rPr>
        <w:t xml:space="preserve"> се: 1</w:t>
      </w:r>
    </w:p>
    <w:p w14:paraId="40629971" w14:textId="77777777" w:rsidR="006F74E3" w:rsidRDefault="00CF7FAF" w:rsidP="00CF7FAF">
      <w:pPr>
        <w:autoSpaceDE w:val="0"/>
        <w:autoSpaceDN w:val="0"/>
        <w:adjustRightInd w:val="0"/>
        <w:ind w:right="-108"/>
        <w:jc w:val="right"/>
      </w:pPr>
      <w:r w:rsidRPr="003F7544">
        <w:t xml:space="preserve">         </w:t>
      </w:r>
      <w:r>
        <w:t xml:space="preserve">                             </w:t>
      </w:r>
    </w:p>
    <w:p w14:paraId="21A56DA0" w14:textId="77777777" w:rsidR="006F74E3" w:rsidRDefault="006F74E3" w:rsidP="00CF7FAF">
      <w:pPr>
        <w:autoSpaceDE w:val="0"/>
        <w:autoSpaceDN w:val="0"/>
        <w:adjustRightInd w:val="0"/>
        <w:ind w:right="-108"/>
        <w:jc w:val="right"/>
      </w:pPr>
    </w:p>
    <w:p w14:paraId="626B6A57" w14:textId="77777777" w:rsidR="006F74E3" w:rsidRDefault="006F74E3" w:rsidP="00CF7FAF">
      <w:pPr>
        <w:autoSpaceDE w:val="0"/>
        <w:autoSpaceDN w:val="0"/>
        <w:adjustRightInd w:val="0"/>
        <w:ind w:right="-108"/>
        <w:jc w:val="right"/>
      </w:pPr>
    </w:p>
    <w:p w14:paraId="4DDB75EE" w14:textId="77777777" w:rsidR="006F74E3" w:rsidRDefault="006F74E3" w:rsidP="00CF7FAF">
      <w:pPr>
        <w:autoSpaceDE w:val="0"/>
        <w:autoSpaceDN w:val="0"/>
        <w:adjustRightInd w:val="0"/>
        <w:ind w:right="-108"/>
        <w:jc w:val="right"/>
      </w:pPr>
    </w:p>
    <w:p w14:paraId="7747FBA2" w14:textId="77777777" w:rsidR="00CF7FAF" w:rsidRPr="003F7544" w:rsidRDefault="00CF7FAF" w:rsidP="00CF7FAF">
      <w:pPr>
        <w:autoSpaceDE w:val="0"/>
        <w:autoSpaceDN w:val="0"/>
        <w:adjustRightInd w:val="0"/>
        <w:ind w:right="-108"/>
        <w:jc w:val="right"/>
      </w:pPr>
      <w:r>
        <w:t xml:space="preserve"> </w:t>
      </w:r>
      <w:r w:rsidRPr="003F7544">
        <w:rPr>
          <w:b/>
        </w:rPr>
        <w:t>П</w:t>
      </w:r>
      <w:proofErr w:type="spellStart"/>
      <w:r w:rsidRPr="003F7544">
        <w:rPr>
          <w:b/>
          <w:bCs/>
          <w:lang w:val="ru-RU"/>
        </w:rPr>
        <w:t>редседател</w:t>
      </w:r>
      <w:proofErr w:type="spellEnd"/>
      <w:r w:rsidRPr="003F7544">
        <w:rPr>
          <w:b/>
          <w:bCs/>
          <w:lang w:val="ru-RU"/>
        </w:rPr>
        <w:t xml:space="preserve"> на </w:t>
      </w:r>
      <w:proofErr w:type="spellStart"/>
      <w:r w:rsidRPr="003F7544">
        <w:rPr>
          <w:b/>
          <w:bCs/>
          <w:lang w:val="ru-RU"/>
        </w:rPr>
        <w:t>Об.С</w:t>
      </w:r>
      <w:proofErr w:type="spellEnd"/>
      <w:r w:rsidRPr="003F7544">
        <w:rPr>
          <w:b/>
          <w:bCs/>
          <w:lang w:val="ru-RU"/>
        </w:rPr>
        <w:t>:…….................................</w:t>
      </w:r>
    </w:p>
    <w:p w14:paraId="29EF7AF5" w14:textId="77777777" w:rsidR="001B4814" w:rsidRDefault="00CF7FAF" w:rsidP="00CF7FAF">
      <w:pPr>
        <w:ind w:right="-108" w:firstLine="708"/>
        <w:jc w:val="right"/>
        <w:rPr>
          <w:b/>
        </w:rPr>
      </w:pPr>
      <w:r w:rsidRPr="003F7544">
        <w:t xml:space="preserve">                                                                           </w:t>
      </w:r>
      <w:r w:rsidRPr="003F7544">
        <w:rPr>
          <w:b/>
        </w:rPr>
        <w:t>/инж. Венцислав Пехливанов /</w:t>
      </w:r>
    </w:p>
    <w:p w14:paraId="13D3163E" w14:textId="77777777" w:rsidR="001B4814" w:rsidRDefault="001B4814" w:rsidP="00CF7FAF">
      <w:pPr>
        <w:ind w:right="-108" w:firstLine="708"/>
        <w:jc w:val="right"/>
        <w:rPr>
          <w:b/>
        </w:rPr>
      </w:pPr>
    </w:p>
    <w:p w14:paraId="0B4794AE" w14:textId="77777777" w:rsidR="001B4814" w:rsidRDefault="001B4814" w:rsidP="00CF7FAF">
      <w:pPr>
        <w:ind w:right="-108" w:firstLine="708"/>
        <w:jc w:val="right"/>
        <w:rPr>
          <w:b/>
        </w:rPr>
      </w:pPr>
    </w:p>
    <w:p w14:paraId="58B977E0" w14:textId="77777777" w:rsidR="001B4814" w:rsidRDefault="001B4814" w:rsidP="00CF7FAF">
      <w:pPr>
        <w:ind w:right="-108" w:firstLine="708"/>
        <w:jc w:val="right"/>
        <w:rPr>
          <w:b/>
        </w:rPr>
      </w:pPr>
    </w:p>
    <w:p w14:paraId="415E1A59" w14:textId="77777777" w:rsidR="001B4814" w:rsidRDefault="001B4814" w:rsidP="00CF7FAF">
      <w:pPr>
        <w:ind w:right="-108" w:firstLine="708"/>
        <w:jc w:val="right"/>
        <w:rPr>
          <w:b/>
        </w:rPr>
      </w:pPr>
    </w:p>
    <w:p w14:paraId="06D9FA09" w14:textId="77777777" w:rsidR="001B4814" w:rsidRDefault="001B4814" w:rsidP="00CF7FAF">
      <w:pPr>
        <w:ind w:right="-108" w:firstLine="708"/>
        <w:jc w:val="right"/>
        <w:rPr>
          <w:b/>
        </w:rPr>
      </w:pPr>
    </w:p>
    <w:p w14:paraId="574D9361" w14:textId="77777777" w:rsidR="001B4814" w:rsidRDefault="001B4814" w:rsidP="00CF7FAF">
      <w:pPr>
        <w:ind w:right="-108" w:firstLine="708"/>
        <w:jc w:val="right"/>
        <w:rPr>
          <w:b/>
        </w:rPr>
      </w:pPr>
    </w:p>
    <w:p w14:paraId="061B10CD" w14:textId="1E813144" w:rsidR="001B4814" w:rsidRDefault="001B4814" w:rsidP="00CF7FAF">
      <w:pPr>
        <w:ind w:right="-108" w:firstLine="708"/>
        <w:jc w:val="right"/>
        <w:rPr>
          <w:b/>
        </w:rPr>
      </w:pPr>
    </w:p>
    <w:p w14:paraId="5D4BB6CC" w14:textId="3CB099AF" w:rsidR="001C2030" w:rsidRDefault="001C2030" w:rsidP="00CF7FAF">
      <w:pPr>
        <w:ind w:right="-108" w:firstLine="708"/>
        <w:jc w:val="right"/>
        <w:rPr>
          <w:b/>
        </w:rPr>
      </w:pPr>
    </w:p>
    <w:p w14:paraId="5E04A5CA" w14:textId="735920B4" w:rsidR="001C2030" w:rsidRDefault="001C2030" w:rsidP="00CF7FAF">
      <w:pPr>
        <w:ind w:right="-108" w:firstLine="708"/>
        <w:jc w:val="right"/>
        <w:rPr>
          <w:b/>
        </w:rPr>
      </w:pPr>
    </w:p>
    <w:p w14:paraId="3D488FED" w14:textId="23C65EBA" w:rsidR="001C2030" w:rsidRDefault="001C2030" w:rsidP="00CF7FAF">
      <w:pPr>
        <w:ind w:right="-108" w:firstLine="708"/>
        <w:jc w:val="right"/>
        <w:rPr>
          <w:b/>
        </w:rPr>
      </w:pPr>
    </w:p>
    <w:p w14:paraId="0C2CC111" w14:textId="2BF76532" w:rsidR="001C2030" w:rsidRDefault="001C2030" w:rsidP="00CF7FAF">
      <w:pPr>
        <w:ind w:right="-108" w:firstLine="708"/>
        <w:jc w:val="right"/>
        <w:rPr>
          <w:b/>
        </w:rPr>
      </w:pPr>
    </w:p>
    <w:p w14:paraId="4CF1F599" w14:textId="7967BE87" w:rsidR="001C2030" w:rsidRDefault="001C2030" w:rsidP="00CF7FAF">
      <w:pPr>
        <w:ind w:right="-108" w:firstLine="708"/>
        <w:jc w:val="right"/>
        <w:rPr>
          <w:b/>
        </w:rPr>
      </w:pPr>
    </w:p>
    <w:p w14:paraId="1C0539FB" w14:textId="77777777" w:rsidR="001C2030" w:rsidRDefault="001C2030" w:rsidP="00CF7FAF">
      <w:pPr>
        <w:ind w:right="-108" w:firstLine="708"/>
        <w:jc w:val="right"/>
        <w:rPr>
          <w:b/>
        </w:rPr>
      </w:pPr>
    </w:p>
    <w:p w14:paraId="1FC68386" w14:textId="77777777" w:rsidR="001B4814" w:rsidRDefault="001B4814" w:rsidP="00CF7FAF">
      <w:pPr>
        <w:ind w:right="-108" w:firstLine="708"/>
        <w:jc w:val="right"/>
        <w:rPr>
          <w:b/>
        </w:rPr>
      </w:pPr>
    </w:p>
    <w:p w14:paraId="1F8D5D54" w14:textId="1B9A73C7" w:rsidR="00CF7FAF" w:rsidRDefault="00CF7FAF" w:rsidP="00CF7FAF">
      <w:pPr>
        <w:ind w:right="-108" w:firstLine="708"/>
        <w:jc w:val="right"/>
        <w:rPr>
          <w:b/>
        </w:rPr>
      </w:pPr>
      <w:r w:rsidRPr="003F7544">
        <w:rPr>
          <w:b/>
        </w:rPr>
        <w:t xml:space="preserve"> </w:t>
      </w:r>
    </w:p>
    <w:p w14:paraId="0D423383" w14:textId="77777777" w:rsidR="00CF7FAF" w:rsidRDefault="006B4C02" w:rsidP="00CF7FAF">
      <w:pPr>
        <w:ind w:right="23"/>
        <w:jc w:val="center"/>
        <w:rPr>
          <w:b/>
          <w:sz w:val="40"/>
          <w:szCs w:val="40"/>
          <w:u w:val="single"/>
        </w:rPr>
      </w:pPr>
      <w:r>
        <w:lastRenderedPageBreak/>
        <w:object w:dxaOrig="1440" w:dyaOrig="1440" w14:anchorId="3067F2A1">
          <v:shape id="_x0000_s1028" type="#_x0000_t75" style="position:absolute;left:0;text-align:left;margin-left:-54pt;margin-top:0;width:108pt;height:86pt;z-index:-251654656" fillcolor="window">
            <v:imagedata r:id="rId6" o:title=""/>
            <w10:wrap side="right"/>
          </v:shape>
          <o:OLEObject Type="Embed" ProgID="PBrush" ShapeID="_x0000_s1028" DrawAspect="Content" ObjectID="_1814600086" r:id="rId8"/>
        </w:object>
      </w:r>
      <w:r w:rsidR="00CF7FAF">
        <w:rPr>
          <w:b/>
          <w:sz w:val="40"/>
          <w:szCs w:val="40"/>
          <w:u w:val="single"/>
        </w:rPr>
        <w:t>ОБЩИНСКИ СЪВЕТ - ГРАД РУДОЗЕМ</w:t>
      </w:r>
    </w:p>
    <w:p w14:paraId="43A539CE" w14:textId="0674D6F7" w:rsidR="00B30882" w:rsidRPr="0004623A" w:rsidRDefault="00E7037E" w:rsidP="00B30882">
      <w:pPr>
        <w:tabs>
          <w:tab w:val="left" w:pos="6930"/>
        </w:tabs>
        <w:jc w:val="right"/>
        <w:rPr>
          <w:b/>
          <w:i/>
        </w:rPr>
      </w:pPr>
      <w:r>
        <w:rPr>
          <w:b/>
          <w:i/>
        </w:rPr>
        <w:t>Препис!</w:t>
      </w:r>
    </w:p>
    <w:p w14:paraId="3FBEF3D1" w14:textId="6454A94A" w:rsidR="00CF7FAF" w:rsidRPr="0004623A" w:rsidRDefault="00CE4725" w:rsidP="00B30882">
      <w:pPr>
        <w:tabs>
          <w:tab w:val="left" w:pos="6930"/>
        </w:tabs>
        <w:jc w:val="right"/>
        <w:rPr>
          <w:b/>
          <w:i/>
        </w:rPr>
      </w:pPr>
      <w:r>
        <w:rPr>
          <w:b/>
          <w:i/>
        </w:rPr>
        <w:t xml:space="preserve"> </w:t>
      </w:r>
    </w:p>
    <w:p w14:paraId="1B9C80DB" w14:textId="77777777" w:rsidR="00CF7FAF" w:rsidRDefault="00CF7FAF" w:rsidP="00CF7FAF">
      <w:pPr>
        <w:tabs>
          <w:tab w:val="left" w:pos="6930"/>
        </w:tabs>
        <w:jc w:val="center"/>
        <w:rPr>
          <w:b/>
          <w:sz w:val="32"/>
          <w:szCs w:val="32"/>
        </w:rPr>
      </w:pPr>
      <w:r>
        <w:rPr>
          <w:b/>
          <w:sz w:val="32"/>
          <w:szCs w:val="32"/>
        </w:rPr>
        <w:t>Р Е Ш Е Н И Е</w:t>
      </w:r>
    </w:p>
    <w:p w14:paraId="5E08028F" w14:textId="54D029F1" w:rsidR="00CF7FAF" w:rsidRDefault="00CF7FAF" w:rsidP="00CF7FAF">
      <w:pPr>
        <w:tabs>
          <w:tab w:val="left" w:pos="0"/>
        </w:tabs>
        <w:jc w:val="center"/>
        <w:rPr>
          <w:b/>
          <w:sz w:val="28"/>
          <w:szCs w:val="28"/>
        </w:rPr>
      </w:pPr>
      <w:r>
        <w:rPr>
          <w:b/>
          <w:sz w:val="28"/>
          <w:szCs w:val="28"/>
        </w:rPr>
        <w:t xml:space="preserve">№ </w:t>
      </w:r>
      <w:r w:rsidR="001C2030">
        <w:rPr>
          <w:b/>
          <w:sz w:val="28"/>
          <w:szCs w:val="28"/>
          <w:lang w:val="en-US"/>
        </w:rPr>
        <w:t>258</w:t>
      </w:r>
    </w:p>
    <w:p w14:paraId="74572035" w14:textId="77777777" w:rsidR="00CF7FAF" w:rsidRDefault="00CF7FAF" w:rsidP="00CF7FAF">
      <w:pPr>
        <w:tabs>
          <w:tab w:val="left" w:pos="0"/>
        </w:tabs>
        <w:rPr>
          <w:b/>
          <w:sz w:val="28"/>
          <w:szCs w:val="28"/>
        </w:rPr>
      </w:pPr>
    </w:p>
    <w:p w14:paraId="6F68C45B" w14:textId="77777777" w:rsidR="001C2030" w:rsidRDefault="001C2030" w:rsidP="001C2030">
      <w:pPr>
        <w:jc w:val="center"/>
        <w:rPr>
          <w:b/>
          <w:sz w:val="28"/>
          <w:szCs w:val="28"/>
        </w:rPr>
      </w:pPr>
      <w:r>
        <w:rPr>
          <w:b/>
          <w:sz w:val="28"/>
          <w:szCs w:val="28"/>
        </w:rPr>
        <w:t>НА ОБЩИНСКИ СЪВЕТ – РУДОЗЕМ, ВЗЕТО НА ИЗВЪНРЕДНО ЗАСЕДАНИЕ, СЪСТОЯЛО СЕ НА 14.07.202</w:t>
      </w:r>
      <w:r>
        <w:rPr>
          <w:b/>
          <w:sz w:val="28"/>
          <w:szCs w:val="28"/>
          <w:lang w:val="en-US"/>
        </w:rPr>
        <w:t>5</w:t>
      </w:r>
      <w:r>
        <w:rPr>
          <w:b/>
          <w:sz w:val="28"/>
          <w:szCs w:val="28"/>
        </w:rPr>
        <w:t xml:space="preserve"> </w:t>
      </w:r>
      <w:r>
        <w:rPr>
          <w:b/>
          <w:sz w:val="28"/>
          <w:szCs w:val="28"/>
          <w:lang w:val="ru-RU"/>
        </w:rPr>
        <w:t>г.</w:t>
      </w:r>
      <w:r>
        <w:rPr>
          <w:b/>
          <w:sz w:val="28"/>
          <w:szCs w:val="28"/>
        </w:rPr>
        <w:t>, ПРОТОКОЛ № 31</w:t>
      </w:r>
    </w:p>
    <w:p w14:paraId="0D0D5889" w14:textId="20CD39DC" w:rsidR="00266558" w:rsidRPr="00D9764A" w:rsidRDefault="00266558" w:rsidP="00266558">
      <w:pPr>
        <w:jc w:val="both"/>
        <w:rPr>
          <w:i/>
          <w:sz w:val="26"/>
          <w:szCs w:val="20"/>
        </w:rPr>
      </w:pPr>
      <w:r w:rsidRPr="00AA591C">
        <w:rPr>
          <w:b/>
          <w:i/>
        </w:rPr>
        <w:t>Относно</w:t>
      </w:r>
      <w:r w:rsidRPr="00306980">
        <w:rPr>
          <w:b/>
          <w:i/>
        </w:rPr>
        <w:t>:</w:t>
      </w:r>
      <w:r w:rsidR="00D9764A" w:rsidRPr="00D9764A">
        <w:t xml:space="preserve"> </w:t>
      </w:r>
      <w:r w:rsidR="00D9764A" w:rsidRPr="00D9764A">
        <w:rPr>
          <w:i/>
        </w:rPr>
        <w:t>Кандидатстване на Община Рудозем за директно предоставяне на безвъзмездна финансова помощ по процедура BG-RRP-13.009 - "Инсталиране на фотоволтаични системи (ФЕЦ) в съществуващи социални услуги, делегирана от държавата дейност и закупуване на електрически превозни средства, включително свързани зарядни станции за предоставяне на социални услуги", по Национален план за възстановяване и устойчивост.</w:t>
      </w:r>
    </w:p>
    <w:p w14:paraId="26CFC463" w14:textId="29A32AC0" w:rsidR="00266558" w:rsidRPr="00D41D33" w:rsidRDefault="00266558" w:rsidP="00266558">
      <w:pPr>
        <w:ind w:firstLine="567"/>
        <w:jc w:val="both"/>
      </w:pPr>
      <w:proofErr w:type="spellStart"/>
      <w:r w:rsidRPr="00D41D33">
        <w:rPr>
          <w:lang w:val="ru-RU"/>
        </w:rPr>
        <w:t>Общински</w:t>
      </w:r>
      <w:proofErr w:type="spellEnd"/>
      <w:r w:rsidRPr="00D41D33">
        <w:rPr>
          <w:lang w:val="ru-RU"/>
        </w:rPr>
        <w:t xml:space="preserve"> </w:t>
      </w:r>
      <w:proofErr w:type="spellStart"/>
      <w:r w:rsidRPr="00D41D33">
        <w:rPr>
          <w:lang w:val="ru-RU"/>
        </w:rPr>
        <w:t>съвет</w:t>
      </w:r>
      <w:proofErr w:type="spellEnd"/>
      <w:r w:rsidRPr="00D41D33">
        <w:rPr>
          <w:lang w:val="ru-RU"/>
        </w:rPr>
        <w:t xml:space="preserve"> - град </w:t>
      </w:r>
      <w:proofErr w:type="spellStart"/>
      <w:r w:rsidRPr="00D41D33">
        <w:rPr>
          <w:lang w:val="ru-RU"/>
        </w:rPr>
        <w:t>Рудозем</w:t>
      </w:r>
      <w:proofErr w:type="spellEnd"/>
      <w:r w:rsidRPr="00D41D33">
        <w:rPr>
          <w:lang w:val="ru-RU"/>
        </w:rPr>
        <w:t xml:space="preserve"> след </w:t>
      </w:r>
      <w:proofErr w:type="spellStart"/>
      <w:r w:rsidRPr="00D41D33">
        <w:rPr>
          <w:lang w:val="ru-RU"/>
        </w:rPr>
        <w:t>като</w:t>
      </w:r>
      <w:proofErr w:type="spellEnd"/>
      <w:r w:rsidRPr="00D41D33">
        <w:rPr>
          <w:lang w:val="ru-RU"/>
        </w:rPr>
        <w:t xml:space="preserve"> </w:t>
      </w:r>
      <w:proofErr w:type="spellStart"/>
      <w:r w:rsidRPr="00D41D33">
        <w:rPr>
          <w:lang w:val="ru-RU"/>
        </w:rPr>
        <w:t>разгледа</w:t>
      </w:r>
      <w:proofErr w:type="spellEnd"/>
      <w:r w:rsidRPr="00D41D33">
        <w:rPr>
          <w:lang w:val="ru-RU"/>
        </w:rPr>
        <w:t xml:space="preserve"> и </w:t>
      </w:r>
      <w:proofErr w:type="spellStart"/>
      <w:r w:rsidRPr="00D41D33">
        <w:rPr>
          <w:lang w:val="ru-RU"/>
        </w:rPr>
        <w:t>обсъди</w:t>
      </w:r>
      <w:proofErr w:type="spellEnd"/>
      <w:r w:rsidRPr="00D41D33">
        <w:rPr>
          <w:lang w:val="ru-RU"/>
        </w:rPr>
        <w:t xml:space="preserve"> </w:t>
      </w:r>
      <w:proofErr w:type="spellStart"/>
      <w:r w:rsidRPr="00D41D33">
        <w:rPr>
          <w:lang w:val="ru-RU"/>
        </w:rPr>
        <w:t>Докладна</w:t>
      </w:r>
      <w:proofErr w:type="spellEnd"/>
      <w:r w:rsidRPr="00D41D33">
        <w:rPr>
          <w:lang w:val="ru-RU"/>
        </w:rPr>
        <w:t xml:space="preserve"> записка № </w:t>
      </w:r>
      <w:r w:rsidR="00D9764A">
        <w:t>129/09</w:t>
      </w:r>
      <w:r w:rsidRPr="00D41D33">
        <w:rPr>
          <w:lang w:val="ru-RU"/>
        </w:rPr>
        <w:t>.0</w:t>
      </w:r>
      <w:r w:rsidR="00D9764A">
        <w:rPr>
          <w:lang w:val="en-US"/>
        </w:rPr>
        <w:t>7</w:t>
      </w:r>
      <w:r w:rsidRPr="00D41D33">
        <w:rPr>
          <w:lang w:val="ru-RU"/>
        </w:rPr>
        <w:t xml:space="preserve">.2025 г., предложена от </w:t>
      </w:r>
      <w:r w:rsidRPr="00D41D33">
        <w:t>кмета</w:t>
      </w:r>
      <w:r w:rsidRPr="00D41D33">
        <w:rPr>
          <w:lang w:val="ru-RU"/>
        </w:rPr>
        <w:t xml:space="preserve"> на Община </w:t>
      </w:r>
      <w:proofErr w:type="spellStart"/>
      <w:r w:rsidRPr="00D41D33">
        <w:rPr>
          <w:lang w:val="ru-RU"/>
        </w:rPr>
        <w:t>Рудозем</w:t>
      </w:r>
      <w:proofErr w:type="spellEnd"/>
      <w:r w:rsidRPr="00D41D33">
        <w:rPr>
          <w:lang w:val="ru-RU"/>
        </w:rPr>
        <w:t xml:space="preserve"> – </w:t>
      </w:r>
      <w:proofErr w:type="spellStart"/>
      <w:r w:rsidRPr="00D41D33">
        <w:rPr>
          <w:lang w:val="ru-RU"/>
        </w:rPr>
        <w:t>инж</w:t>
      </w:r>
      <w:proofErr w:type="spellEnd"/>
      <w:r w:rsidRPr="00D41D33">
        <w:rPr>
          <w:lang w:val="ru-RU"/>
        </w:rPr>
        <w:t xml:space="preserve">. </w:t>
      </w:r>
      <w:proofErr w:type="spellStart"/>
      <w:r w:rsidRPr="00D41D33">
        <w:rPr>
          <w:lang w:val="ru-RU"/>
        </w:rPr>
        <w:t>Недко</w:t>
      </w:r>
      <w:proofErr w:type="spellEnd"/>
      <w:r w:rsidRPr="00D41D33">
        <w:rPr>
          <w:lang w:val="ru-RU"/>
        </w:rPr>
        <w:t xml:space="preserve"> </w:t>
      </w:r>
      <w:proofErr w:type="spellStart"/>
      <w:r w:rsidRPr="00D41D33">
        <w:rPr>
          <w:lang w:val="ru-RU"/>
        </w:rPr>
        <w:t>Фиданов</w:t>
      </w:r>
      <w:proofErr w:type="spellEnd"/>
      <w:r w:rsidRPr="00D41D33">
        <w:rPr>
          <w:lang w:val="ru-RU"/>
        </w:rPr>
        <w:t xml:space="preserve"> Кулевски </w:t>
      </w:r>
      <w:r w:rsidRPr="00D41D33">
        <w:t xml:space="preserve">и на основание </w:t>
      </w:r>
      <w:r w:rsidR="00D9764A" w:rsidRPr="00D9764A">
        <w:t>чл. 21, ал. 1,  т. 23 от ЗМСМА</w:t>
      </w:r>
    </w:p>
    <w:p w14:paraId="4AB31107" w14:textId="6721D82B" w:rsidR="00CF7FAF" w:rsidRDefault="00CF7FAF" w:rsidP="000F6F82">
      <w:pPr>
        <w:ind w:firstLine="567"/>
        <w:jc w:val="both"/>
        <w:outlineLvl w:val="0"/>
      </w:pPr>
      <w:r w:rsidRPr="0058407C">
        <w:t>След проведено поименно</w:t>
      </w:r>
      <w:r w:rsidRPr="0058407C">
        <w:rPr>
          <w:lang w:val="en-US"/>
        </w:rPr>
        <w:t xml:space="preserve"> </w:t>
      </w:r>
      <w:r w:rsidRPr="0058407C">
        <w:t>гласуване</w:t>
      </w:r>
    </w:p>
    <w:p w14:paraId="52A113AE" w14:textId="77777777" w:rsidR="00DE6F0C" w:rsidRPr="0058407C" w:rsidRDefault="00DE6F0C" w:rsidP="000F6F82">
      <w:pPr>
        <w:ind w:firstLine="567"/>
        <w:jc w:val="both"/>
        <w:outlineLvl w:val="0"/>
      </w:pPr>
    </w:p>
    <w:p w14:paraId="087CE7C3" w14:textId="77777777" w:rsidR="00CF7FAF" w:rsidRDefault="00CF7FAF" w:rsidP="000F6F82">
      <w:pPr>
        <w:pStyle w:val="a3"/>
        <w:spacing w:before="0" w:beforeAutospacing="0" w:after="0" w:afterAutospacing="0"/>
        <w:jc w:val="center"/>
        <w:textAlignment w:val="baseline"/>
        <w:rPr>
          <w:b/>
        </w:rPr>
      </w:pPr>
      <w:r w:rsidRPr="0058407C">
        <w:rPr>
          <w:b/>
        </w:rPr>
        <w:t>РЕШИ:</w:t>
      </w:r>
    </w:p>
    <w:p w14:paraId="696E6D53" w14:textId="77777777" w:rsidR="00DE6F0C" w:rsidRPr="00266558" w:rsidRDefault="00DE6F0C" w:rsidP="00DE6F0C">
      <w:pPr>
        <w:pStyle w:val="a3"/>
        <w:spacing w:before="0" w:beforeAutospacing="0" w:after="0" w:afterAutospacing="0"/>
        <w:textAlignment w:val="baseline"/>
        <w:rPr>
          <w:b/>
        </w:rPr>
      </w:pPr>
    </w:p>
    <w:p w14:paraId="22E49CB9" w14:textId="77777777" w:rsidR="00D9764A" w:rsidRPr="00D9764A" w:rsidRDefault="00D9764A" w:rsidP="00D9764A">
      <w:pPr>
        <w:numPr>
          <w:ilvl w:val="0"/>
          <w:numId w:val="16"/>
        </w:numPr>
        <w:jc w:val="both"/>
        <w:rPr>
          <w:lang w:eastAsia="en-US"/>
        </w:rPr>
      </w:pPr>
      <w:r w:rsidRPr="00D9764A">
        <w:rPr>
          <w:lang w:eastAsia="en-US"/>
        </w:rPr>
        <w:t xml:space="preserve">Дава съгласие Община Рудозем да  кандидатства с проектно предложение </w:t>
      </w:r>
      <w:r w:rsidRPr="00D9764A">
        <w:t>„</w:t>
      </w:r>
      <w:r w:rsidRPr="00D9764A">
        <w:rPr>
          <w:b/>
          <w:bCs/>
          <w:color w:val="333333"/>
          <w:shd w:val="clear" w:color="auto" w:fill="FFFFFF"/>
        </w:rPr>
        <w:t xml:space="preserve">Инсталиране на фотоволтаични системи (ФЕЦ) и закупуване на електрическо превозно средство, включително свързана </w:t>
      </w:r>
      <w:proofErr w:type="spellStart"/>
      <w:r w:rsidRPr="00D9764A">
        <w:rPr>
          <w:b/>
          <w:bCs/>
          <w:color w:val="333333"/>
          <w:shd w:val="clear" w:color="auto" w:fill="FFFFFF"/>
        </w:rPr>
        <w:t>зарядна</w:t>
      </w:r>
      <w:proofErr w:type="spellEnd"/>
      <w:r w:rsidRPr="00D9764A">
        <w:rPr>
          <w:b/>
          <w:bCs/>
          <w:color w:val="333333"/>
          <w:shd w:val="clear" w:color="auto" w:fill="FFFFFF"/>
        </w:rPr>
        <w:t xml:space="preserve"> станция за развитие на социалните услуги в община Рудозем”</w:t>
      </w:r>
      <w:r w:rsidRPr="00D9764A">
        <w:rPr>
          <w:lang w:eastAsia="en-US"/>
        </w:rPr>
        <w:t xml:space="preserve"> по процедура </w:t>
      </w:r>
      <w:r w:rsidRPr="00D9764A">
        <w:rPr>
          <w:shd w:val="clear" w:color="auto" w:fill="FFFFFF"/>
        </w:rPr>
        <w:t>BG-RRP-13.009 - "Инсталиране на фотоволтаични системи (ФЕЦ) в съществуващи социални услуги, делегирана от държавата дейност и закупуване на електрически превозни средства, включително свързани зарядни станции за предоставяне на социални услуги"</w:t>
      </w:r>
      <w:r w:rsidRPr="00D9764A">
        <w:t>.</w:t>
      </w:r>
    </w:p>
    <w:p w14:paraId="375D1F94" w14:textId="77777777" w:rsidR="00D9764A" w:rsidRPr="00D9764A" w:rsidRDefault="00D9764A" w:rsidP="00D9764A">
      <w:pPr>
        <w:ind w:left="720"/>
        <w:jc w:val="both"/>
        <w:rPr>
          <w:lang w:eastAsia="en-US"/>
        </w:rPr>
      </w:pPr>
    </w:p>
    <w:p w14:paraId="0A91375A" w14:textId="77777777" w:rsidR="00D9764A" w:rsidRPr="00D9764A" w:rsidRDefault="00D9764A" w:rsidP="00D9764A">
      <w:pPr>
        <w:numPr>
          <w:ilvl w:val="0"/>
          <w:numId w:val="16"/>
        </w:numPr>
        <w:jc w:val="both"/>
      </w:pPr>
      <w:r w:rsidRPr="00D9764A">
        <w:t>Декларира, че:</w:t>
      </w:r>
    </w:p>
    <w:p w14:paraId="00052F39" w14:textId="77777777" w:rsidR="00D9764A" w:rsidRPr="00D9764A" w:rsidRDefault="00D9764A" w:rsidP="00D9764A">
      <w:pPr>
        <w:jc w:val="both"/>
      </w:pPr>
    </w:p>
    <w:p w14:paraId="61F141AC" w14:textId="77777777" w:rsidR="00D9764A" w:rsidRPr="00D9764A" w:rsidRDefault="00D9764A" w:rsidP="00D9764A">
      <w:pPr>
        <w:numPr>
          <w:ilvl w:val="0"/>
          <w:numId w:val="17"/>
        </w:numPr>
        <w:spacing w:after="120" w:line="276" w:lineRule="auto"/>
        <w:ind w:left="873" w:hanging="272"/>
        <w:jc w:val="both"/>
      </w:pPr>
      <w:r w:rsidRPr="00D9764A">
        <w:t>Всяка една социална услуга, чиято сграда е предмет на интервенция по процедурата, ще бъде поддържана минимум 5 години след датата на приключване на дейностите по инвестицията и одобрение на искането за окончателно плащане от страна на СНД;</w:t>
      </w:r>
    </w:p>
    <w:p w14:paraId="2F9DF62A" w14:textId="2B628BD7" w:rsidR="00CF7FAF" w:rsidRPr="00C53253" w:rsidRDefault="00D9764A" w:rsidP="007C7266">
      <w:pPr>
        <w:numPr>
          <w:ilvl w:val="0"/>
          <w:numId w:val="17"/>
        </w:numPr>
        <w:spacing w:after="240" w:line="276" w:lineRule="auto"/>
        <w:ind w:left="284" w:right="-108" w:hanging="284"/>
        <w:jc w:val="both"/>
        <w:rPr>
          <w:lang w:val="ru-RU"/>
        </w:rPr>
      </w:pPr>
      <w:r w:rsidRPr="00D9764A">
        <w:t>предназначението на сградата/помещенията, обект на интервенция по инвестицията, няма да бъде променяно за период не по-малък от 5 години след датата на приключване на дейностите по инвестицията и одобрение на искането за окончателно плащане от страна на СНД.</w:t>
      </w:r>
    </w:p>
    <w:p w14:paraId="59F977DB" w14:textId="588B3280" w:rsidR="0054779A" w:rsidRPr="0058407C" w:rsidRDefault="00CF7FAF" w:rsidP="0054779A">
      <w:pPr>
        <w:ind w:right="-108"/>
        <w:rPr>
          <w:lang w:val="ru-RU"/>
        </w:rPr>
      </w:pPr>
      <w:r>
        <w:rPr>
          <w:lang w:val="ru-RU"/>
        </w:rPr>
        <w:t xml:space="preserve">   </w:t>
      </w:r>
      <w:r w:rsidR="0054779A" w:rsidRPr="0058407C">
        <w:rPr>
          <w:lang w:val="ru-RU"/>
        </w:rPr>
        <w:t xml:space="preserve">Общ </w:t>
      </w:r>
      <w:proofErr w:type="spellStart"/>
      <w:r w:rsidR="0054779A" w:rsidRPr="0058407C">
        <w:rPr>
          <w:lang w:val="ru-RU"/>
        </w:rPr>
        <w:t>брой</w:t>
      </w:r>
      <w:proofErr w:type="spellEnd"/>
      <w:r w:rsidR="0054779A" w:rsidRPr="0058407C">
        <w:rPr>
          <w:lang w:val="ru-RU"/>
        </w:rPr>
        <w:t xml:space="preserve"> </w:t>
      </w:r>
      <w:proofErr w:type="spellStart"/>
      <w:r w:rsidR="0054779A" w:rsidRPr="0058407C">
        <w:rPr>
          <w:lang w:val="ru-RU"/>
        </w:rPr>
        <w:t>общински</w:t>
      </w:r>
      <w:proofErr w:type="spellEnd"/>
      <w:r w:rsidR="0054779A" w:rsidRPr="0058407C">
        <w:rPr>
          <w:lang w:val="ru-RU"/>
        </w:rPr>
        <w:t xml:space="preserve"> </w:t>
      </w:r>
      <w:proofErr w:type="spellStart"/>
      <w:r w:rsidR="0054779A" w:rsidRPr="0058407C">
        <w:rPr>
          <w:lang w:val="ru-RU"/>
        </w:rPr>
        <w:t>съ</w:t>
      </w:r>
      <w:r w:rsidR="007B1335">
        <w:rPr>
          <w:lang w:val="ru-RU"/>
        </w:rPr>
        <w:t>ветници</w:t>
      </w:r>
      <w:proofErr w:type="spellEnd"/>
      <w:r w:rsidR="007B1335">
        <w:rPr>
          <w:lang w:val="ru-RU"/>
        </w:rPr>
        <w:t>: 12</w:t>
      </w:r>
    </w:p>
    <w:p w14:paraId="5277FB27" w14:textId="7597BB57" w:rsidR="0054779A" w:rsidRPr="0058407C" w:rsidRDefault="0054779A" w:rsidP="0054779A">
      <w:pPr>
        <w:ind w:right="-108"/>
      </w:pPr>
      <w:r w:rsidRPr="0058407C">
        <w:rPr>
          <w:lang w:val="ru-RU"/>
        </w:rPr>
        <w:t xml:space="preserve">   </w:t>
      </w:r>
      <w:proofErr w:type="spellStart"/>
      <w:r w:rsidRPr="0058407C">
        <w:rPr>
          <w:lang w:val="ru-RU"/>
        </w:rPr>
        <w:t>Присъствали</w:t>
      </w:r>
      <w:proofErr w:type="spellEnd"/>
      <w:r w:rsidRPr="0058407C">
        <w:rPr>
          <w:lang w:val="ru-RU"/>
        </w:rPr>
        <w:t xml:space="preserve">: </w:t>
      </w:r>
      <w:r w:rsidR="00B228F2">
        <w:rPr>
          <w:lang w:val="ru-RU"/>
        </w:rPr>
        <w:t>10</w:t>
      </w:r>
    </w:p>
    <w:p w14:paraId="5FEAE4E7" w14:textId="7D10F9BB" w:rsidR="0054779A" w:rsidRPr="0058407C" w:rsidRDefault="0054779A" w:rsidP="0054779A">
      <w:pPr>
        <w:ind w:right="-108"/>
        <w:rPr>
          <w:lang w:val="en-US"/>
        </w:rPr>
      </w:pPr>
      <w:r w:rsidRPr="0058407C">
        <w:rPr>
          <w:lang w:val="ru-RU"/>
        </w:rPr>
        <w:t xml:space="preserve">   </w:t>
      </w:r>
      <w:proofErr w:type="spellStart"/>
      <w:r w:rsidRPr="0058407C">
        <w:rPr>
          <w:lang w:val="ru-RU"/>
        </w:rPr>
        <w:t>Гласували</w:t>
      </w:r>
      <w:proofErr w:type="spellEnd"/>
      <w:r w:rsidRPr="0058407C">
        <w:rPr>
          <w:lang w:val="ru-RU"/>
        </w:rPr>
        <w:t>:</w:t>
      </w:r>
      <w:r w:rsidR="00B228F2">
        <w:rPr>
          <w:lang w:val="ru-RU"/>
        </w:rPr>
        <w:t xml:space="preserve"> 10</w:t>
      </w:r>
      <w:r w:rsidRPr="0058407C">
        <w:rPr>
          <w:lang w:val="ru-RU"/>
        </w:rPr>
        <w:t xml:space="preserve"> </w:t>
      </w:r>
    </w:p>
    <w:p w14:paraId="515C54AC" w14:textId="102B494B" w:rsidR="0054779A" w:rsidRPr="0058407C" w:rsidRDefault="0054779A" w:rsidP="0054779A">
      <w:pPr>
        <w:tabs>
          <w:tab w:val="left" w:pos="1875"/>
        </w:tabs>
        <w:ind w:right="-108"/>
      </w:pPr>
      <w:r w:rsidRPr="0058407C">
        <w:rPr>
          <w:lang w:val="ru-RU"/>
        </w:rPr>
        <w:t xml:space="preserve">   За:</w:t>
      </w:r>
      <w:r w:rsidR="00D9764A">
        <w:rPr>
          <w:lang w:val="ru-RU"/>
        </w:rPr>
        <w:t xml:space="preserve"> </w:t>
      </w:r>
      <w:r w:rsidR="00B228F2">
        <w:rPr>
          <w:lang w:val="ru-RU"/>
        </w:rPr>
        <w:t>10</w:t>
      </w:r>
      <w:r w:rsidRPr="0058407C">
        <w:rPr>
          <w:lang w:val="ru-RU"/>
        </w:rPr>
        <w:tab/>
      </w:r>
    </w:p>
    <w:p w14:paraId="5E2933C2" w14:textId="1C2F099B" w:rsidR="0054779A" w:rsidRPr="0058407C" w:rsidRDefault="0054779A" w:rsidP="0054779A">
      <w:pPr>
        <w:ind w:right="-108"/>
        <w:rPr>
          <w:lang w:val="ru-RU"/>
        </w:rPr>
      </w:pPr>
      <w:r w:rsidRPr="0058407C">
        <w:rPr>
          <w:lang w:val="ru-RU"/>
        </w:rPr>
        <w:t xml:space="preserve">   Против: </w:t>
      </w:r>
      <w:r w:rsidR="006F68D8">
        <w:rPr>
          <w:lang w:val="ru-RU"/>
        </w:rPr>
        <w:t>0</w:t>
      </w:r>
    </w:p>
    <w:p w14:paraId="6DB37B2E" w14:textId="77777777" w:rsidR="0054779A" w:rsidRPr="003F7544" w:rsidRDefault="0054779A" w:rsidP="0054779A">
      <w:pPr>
        <w:ind w:right="-108"/>
        <w:rPr>
          <w:lang w:val="ru-RU"/>
        </w:rPr>
      </w:pPr>
      <w:r w:rsidRPr="0058407C">
        <w:rPr>
          <w:lang w:val="ru-RU"/>
        </w:rPr>
        <w:t xml:space="preserve">   </w:t>
      </w:r>
      <w:proofErr w:type="spellStart"/>
      <w:r w:rsidRPr="0058407C">
        <w:rPr>
          <w:lang w:val="ru-RU"/>
        </w:rPr>
        <w:t>Въздържали</w:t>
      </w:r>
      <w:proofErr w:type="spellEnd"/>
      <w:r w:rsidRPr="0058407C">
        <w:rPr>
          <w:lang w:val="ru-RU"/>
        </w:rPr>
        <w:t xml:space="preserve"> се: 0 </w:t>
      </w:r>
    </w:p>
    <w:p w14:paraId="19898E85" w14:textId="77777777" w:rsidR="00065E07" w:rsidRDefault="00065E07" w:rsidP="0054779A">
      <w:pPr>
        <w:ind w:right="-108"/>
      </w:pPr>
    </w:p>
    <w:p w14:paraId="4D2D5311" w14:textId="77777777" w:rsidR="007B73EE" w:rsidRDefault="00CF7FAF" w:rsidP="00CF7FAF">
      <w:pPr>
        <w:autoSpaceDE w:val="0"/>
        <w:autoSpaceDN w:val="0"/>
        <w:adjustRightInd w:val="0"/>
        <w:ind w:right="-108"/>
        <w:jc w:val="right"/>
      </w:pPr>
      <w:r>
        <w:t xml:space="preserve"> </w:t>
      </w:r>
    </w:p>
    <w:p w14:paraId="5ED88957" w14:textId="77777777" w:rsidR="007B73EE" w:rsidRDefault="007B73EE" w:rsidP="00CF7FAF">
      <w:pPr>
        <w:autoSpaceDE w:val="0"/>
        <w:autoSpaceDN w:val="0"/>
        <w:adjustRightInd w:val="0"/>
        <w:ind w:right="-108"/>
        <w:jc w:val="right"/>
      </w:pPr>
    </w:p>
    <w:p w14:paraId="3419CA77" w14:textId="77777777" w:rsidR="00CF7FAF" w:rsidRPr="003F7544" w:rsidRDefault="00CF7FAF" w:rsidP="00CF7FAF">
      <w:pPr>
        <w:autoSpaceDE w:val="0"/>
        <w:autoSpaceDN w:val="0"/>
        <w:adjustRightInd w:val="0"/>
        <w:ind w:right="-108"/>
        <w:jc w:val="right"/>
      </w:pPr>
      <w:r>
        <w:t xml:space="preserve"> </w:t>
      </w:r>
      <w:r w:rsidRPr="003F7544">
        <w:rPr>
          <w:b/>
        </w:rPr>
        <w:t>П</w:t>
      </w:r>
      <w:proofErr w:type="spellStart"/>
      <w:r w:rsidRPr="003F7544">
        <w:rPr>
          <w:b/>
          <w:bCs/>
          <w:lang w:val="ru-RU"/>
        </w:rPr>
        <w:t>редседател</w:t>
      </w:r>
      <w:proofErr w:type="spellEnd"/>
      <w:r w:rsidRPr="003F7544">
        <w:rPr>
          <w:b/>
          <w:bCs/>
          <w:lang w:val="ru-RU"/>
        </w:rPr>
        <w:t xml:space="preserve"> на </w:t>
      </w:r>
      <w:proofErr w:type="spellStart"/>
      <w:r w:rsidRPr="003F7544">
        <w:rPr>
          <w:b/>
          <w:bCs/>
          <w:lang w:val="ru-RU"/>
        </w:rPr>
        <w:t>Об.С</w:t>
      </w:r>
      <w:proofErr w:type="spellEnd"/>
      <w:r w:rsidRPr="003F7544">
        <w:rPr>
          <w:b/>
          <w:bCs/>
          <w:lang w:val="ru-RU"/>
        </w:rPr>
        <w:t>:…….................................</w:t>
      </w:r>
    </w:p>
    <w:p w14:paraId="5C78F45F" w14:textId="77777777" w:rsidR="00CF7FAF" w:rsidRDefault="00CF7FAF" w:rsidP="00CF7FAF">
      <w:pPr>
        <w:ind w:right="-108" w:firstLine="708"/>
        <w:jc w:val="right"/>
        <w:rPr>
          <w:b/>
        </w:rPr>
      </w:pPr>
      <w:r w:rsidRPr="003F7544">
        <w:t xml:space="preserve">                                                                           </w:t>
      </w:r>
      <w:r w:rsidRPr="003F7544">
        <w:rPr>
          <w:b/>
        </w:rPr>
        <w:t xml:space="preserve">/инж. Венцислав Пехливанов / </w:t>
      </w:r>
    </w:p>
    <w:p w14:paraId="6D92D1E1" w14:textId="77777777" w:rsidR="00CF7FAF" w:rsidRDefault="006B4C02" w:rsidP="00CF7FAF">
      <w:pPr>
        <w:ind w:right="23"/>
        <w:jc w:val="center"/>
        <w:rPr>
          <w:b/>
          <w:sz w:val="40"/>
          <w:szCs w:val="40"/>
          <w:u w:val="single"/>
        </w:rPr>
      </w:pPr>
      <w:r>
        <w:lastRenderedPageBreak/>
        <w:object w:dxaOrig="1440" w:dyaOrig="1440" w14:anchorId="1ED3CB61">
          <v:shape id="_x0000_s1029" type="#_x0000_t75" style="position:absolute;left:0;text-align:left;margin-left:-54pt;margin-top:0;width:108pt;height:86pt;z-index:-251652608" fillcolor="window">
            <v:imagedata r:id="rId6" o:title=""/>
            <w10:wrap side="right"/>
          </v:shape>
          <o:OLEObject Type="Embed" ProgID="PBrush" ShapeID="_x0000_s1029" DrawAspect="Content" ObjectID="_1814600087" r:id="rId9"/>
        </w:object>
      </w:r>
      <w:r w:rsidR="00CF7FAF">
        <w:rPr>
          <w:b/>
          <w:sz w:val="40"/>
          <w:szCs w:val="40"/>
          <w:u w:val="single"/>
        </w:rPr>
        <w:t>ОБЩИНСКИ СЪВЕТ - ГРАД РУДОЗЕМ</w:t>
      </w:r>
    </w:p>
    <w:p w14:paraId="348AA34B" w14:textId="5B418D19" w:rsidR="00CF7FAF" w:rsidRPr="0004623A" w:rsidRDefault="00E7037E" w:rsidP="00B30882">
      <w:pPr>
        <w:tabs>
          <w:tab w:val="left" w:pos="6930"/>
        </w:tabs>
        <w:jc w:val="right"/>
        <w:rPr>
          <w:b/>
          <w:i/>
        </w:rPr>
      </w:pPr>
      <w:r>
        <w:rPr>
          <w:b/>
          <w:i/>
        </w:rPr>
        <w:t>Препис!</w:t>
      </w:r>
    </w:p>
    <w:p w14:paraId="45A74625" w14:textId="77777777" w:rsidR="00CF7FAF" w:rsidRDefault="00CF7FAF" w:rsidP="00CF7FAF">
      <w:pPr>
        <w:tabs>
          <w:tab w:val="left" w:pos="6930"/>
        </w:tabs>
        <w:jc w:val="center"/>
        <w:rPr>
          <w:b/>
          <w:sz w:val="32"/>
          <w:szCs w:val="32"/>
        </w:rPr>
      </w:pPr>
      <w:r>
        <w:rPr>
          <w:b/>
          <w:sz w:val="32"/>
          <w:szCs w:val="32"/>
        </w:rPr>
        <w:t>Р Е Ш Е Н И Е</w:t>
      </w:r>
    </w:p>
    <w:p w14:paraId="3D3AC160" w14:textId="2077F525" w:rsidR="00CF7FAF" w:rsidRPr="001C2030" w:rsidRDefault="00CF7FAF" w:rsidP="00CF7FAF">
      <w:pPr>
        <w:tabs>
          <w:tab w:val="left" w:pos="0"/>
        </w:tabs>
        <w:jc w:val="center"/>
        <w:rPr>
          <w:b/>
          <w:sz w:val="28"/>
          <w:szCs w:val="28"/>
        </w:rPr>
      </w:pPr>
      <w:r>
        <w:rPr>
          <w:b/>
          <w:sz w:val="28"/>
          <w:szCs w:val="28"/>
        </w:rPr>
        <w:t xml:space="preserve">№ </w:t>
      </w:r>
      <w:r w:rsidR="00AE3C60">
        <w:rPr>
          <w:b/>
          <w:sz w:val="28"/>
          <w:szCs w:val="28"/>
          <w:lang w:val="en-US"/>
        </w:rPr>
        <w:t>25</w:t>
      </w:r>
      <w:r w:rsidR="001C2030">
        <w:rPr>
          <w:b/>
          <w:sz w:val="28"/>
          <w:szCs w:val="28"/>
        </w:rPr>
        <w:t>9</w:t>
      </w:r>
    </w:p>
    <w:p w14:paraId="121941BD" w14:textId="77777777" w:rsidR="00CF7FAF" w:rsidRDefault="00CF7FAF" w:rsidP="00CF7FAF">
      <w:pPr>
        <w:tabs>
          <w:tab w:val="left" w:pos="0"/>
        </w:tabs>
        <w:rPr>
          <w:b/>
          <w:sz w:val="28"/>
          <w:szCs w:val="28"/>
        </w:rPr>
      </w:pPr>
    </w:p>
    <w:p w14:paraId="6DFBBC89" w14:textId="77777777" w:rsidR="00CF7FAF" w:rsidRPr="001E4017" w:rsidRDefault="00CF7FAF" w:rsidP="00CF7FAF">
      <w:pPr>
        <w:tabs>
          <w:tab w:val="left" w:pos="0"/>
        </w:tabs>
        <w:jc w:val="center"/>
        <w:rPr>
          <w:b/>
          <w:sz w:val="28"/>
          <w:szCs w:val="28"/>
        </w:rPr>
      </w:pPr>
    </w:p>
    <w:p w14:paraId="26AEA90A" w14:textId="77777777" w:rsidR="001C2030" w:rsidRDefault="001C2030" w:rsidP="001C2030">
      <w:pPr>
        <w:jc w:val="center"/>
        <w:rPr>
          <w:b/>
          <w:sz w:val="28"/>
          <w:szCs w:val="28"/>
        </w:rPr>
      </w:pPr>
      <w:r>
        <w:rPr>
          <w:b/>
          <w:sz w:val="28"/>
          <w:szCs w:val="28"/>
        </w:rPr>
        <w:t>НА ОБЩИНСКИ СЪВЕТ – РУДОЗЕМ, ВЗЕТО НА ИЗВЪНРЕДНО ЗАСЕДАНИЕ, СЪСТОЯЛО СЕ НА 14.07.202</w:t>
      </w:r>
      <w:r>
        <w:rPr>
          <w:b/>
          <w:sz w:val="28"/>
          <w:szCs w:val="28"/>
          <w:lang w:val="en-US"/>
        </w:rPr>
        <w:t>5</w:t>
      </w:r>
      <w:r>
        <w:rPr>
          <w:b/>
          <w:sz w:val="28"/>
          <w:szCs w:val="28"/>
        </w:rPr>
        <w:t xml:space="preserve"> </w:t>
      </w:r>
      <w:r>
        <w:rPr>
          <w:b/>
          <w:sz w:val="28"/>
          <w:szCs w:val="28"/>
          <w:lang w:val="ru-RU"/>
        </w:rPr>
        <w:t>г.</w:t>
      </w:r>
      <w:r>
        <w:rPr>
          <w:b/>
          <w:sz w:val="28"/>
          <w:szCs w:val="28"/>
        </w:rPr>
        <w:t>, ПРОТОКОЛ № 31</w:t>
      </w:r>
    </w:p>
    <w:p w14:paraId="5972DE50" w14:textId="19C7F3DB" w:rsidR="00A31444" w:rsidRDefault="00CF7FAF" w:rsidP="00A31444">
      <w:pPr>
        <w:spacing w:before="100" w:beforeAutospacing="1" w:after="100" w:afterAutospacing="1"/>
        <w:jc w:val="both"/>
        <w:outlineLvl w:val="0"/>
        <w:rPr>
          <w:bCs/>
          <w:i/>
        </w:rPr>
      </w:pPr>
      <w:r w:rsidRPr="009E7C82">
        <w:rPr>
          <w:b/>
          <w:i/>
        </w:rPr>
        <w:t>Относно:</w:t>
      </w:r>
      <w:r w:rsidRPr="009E7C82">
        <w:rPr>
          <w:rFonts w:eastAsia="Calibri"/>
          <w:i/>
          <w:lang w:val="ru-RU"/>
        </w:rPr>
        <w:t xml:space="preserve"> </w:t>
      </w:r>
      <w:proofErr w:type="spellStart"/>
      <w:r w:rsidR="00F87C34" w:rsidRPr="00F87C34">
        <w:rPr>
          <w:rFonts w:eastAsia="Calibri"/>
          <w:i/>
          <w:lang w:val="ru-RU"/>
        </w:rPr>
        <w:t>Приeмане</w:t>
      </w:r>
      <w:proofErr w:type="spellEnd"/>
      <w:r w:rsidR="00F87C34" w:rsidRPr="00F87C34">
        <w:rPr>
          <w:rFonts w:eastAsia="Calibri"/>
          <w:i/>
          <w:lang w:val="ru-RU"/>
        </w:rPr>
        <w:t xml:space="preserve"> на </w:t>
      </w:r>
      <w:proofErr w:type="spellStart"/>
      <w:r w:rsidR="00F87C34" w:rsidRPr="00F87C34">
        <w:rPr>
          <w:rFonts w:eastAsia="Calibri"/>
          <w:i/>
          <w:lang w:val="ru-RU"/>
        </w:rPr>
        <w:t>Наредба</w:t>
      </w:r>
      <w:proofErr w:type="spellEnd"/>
      <w:r w:rsidR="00F87C34" w:rsidRPr="00F87C34">
        <w:rPr>
          <w:rFonts w:eastAsia="Calibri"/>
          <w:i/>
          <w:lang w:val="ru-RU"/>
        </w:rPr>
        <w:t xml:space="preserve"> за изменение и </w:t>
      </w:r>
      <w:proofErr w:type="spellStart"/>
      <w:r w:rsidR="00F87C34" w:rsidRPr="00F87C34">
        <w:rPr>
          <w:rFonts w:eastAsia="Calibri"/>
          <w:i/>
          <w:lang w:val="ru-RU"/>
        </w:rPr>
        <w:t>допълнение</w:t>
      </w:r>
      <w:proofErr w:type="spellEnd"/>
      <w:r w:rsidR="00F87C34" w:rsidRPr="00F87C34">
        <w:rPr>
          <w:rFonts w:eastAsia="Calibri"/>
          <w:i/>
          <w:lang w:val="ru-RU"/>
        </w:rPr>
        <w:t xml:space="preserve"> на </w:t>
      </w:r>
      <w:proofErr w:type="spellStart"/>
      <w:r w:rsidR="00F87C34" w:rsidRPr="00F87C34">
        <w:rPr>
          <w:rFonts w:eastAsia="Calibri"/>
          <w:i/>
          <w:lang w:val="ru-RU"/>
        </w:rPr>
        <w:t>Наредба</w:t>
      </w:r>
      <w:proofErr w:type="spellEnd"/>
      <w:r w:rsidR="00F87C34" w:rsidRPr="00F87C34">
        <w:rPr>
          <w:rFonts w:eastAsia="Calibri"/>
          <w:i/>
          <w:lang w:val="ru-RU"/>
        </w:rPr>
        <w:t xml:space="preserve"> № 1 на </w:t>
      </w:r>
      <w:proofErr w:type="spellStart"/>
      <w:r w:rsidR="00F87C34" w:rsidRPr="00F87C34">
        <w:rPr>
          <w:rFonts w:eastAsia="Calibri"/>
          <w:i/>
          <w:lang w:val="ru-RU"/>
        </w:rPr>
        <w:t>Общински</w:t>
      </w:r>
      <w:proofErr w:type="spellEnd"/>
      <w:r w:rsidR="00F87C34" w:rsidRPr="00F87C34">
        <w:rPr>
          <w:rFonts w:eastAsia="Calibri"/>
          <w:i/>
          <w:lang w:val="ru-RU"/>
        </w:rPr>
        <w:t xml:space="preserve"> </w:t>
      </w:r>
      <w:proofErr w:type="spellStart"/>
      <w:r w:rsidR="00F87C34" w:rsidRPr="00F87C34">
        <w:rPr>
          <w:rFonts w:eastAsia="Calibri"/>
          <w:i/>
          <w:lang w:val="ru-RU"/>
        </w:rPr>
        <w:t>съвет</w:t>
      </w:r>
      <w:proofErr w:type="spellEnd"/>
      <w:r w:rsidR="00F87C34" w:rsidRPr="00F87C34">
        <w:rPr>
          <w:rFonts w:eastAsia="Calibri"/>
          <w:i/>
          <w:lang w:val="ru-RU"/>
        </w:rPr>
        <w:t xml:space="preserve"> – </w:t>
      </w:r>
      <w:proofErr w:type="spellStart"/>
      <w:r w:rsidR="00F87C34" w:rsidRPr="00F87C34">
        <w:rPr>
          <w:rFonts w:eastAsia="Calibri"/>
          <w:i/>
          <w:lang w:val="ru-RU"/>
        </w:rPr>
        <w:t>Рудозем</w:t>
      </w:r>
      <w:proofErr w:type="spellEnd"/>
      <w:r w:rsidR="00F87C34" w:rsidRPr="00F87C34">
        <w:rPr>
          <w:rFonts w:eastAsia="Calibri"/>
          <w:i/>
          <w:lang w:val="ru-RU"/>
        </w:rPr>
        <w:t xml:space="preserve"> за </w:t>
      </w:r>
      <w:proofErr w:type="spellStart"/>
      <w:r w:rsidR="00F87C34" w:rsidRPr="00F87C34">
        <w:rPr>
          <w:rFonts w:eastAsia="Calibri"/>
          <w:i/>
          <w:lang w:val="ru-RU"/>
        </w:rPr>
        <w:t>опазване</w:t>
      </w:r>
      <w:proofErr w:type="spellEnd"/>
      <w:r w:rsidR="00F87C34" w:rsidRPr="00F87C34">
        <w:rPr>
          <w:rFonts w:eastAsia="Calibri"/>
          <w:i/>
          <w:lang w:val="ru-RU"/>
        </w:rPr>
        <w:t xml:space="preserve"> на </w:t>
      </w:r>
      <w:proofErr w:type="spellStart"/>
      <w:r w:rsidR="00F87C34" w:rsidRPr="00F87C34">
        <w:rPr>
          <w:rFonts w:eastAsia="Calibri"/>
          <w:i/>
          <w:lang w:val="ru-RU"/>
        </w:rPr>
        <w:t>обществения</w:t>
      </w:r>
      <w:proofErr w:type="spellEnd"/>
      <w:r w:rsidR="00F87C34" w:rsidRPr="00F87C34">
        <w:rPr>
          <w:rFonts w:eastAsia="Calibri"/>
          <w:i/>
          <w:lang w:val="ru-RU"/>
        </w:rPr>
        <w:t xml:space="preserve"> </w:t>
      </w:r>
      <w:proofErr w:type="spellStart"/>
      <w:r w:rsidR="00F87C34" w:rsidRPr="00F87C34">
        <w:rPr>
          <w:rFonts w:eastAsia="Calibri"/>
          <w:i/>
          <w:lang w:val="ru-RU"/>
        </w:rPr>
        <w:t>ред</w:t>
      </w:r>
      <w:proofErr w:type="spellEnd"/>
      <w:r w:rsidR="00F87C34" w:rsidRPr="00F87C34">
        <w:rPr>
          <w:rFonts w:eastAsia="Calibri"/>
          <w:i/>
          <w:lang w:val="ru-RU"/>
        </w:rPr>
        <w:t xml:space="preserve"> и </w:t>
      </w:r>
      <w:proofErr w:type="spellStart"/>
      <w:r w:rsidR="00F87C34" w:rsidRPr="00F87C34">
        <w:rPr>
          <w:rFonts w:eastAsia="Calibri"/>
          <w:i/>
          <w:lang w:val="ru-RU"/>
        </w:rPr>
        <w:t>безопасността</w:t>
      </w:r>
      <w:proofErr w:type="spellEnd"/>
      <w:r w:rsidR="00F87C34" w:rsidRPr="00F87C34">
        <w:rPr>
          <w:rFonts w:eastAsia="Calibri"/>
          <w:i/>
          <w:lang w:val="ru-RU"/>
        </w:rPr>
        <w:t xml:space="preserve"> на </w:t>
      </w:r>
      <w:proofErr w:type="spellStart"/>
      <w:r w:rsidR="00F87C34" w:rsidRPr="00F87C34">
        <w:rPr>
          <w:rFonts w:eastAsia="Calibri"/>
          <w:i/>
          <w:lang w:val="ru-RU"/>
        </w:rPr>
        <w:t>движението</w:t>
      </w:r>
      <w:proofErr w:type="spellEnd"/>
      <w:r w:rsidR="00F87C34" w:rsidRPr="00F87C34">
        <w:rPr>
          <w:rFonts w:eastAsia="Calibri"/>
          <w:i/>
          <w:lang w:val="ru-RU"/>
        </w:rPr>
        <w:t>.</w:t>
      </w:r>
    </w:p>
    <w:p w14:paraId="51534D5D" w14:textId="77777777" w:rsidR="00F87C34" w:rsidRDefault="00CF7FAF" w:rsidP="00B216DF">
      <w:pPr>
        <w:spacing w:before="100" w:beforeAutospacing="1" w:after="100" w:afterAutospacing="1"/>
        <w:ind w:firstLine="567"/>
        <w:jc w:val="both"/>
        <w:outlineLvl w:val="0"/>
      </w:pPr>
      <w:proofErr w:type="spellStart"/>
      <w:r w:rsidRPr="0058407C">
        <w:rPr>
          <w:lang w:val="ru-RU"/>
        </w:rPr>
        <w:t>Общински</w:t>
      </w:r>
      <w:proofErr w:type="spellEnd"/>
      <w:r w:rsidRPr="0058407C">
        <w:rPr>
          <w:lang w:val="ru-RU"/>
        </w:rPr>
        <w:t xml:space="preserve"> </w:t>
      </w:r>
      <w:proofErr w:type="spellStart"/>
      <w:r w:rsidRPr="0058407C">
        <w:rPr>
          <w:lang w:val="ru-RU"/>
        </w:rPr>
        <w:t>съвет</w:t>
      </w:r>
      <w:proofErr w:type="spellEnd"/>
      <w:r w:rsidRPr="0058407C">
        <w:rPr>
          <w:lang w:val="ru-RU"/>
        </w:rPr>
        <w:t xml:space="preserve"> - град </w:t>
      </w:r>
      <w:proofErr w:type="spellStart"/>
      <w:r w:rsidRPr="0058407C">
        <w:rPr>
          <w:lang w:val="ru-RU"/>
        </w:rPr>
        <w:t>Рудозем</w:t>
      </w:r>
      <w:proofErr w:type="spellEnd"/>
      <w:r w:rsidRPr="0058407C">
        <w:rPr>
          <w:lang w:val="ru-RU"/>
        </w:rPr>
        <w:t xml:space="preserve"> след </w:t>
      </w:r>
      <w:proofErr w:type="spellStart"/>
      <w:r w:rsidRPr="0058407C">
        <w:rPr>
          <w:lang w:val="ru-RU"/>
        </w:rPr>
        <w:t>като</w:t>
      </w:r>
      <w:proofErr w:type="spellEnd"/>
      <w:r w:rsidRPr="0058407C">
        <w:rPr>
          <w:lang w:val="ru-RU"/>
        </w:rPr>
        <w:t xml:space="preserve"> </w:t>
      </w:r>
      <w:proofErr w:type="spellStart"/>
      <w:r w:rsidRPr="0058407C">
        <w:rPr>
          <w:lang w:val="ru-RU"/>
        </w:rPr>
        <w:t>разгледа</w:t>
      </w:r>
      <w:proofErr w:type="spellEnd"/>
      <w:r w:rsidRPr="0058407C">
        <w:rPr>
          <w:lang w:val="ru-RU"/>
        </w:rPr>
        <w:t xml:space="preserve"> и </w:t>
      </w:r>
      <w:proofErr w:type="spellStart"/>
      <w:r w:rsidRPr="0058407C">
        <w:rPr>
          <w:lang w:val="ru-RU"/>
        </w:rPr>
        <w:t>обсъди</w:t>
      </w:r>
      <w:proofErr w:type="spellEnd"/>
      <w:r w:rsidRPr="0058407C">
        <w:rPr>
          <w:lang w:val="ru-RU"/>
        </w:rPr>
        <w:t xml:space="preserve"> </w:t>
      </w:r>
      <w:proofErr w:type="spellStart"/>
      <w:r w:rsidRPr="0058407C">
        <w:rPr>
          <w:lang w:val="ru-RU"/>
        </w:rPr>
        <w:t>Докладна</w:t>
      </w:r>
      <w:proofErr w:type="spellEnd"/>
      <w:r w:rsidRPr="0058407C">
        <w:rPr>
          <w:lang w:val="ru-RU"/>
        </w:rPr>
        <w:t xml:space="preserve"> записка № </w:t>
      </w:r>
      <w:r w:rsidR="00F87C34">
        <w:t>130</w:t>
      </w:r>
      <w:r w:rsidRPr="0058407C">
        <w:rPr>
          <w:lang w:val="ru-RU"/>
        </w:rPr>
        <w:t>/</w:t>
      </w:r>
      <w:r w:rsidR="00F87C34">
        <w:t>11</w:t>
      </w:r>
      <w:r w:rsidRPr="0058407C">
        <w:rPr>
          <w:lang w:val="ru-RU"/>
        </w:rPr>
        <w:t>.</w:t>
      </w:r>
      <w:r w:rsidR="00F87C34">
        <w:rPr>
          <w:lang w:val="ru-RU"/>
        </w:rPr>
        <w:t>07</w:t>
      </w:r>
      <w:r>
        <w:rPr>
          <w:lang w:val="ru-RU"/>
        </w:rPr>
        <w:t>.2025</w:t>
      </w:r>
      <w:r w:rsidRPr="0058407C">
        <w:rPr>
          <w:lang w:val="ru-RU"/>
        </w:rPr>
        <w:t xml:space="preserve"> г., предложена от </w:t>
      </w:r>
      <w:proofErr w:type="spellStart"/>
      <w:r>
        <w:rPr>
          <w:lang w:val="ru-RU"/>
        </w:rPr>
        <w:t>кмета</w:t>
      </w:r>
      <w:proofErr w:type="spellEnd"/>
      <w:r>
        <w:rPr>
          <w:lang w:val="ru-RU"/>
        </w:rPr>
        <w:t xml:space="preserve"> на Община</w:t>
      </w:r>
      <w:r w:rsidRPr="0058407C">
        <w:rPr>
          <w:lang w:val="ru-RU"/>
        </w:rPr>
        <w:t xml:space="preserve"> </w:t>
      </w:r>
      <w:proofErr w:type="spellStart"/>
      <w:r w:rsidRPr="0058407C">
        <w:rPr>
          <w:lang w:val="ru-RU"/>
        </w:rPr>
        <w:t>Рудозем</w:t>
      </w:r>
      <w:proofErr w:type="spellEnd"/>
      <w:r w:rsidRPr="0058407C">
        <w:rPr>
          <w:lang w:val="ru-RU"/>
        </w:rPr>
        <w:t xml:space="preserve"> – </w:t>
      </w:r>
      <w:proofErr w:type="spellStart"/>
      <w:r w:rsidRPr="0058407C">
        <w:rPr>
          <w:lang w:val="ru-RU"/>
        </w:rPr>
        <w:t>инж</w:t>
      </w:r>
      <w:proofErr w:type="spellEnd"/>
      <w:r w:rsidRPr="0058407C">
        <w:rPr>
          <w:lang w:val="ru-RU"/>
        </w:rPr>
        <w:t xml:space="preserve">. </w:t>
      </w:r>
      <w:proofErr w:type="spellStart"/>
      <w:r>
        <w:rPr>
          <w:lang w:val="ru-RU"/>
        </w:rPr>
        <w:t>Недко</w:t>
      </w:r>
      <w:proofErr w:type="spellEnd"/>
      <w:r>
        <w:rPr>
          <w:lang w:val="ru-RU"/>
        </w:rPr>
        <w:t xml:space="preserve"> </w:t>
      </w:r>
      <w:proofErr w:type="spellStart"/>
      <w:r>
        <w:rPr>
          <w:lang w:val="ru-RU"/>
        </w:rPr>
        <w:t>Фиданов</w:t>
      </w:r>
      <w:proofErr w:type="spellEnd"/>
      <w:r>
        <w:rPr>
          <w:lang w:val="ru-RU"/>
        </w:rPr>
        <w:t xml:space="preserve"> Кулевски</w:t>
      </w:r>
      <w:r w:rsidRPr="0058407C">
        <w:rPr>
          <w:lang w:val="ru-RU"/>
        </w:rPr>
        <w:t xml:space="preserve"> </w:t>
      </w:r>
      <w:r>
        <w:t>и на основание</w:t>
      </w:r>
      <w:r w:rsidR="0078454D" w:rsidRPr="0078454D">
        <w:t xml:space="preserve"> </w:t>
      </w:r>
      <w:r w:rsidR="00F87C34" w:rsidRPr="00F87C34">
        <w:t>чл. 21, ал. 2 от ЗМСМА, във връзка с чл. 76, ал. 3 и чл. 79 от АПК</w:t>
      </w:r>
    </w:p>
    <w:p w14:paraId="34CEF702" w14:textId="14A339BC" w:rsidR="00D71ECC" w:rsidRDefault="00CF7FAF" w:rsidP="00F87C34">
      <w:pPr>
        <w:spacing w:before="100" w:beforeAutospacing="1" w:after="100" w:afterAutospacing="1"/>
        <w:ind w:firstLine="567"/>
        <w:jc w:val="both"/>
        <w:outlineLvl w:val="0"/>
        <w:rPr>
          <w:b/>
        </w:rPr>
      </w:pPr>
      <w:r w:rsidRPr="0058407C">
        <w:t>След проведено поименно</w:t>
      </w:r>
      <w:r w:rsidRPr="0058407C">
        <w:rPr>
          <w:lang w:val="en-US"/>
        </w:rPr>
        <w:t xml:space="preserve"> </w:t>
      </w:r>
      <w:r w:rsidRPr="0058407C">
        <w:t>гласуване</w:t>
      </w:r>
    </w:p>
    <w:p w14:paraId="02E6DD00" w14:textId="77777777" w:rsidR="00CF7FAF" w:rsidRDefault="00CF7FAF" w:rsidP="00CF7FAF">
      <w:pPr>
        <w:pStyle w:val="a3"/>
        <w:spacing w:before="0" w:beforeAutospacing="0" w:after="0" w:afterAutospacing="0"/>
        <w:jc w:val="center"/>
        <w:textAlignment w:val="baseline"/>
        <w:rPr>
          <w:b/>
        </w:rPr>
      </w:pPr>
      <w:r w:rsidRPr="0058407C">
        <w:rPr>
          <w:b/>
        </w:rPr>
        <w:t>РЕШИ:</w:t>
      </w:r>
    </w:p>
    <w:p w14:paraId="6DB8F13C" w14:textId="77777777" w:rsidR="00D71ECC" w:rsidRDefault="00D71ECC" w:rsidP="00D71ECC">
      <w:pPr>
        <w:ind w:firstLine="567"/>
        <w:jc w:val="both"/>
      </w:pPr>
    </w:p>
    <w:p w14:paraId="4DDDAE25" w14:textId="77777777" w:rsidR="00F87C34" w:rsidRDefault="00F87C34" w:rsidP="00F87C34">
      <w:pPr>
        <w:ind w:right="-108"/>
      </w:pPr>
      <w:r>
        <w:t xml:space="preserve">       Общински съвет - Рудозем приема Наредба за изменение и допълнение на Наредба № 1 на Общински съвет – Рудозем за опазване на обществения ред и безопасността на движението, както следва:</w:t>
      </w:r>
    </w:p>
    <w:p w14:paraId="4C6EAFE3" w14:textId="77777777" w:rsidR="00F87C34" w:rsidRDefault="00F87C34" w:rsidP="00F87C34">
      <w:pPr>
        <w:ind w:right="-108"/>
      </w:pPr>
    </w:p>
    <w:p w14:paraId="4D5E6743" w14:textId="77777777" w:rsidR="00F87C34" w:rsidRDefault="00F87C34" w:rsidP="00F87C34">
      <w:pPr>
        <w:ind w:right="-108"/>
      </w:pPr>
      <w:r>
        <w:t>§ 1. Чл. 40, т. 1 и т. 2 се изменят така:</w:t>
      </w:r>
    </w:p>
    <w:p w14:paraId="39AC6057" w14:textId="77777777" w:rsidR="00F87C34" w:rsidRDefault="00F87C34" w:rsidP="00F87C34">
      <w:pPr>
        <w:ind w:right="-108"/>
      </w:pPr>
      <w:r>
        <w:t>„1. За физическите лица глоба до 5 000 лв.(2556.45 евро)”.</w:t>
      </w:r>
    </w:p>
    <w:p w14:paraId="24F8ABC5" w14:textId="77777777" w:rsidR="00F87C34" w:rsidRDefault="00F87C34" w:rsidP="00F87C34">
      <w:pPr>
        <w:ind w:right="-108"/>
      </w:pPr>
      <w:r>
        <w:t>„2.За еднолични търговци и юридически лица – имуществени санкции в размер до 50 000 лв.(25564.50 евро)”.</w:t>
      </w:r>
    </w:p>
    <w:p w14:paraId="72E266F3" w14:textId="77777777" w:rsidR="00F87C34" w:rsidRDefault="00F87C34" w:rsidP="00F87C34">
      <w:pPr>
        <w:ind w:right="-108"/>
      </w:pPr>
    </w:p>
    <w:p w14:paraId="729475EE" w14:textId="77777777" w:rsidR="00F87C34" w:rsidRDefault="00F87C34" w:rsidP="00F87C34">
      <w:pPr>
        <w:ind w:right="-108"/>
      </w:pPr>
      <w:r>
        <w:t>§ 2. Чл. 42, ал. 1 се изменя така:</w:t>
      </w:r>
    </w:p>
    <w:p w14:paraId="447D1CD4" w14:textId="77777777" w:rsidR="00F87C34" w:rsidRDefault="00F87C34" w:rsidP="00F87C34">
      <w:pPr>
        <w:ind w:right="-108"/>
      </w:pPr>
      <w:r>
        <w:t>„/1/ За явно маловажни случаи за нарушение на Наредбата, установени при извършването им, овластените за това органи налагат на място срещу квитанция  глоба в размер до 10 лв.   (5.11 евро)”.</w:t>
      </w:r>
    </w:p>
    <w:p w14:paraId="0EC7C41D" w14:textId="77777777" w:rsidR="00F87C34" w:rsidRDefault="00F87C34" w:rsidP="00F87C34">
      <w:pPr>
        <w:ind w:right="-108"/>
      </w:pPr>
    </w:p>
    <w:p w14:paraId="20BB50DF" w14:textId="77777777" w:rsidR="00F87C34" w:rsidRDefault="00F87C34" w:rsidP="00F87C34">
      <w:pPr>
        <w:ind w:right="-108"/>
      </w:pPr>
      <w:r>
        <w:t>§ 3. Чл. 43, ал. 1 и ал. 2 се изменят така:</w:t>
      </w:r>
    </w:p>
    <w:p w14:paraId="4D1A47AA" w14:textId="77777777" w:rsidR="00F87C34" w:rsidRDefault="00F87C34" w:rsidP="00F87C34">
      <w:pPr>
        <w:ind w:right="-108"/>
      </w:pPr>
      <w:r>
        <w:t>„/1/ Глобите до 10 лв.(5.11 евро) включително, не подлежат на обжалване”.</w:t>
      </w:r>
    </w:p>
    <w:p w14:paraId="043C17A2" w14:textId="77777777" w:rsidR="00F87C34" w:rsidRDefault="00F87C34" w:rsidP="00F87C34">
      <w:pPr>
        <w:ind w:right="-108"/>
      </w:pPr>
      <w:r>
        <w:t>„/2/ Ако нарушителят откаже да заплати наложената глоба по квитанция до 10 лв.            (5.11 евро) за нарушението се съставя акт”.</w:t>
      </w:r>
    </w:p>
    <w:p w14:paraId="1E29F724" w14:textId="10635149" w:rsidR="006537A7" w:rsidRPr="006537A7" w:rsidRDefault="00F87C34" w:rsidP="00F87C34">
      <w:pPr>
        <w:ind w:right="-108"/>
        <w:rPr>
          <w:lang w:val="ru-RU"/>
        </w:rPr>
      </w:pPr>
      <w:r>
        <w:t>§ 4. Настоящите изменения и допълнения влизат в сила от датата на въвеждане на еврото в Република България, съгласно § 6, ал. 1, т. 2 и ал. 2 от ПЗР на Закона за въвеждане на еврото в Република България.</w:t>
      </w:r>
      <w:r w:rsidR="00D71ECC" w:rsidRPr="006537A7">
        <w:rPr>
          <w:lang w:val="ru-RU"/>
        </w:rPr>
        <w:t xml:space="preserve"> </w:t>
      </w:r>
    </w:p>
    <w:p w14:paraId="4754565A" w14:textId="77777777" w:rsidR="00F87C34" w:rsidRDefault="006537A7" w:rsidP="00283600">
      <w:pPr>
        <w:ind w:right="-108"/>
        <w:rPr>
          <w:lang w:val="ru-RU"/>
        </w:rPr>
      </w:pPr>
      <w:r>
        <w:rPr>
          <w:lang w:val="ru-RU"/>
        </w:rPr>
        <w:t xml:space="preserve">  </w:t>
      </w:r>
    </w:p>
    <w:p w14:paraId="27C14A08" w14:textId="491E151C" w:rsidR="00283600" w:rsidRPr="005445E8" w:rsidRDefault="00283600" w:rsidP="00283600">
      <w:pPr>
        <w:ind w:right="-108"/>
        <w:rPr>
          <w:lang w:val="ru-RU"/>
        </w:rPr>
      </w:pPr>
      <w:r w:rsidRPr="005445E8">
        <w:rPr>
          <w:lang w:val="ru-RU"/>
        </w:rPr>
        <w:t xml:space="preserve"> Общ </w:t>
      </w:r>
      <w:proofErr w:type="spellStart"/>
      <w:r w:rsidRPr="005445E8">
        <w:rPr>
          <w:lang w:val="ru-RU"/>
        </w:rPr>
        <w:t>брой</w:t>
      </w:r>
      <w:proofErr w:type="spellEnd"/>
      <w:r w:rsidRPr="005445E8">
        <w:rPr>
          <w:lang w:val="ru-RU"/>
        </w:rPr>
        <w:t xml:space="preserve"> </w:t>
      </w:r>
      <w:proofErr w:type="spellStart"/>
      <w:r w:rsidRPr="005445E8">
        <w:rPr>
          <w:lang w:val="ru-RU"/>
        </w:rPr>
        <w:t>общински</w:t>
      </w:r>
      <w:proofErr w:type="spellEnd"/>
      <w:r w:rsidRPr="005445E8">
        <w:rPr>
          <w:lang w:val="ru-RU"/>
        </w:rPr>
        <w:t xml:space="preserve"> </w:t>
      </w:r>
      <w:proofErr w:type="spellStart"/>
      <w:r w:rsidRPr="005445E8">
        <w:rPr>
          <w:lang w:val="ru-RU"/>
        </w:rPr>
        <w:t>съветници</w:t>
      </w:r>
      <w:proofErr w:type="spellEnd"/>
      <w:r w:rsidRPr="005445E8">
        <w:rPr>
          <w:lang w:val="ru-RU"/>
        </w:rPr>
        <w:t>: 1</w:t>
      </w:r>
      <w:r w:rsidR="00F87C34">
        <w:rPr>
          <w:lang w:val="ru-RU"/>
        </w:rPr>
        <w:t>2</w:t>
      </w:r>
    </w:p>
    <w:p w14:paraId="3D41E947" w14:textId="15139BC5" w:rsidR="00283600" w:rsidRPr="005445E8" w:rsidRDefault="00F87C34" w:rsidP="00283600">
      <w:pPr>
        <w:ind w:right="-108"/>
      </w:pPr>
      <w:r>
        <w:rPr>
          <w:lang w:val="ru-RU"/>
        </w:rPr>
        <w:t xml:space="preserve">   </w:t>
      </w:r>
      <w:proofErr w:type="spellStart"/>
      <w:r>
        <w:rPr>
          <w:lang w:val="ru-RU"/>
        </w:rPr>
        <w:t>Присъствали</w:t>
      </w:r>
      <w:proofErr w:type="spellEnd"/>
      <w:r>
        <w:rPr>
          <w:lang w:val="ru-RU"/>
        </w:rPr>
        <w:t xml:space="preserve">: </w:t>
      </w:r>
      <w:r w:rsidR="00DF7977">
        <w:rPr>
          <w:lang w:val="ru-RU"/>
        </w:rPr>
        <w:t>10</w:t>
      </w:r>
    </w:p>
    <w:p w14:paraId="249F1080" w14:textId="673C1059" w:rsidR="00283600" w:rsidRPr="005445E8" w:rsidRDefault="00F87C34" w:rsidP="00283600">
      <w:pPr>
        <w:ind w:right="-108"/>
        <w:rPr>
          <w:lang w:val="en-US"/>
        </w:rPr>
      </w:pPr>
      <w:r>
        <w:rPr>
          <w:lang w:val="ru-RU"/>
        </w:rPr>
        <w:t xml:space="preserve">   </w:t>
      </w:r>
      <w:proofErr w:type="spellStart"/>
      <w:r>
        <w:rPr>
          <w:lang w:val="ru-RU"/>
        </w:rPr>
        <w:t>Гласували</w:t>
      </w:r>
      <w:proofErr w:type="spellEnd"/>
      <w:r>
        <w:rPr>
          <w:lang w:val="ru-RU"/>
        </w:rPr>
        <w:t xml:space="preserve">: </w:t>
      </w:r>
      <w:r w:rsidR="00DF7977">
        <w:rPr>
          <w:lang w:val="ru-RU"/>
        </w:rPr>
        <w:t>10</w:t>
      </w:r>
    </w:p>
    <w:p w14:paraId="0548D1D3" w14:textId="658E4613" w:rsidR="00283600" w:rsidRPr="005445E8" w:rsidRDefault="00F87C34" w:rsidP="00283600">
      <w:pPr>
        <w:tabs>
          <w:tab w:val="left" w:pos="1875"/>
        </w:tabs>
        <w:ind w:right="-108"/>
      </w:pPr>
      <w:r>
        <w:rPr>
          <w:lang w:val="ru-RU"/>
        </w:rPr>
        <w:t xml:space="preserve">   За:</w:t>
      </w:r>
      <w:r w:rsidR="00DF7977">
        <w:rPr>
          <w:lang w:val="ru-RU"/>
        </w:rPr>
        <w:t xml:space="preserve"> 10</w:t>
      </w:r>
      <w:r>
        <w:rPr>
          <w:lang w:val="ru-RU"/>
        </w:rPr>
        <w:t xml:space="preserve"> </w:t>
      </w:r>
      <w:r w:rsidR="00283600" w:rsidRPr="005445E8">
        <w:rPr>
          <w:lang w:val="ru-RU"/>
        </w:rPr>
        <w:tab/>
      </w:r>
    </w:p>
    <w:p w14:paraId="55A63E87" w14:textId="1E234442" w:rsidR="00283600" w:rsidRPr="005445E8" w:rsidRDefault="00F87C34" w:rsidP="00283600">
      <w:pPr>
        <w:ind w:right="-108"/>
        <w:rPr>
          <w:lang w:val="ru-RU"/>
        </w:rPr>
      </w:pPr>
      <w:r>
        <w:rPr>
          <w:lang w:val="ru-RU"/>
        </w:rPr>
        <w:t xml:space="preserve">   Против: </w:t>
      </w:r>
      <w:r w:rsidR="00DF7977">
        <w:rPr>
          <w:lang w:val="ru-RU"/>
        </w:rPr>
        <w:t>0</w:t>
      </w:r>
    </w:p>
    <w:p w14:paraId="65B9A7B1" w14:textId="5FA9C232" w:rsidR="00283600" w:rsidRPr="005445E8" w:rsidRDefault="00283600" w:rsidP="00283600">
      <w:pPr>
        <w:ind w:right="-108"/>
        <w:rPr>
          <w:lang w:val="ru-RU"/>
        </w:rPr>
      </w:pPr>
      <w:r w:rsidRPr="005445E8">
        <w:rPr>
          <w:lang w:val="ru-RU"/>
        </w:rPr>
        <w:t xml:space="preserve">   </w:t>
      </w:r>
      <w:proofErr w:type="spellStart"/>
      <w:r w:rsidRPr="005445E8">
        <w:rPr>
          <w:lang w:val="ru-RU"/>
        </w:rPr>
        <w:t>Въздържали</w:t>
      </w:r>
      <w:proofErr w:type="spellEnd"/>
      <w:r w:rsidR="00434D99">
        <w:rPr>
          <w:lang w:val="ru-RU"/>
        </w:rPr>
        <w:t xml:space="preserve"> се: 0</w:t>
      </w:r>
    </w:p>
    <w:p w14:paraId="1E632BA9" w14:textId="77777777" w:rsidR="00283600" w:rsidRPr="005445E8" w:rsidRDefault="00283600" w:rsidP="00283600">
      <w:pPr>
        <w:ind w:right="-108"/>
      </w:pPr>
    </w:p>
    <w:p w14:paraId="5D8EBD9F" w14:textId="77777777" w:rsidR="00CF7FAF" w:rsidRPr="005445E8" w:rsidRDefault="00CF7FAF" w:rsidP="00CF7FAF">
      <w:pPr>
        <w:autoSpaceDE w:val="0"/>
        <w:autoSpaceDN w:val="0"/>
        <w:adjustRightInd w:val="0"/>
        <w:ind w:right="-108"/>
        <w:jc w:val="right"/>
      </w:pPr>
      <w:r w:rsidRPr="005445E8">
        <w:t xml:space="preserve">                                       </w:t>
      </w:r>
      <w:r w:rsidRPr="005445E8">
        <w:rPr>
          <w:b/>
        </w:rPr>
        <w:t>П</w:t>
      </w:r>
      <w:proofErr w:type="spellStart"/>
      <w:r w:rsidRPr="005445E8">
        <w:rPr>
          <w:b/>
          <w:bCs/>
          <w:lang w:val="ru-RU"/>
        </w:rPr>
        <w:t>редседател</w:t>
      </w:r>
      <w:proofErr w:type="spellEnd"/>
      <w:r w:rsidRPr="005445E8">
        <w:rPr>
          <w:b/>
          <w:bCs/>
          <w:lang w:val="ru-RU"/>
        </w:rPr>
        <w:t xml:space="preserve"> на </w:t>
      </w:r>
      <w:proofErr w:type="spellStart"/>
      <w:r w:rsidRPr="005445E8">
        <w:rPr>
          <w:b/>
          <w:bCs/>
          <w:lang w:val="ru-RU"/>
        </w:rPr>
        <w:t>Об.С</w:t>
      </w:r>
      <w:proofErr w:type="spellEnd"/>
      <w:r w:rsidRPr="005445E8">
        <w:rPr>
          <w:b/>
          <w:bCs/>
          <w:lang w:val="ru-RU"/>
        </w:rPr>
        <w:t>:…….................................</w:t>
      </w:r>
    </w:p>
    <w:p w14:paraId="480D64B0" w14:textId="77777777" w:rsidR="00CF7FAF" w:rsidRDefault="00CF7FAF" w:rsidP="00CF7FAF">
      <w:pPr>
        <w:ind w:right="-108" w:firstLine="708"/>
        <w:jc w:val="right"/>
        <w:rPr>
          <w:b/>
        </w:rPr>
      </w:pPr>
      <w:r w:rsidRPr="005445E8">
        <w:t xml:space="preserve">                                                                           </w:t>
      </w:r>
      <w:r w:rsidRPr="005445E8">
        <w:rPr>
          <w:b/>
        </w:rPr>
        <w:t xml:space="preserve">/инж. Венцислав Пехливанов / </w:t>
      </w:r>
    </w:p>
    <w:p w14:paraId="44DC8B4E" w14:textId="77777777" w:rsidR="00864032" w:rsidRDefault="00864032" w:rsidP="00CF7FAF">
      <w:pPr>
        <w:ind w:right="-108" w:firstLine="708"/>
        <w:jc w:val="right"/>
        <w:rPr>
          <w:b/>
        </w:rPr>
      </w:pPr>
    </w:p>
    <w:p w14:paraId="500A9A61" w14:textId="77777777" w:rsidR="004D65C2" w:rsidRDefault="006B4C02" w:rsidP="004D65C2">
      <w:pPr>
        <w:ind w:right="23"/>
        <w:jc w:val="center"/>
        <w:rPr>
          <w:b/>
          <w:sz w:val="40"/>
          <w:szCs w:val="40"/>
          <w:u w:val="single"/>
        </w:rPr>
      </w:pPr>
      <w:r>
        <w:lastRenderedPageBreak/>
        <w:object w:dxaOrig="1440" w:dyaOrig="1440" w14:anchorId="514B3BBB">
          <v:shape id="_x0000_s1030" type="#_x0000_t75" style="position:absolute;left:0;text-align:left;margin-left:-54pt;margin-top:0;width:108pt;height:86pt;z-index:-251650560" fillcolor="window">
            <v:imagedata r:id="rId6" o:title=""/>
            <w10:wrap side="right"/>
          </v:shape>
          <o:OLEObject Type="Embed" ProgID="PBrush" ShapeID="_x0000_s1030" DrawAspect="Content" ObjectID="_1814600088" r:id="rId10"/>
        </w:object>
      </w:r>
      <w:r w:rsidR="004D65C2">
        <w:rPr>
          <w:b/>
          <w:sz w:val="40"/>
          <w:szCs w:val="40"/>
          <w:u w:val="single"/>
        </w:rPr>
        <w:t>ОБЩИНСКИ СЪВЕТ - ГРАД РУДОЗЕМ</w:t>
      </w:r>
    </w:p>
    <w:p w14:paraId="41D15108" w14:textId="411FA24B" w:rsidR="004D65C2" w:rsidRPr="0004623A" w:rsidRDefault="00E7037E" w:rsidP="00B30882">
      <w:pPr>
        <w:tabs>
          <w:tab w:val="left" w:pos="6930"/>
        </w:tabs>
        <w:jc w:val="right"/>
        <w:rPr>
          <w:b/>
          <w:i/>
        </w:rPr>
      </w:pPr>
      <w:r>
        <w:rPr>
          <w:b/>
          <w:i/>
        </w:rPr>
        <w:t>Препис!</w:t>
      </w:r>
    </w:p>
    <w:p w14:paraId="161E78ED" w14:textId="77777777" w:rsidR="004D65C2" w:rsidRDefault="004D65C2" w:rsidP="004D65C2">
      <w:pPr>
        <w:tabs>
          <w:tab w:val="left" w:pos="6930"/>
        </w:tabs>
        <w:jc w:val="center"/>
        <w:rPr>
          <w:b/>
          <w:sz w:val="32"/>
          <w:szCs w:val="32"/>
        </w:rPr>
      </w:pPr>
      <w:r>
        <w:rPr>
          <w:b/>
          <w:sz w:val="32"/>
          <w:szCs w:val="32"/>
        </w:rPr>
        <w:t>Р Е Ш Е Н И Е</w:t>
      </w:r>
    </w:p>
    <w:p w14:paraId="2A11C77C" w14:textId="7CA311A6" w:rsidR="004D65C2" w:rsidRDefault="004D65C2" w:rsidP="004D65C2">
      <w:pPr>
        <w:tabs>
          <w:tab w:val="left" w:pos="0"/>
        </w:tabs>
        <w:jc w:val="center"/>
        <w:rPr>
          <w:b/>
          <w:sz w:val="28"/>
          <w:szCs w:val="28"/>
        </w:rPr>
      </w:pPr>
      <w:r>
        <w:rPr>
          <w:b/>
          <w:sz w:val="28"/>
          <w:szCs w:val="28"/>
        </w:rPr>
        <w:t xml:space="preserve">№ </w:t>
      </w:r>
      <w:r w:rsidR="001C2030">
        <w:rPr>
          <w:b/>
          <w:sz w:val="28"/>
          <w:szCs w:val="28"/>
          <w:lang w:val="en-US"/>
        </w:rPr>
        <w:t>260</w:t>
      </w:r>
    </w:p>
    <w:p w14:paraId="071E9A0C" w14:textId="77777777" w:rsidR="004D65C2" w:rsidRDefault="004D65C2" w:rsidP="004D65C2">
      <w:pPr>
        <w:tabs>
          <w:tab w:val="left" w:pos="0"/>
        </w:tabs>
        <w:rPr>
          <w:b/>
          <w:sz w:val="28"/>
          <w:szCs w:val="28"/>
        </w:rPr>
      </w:pPr>
    </w:p>
    <w:p w14:paraId="3C08621A" w14:textId="77777777" w:rsidR="004D65C2" w:rsidRPr="001E4017" w:rsidRDefault="004D65C2" w:rsidP="004D65C2">
      <w:pPr>
        <w:tabs>
          <w:tab w:val="left" w:pos="0"/>
        </w:tabs>
        <w:jc w:val="center"/>
        <w:rPr>
          <w:b/>
          <w:sz w:val="28"/>
          <w:szCs w:val="28"/>
        </w:rPr>
      </w:pPr>
    </w:p>
    <w:p w14:paraId="167A5777" w14:textId="77777777" w:rsidR="001C2030" w:rsidRDefault="001C2030" w:rsidP="001C2030">
      <w:pPr>
        <w:jc w:val="center"/>
        <w:rPr>
          <w:b/>
          <w:sz w:val="28"/>
          <w:szCs w:val="28"/>
        </w:rPr>
      </w:pPr>
      <w:r>
        <w:rPr>
          <w:b/>
          <w:sz w:val="28"/>
          <w:szCs w:val="28"/>
        </w:rPr>
        <w:t>НА ОБЩИНСКИ СЪВЕТ – РУДОЗЕМ, ВЗЕТО НА ИЗВЪНРЕДНО ЗАСЕДАНИЕ, СЪСТОЯЛО СЕ НА 14.07.202</w:t>
      </w:r>
      <w:r>
        <w:rPr>
          <w:b/>
          <w:sz w:val="28"/>
          <w:szCs w:val="28"/>
          <w:lang w:val="en-US"/>
        </w:rPr>
        <w:t>5</w:t>
      </w:r>
      <w:r>
        <w:rPr>
          <w:b/>
          <w:sz w:val="28"/>
          <w:szCs w:val="28"/>
        </w:rPr>
        <w:t xml:space="preserve"> </w:t>
      </w:r>
      <w:r>
        <w:rPr>
          <w:b/>
          <w:sz w:val="28"/>
          <w:szCs w:val="28"/>
          <w:lang w:val="ru-RU"/>
        </w:rPr>
        <w:t>г.</w:t>
      </w:r>
      <w:r>
        <w:rPr>
          <w:b/>
          <w:sz w:val="28"/>
          <w:szCs w:val="28"/>
        </w:rPr>
        <w:t>, ПРОТОКОЛ № 31</w:t>
      </w:r>
    </w:p>
    <w:p w14:paraId="6B9CD8F7" w14:textId="7B3C76C2" w:rsidR="00156AAB" w:rsidRDefault="00156AAB" w:rsidP="00AE3C60">
      <w:pPr>
        <w:jc w:val="center"/>
        <w:rPr>
          <w:b/>
          <w:sz w:val="28"/>
          <w:szCs w:val="28"/>
        </w:rPr>
      </w:pPr>
    </w:p>
    <w:p w14:paraId="59A4FA91" w14:textId="292D83E3" w:rsidR="00156AAB" w:rsidRDefault="00156AAB" w:rsidP="00AE3C60">
      <w:pPr>
        <w:jc w:val="center"/>
        <w:rPr>
          <w:b/>
          <w:sz w:val="28"/>
          <w:szCs w:val="28"/>
        </w:rPr>
      </w:pPr>
    </w:p>
    <w:p w14:paraId="522974EE" w14:textId="7CC8A8E0" w:rsidR="00156AAB" w:rsidRDefault="002A51E9" w:rsidP="00705317">
      <w:pPr>
        <w:jc w:val="both"/>
        <w:rPr>
          <w:i/>
        </w:rPr>
      </w:pPr>
      <w:r w:rsidRPr="00B320D4">
        <w:rPr>
          <w:b/>
          <w:i/>
        </w:rPr>
        <w:t>Относно</w:t>
      </w:r>
      <w:r w:rsidRPr="00E350E7">
        <w:rPr>
          <w:b/>
          <w:i/>
        </w:rPr>
        <w:t>:</w:t>
      </w:r>
      <w:r w:rsidRPr="002A51E9">
        <w:t xml:space="preserve"> </w:t>
      </w:r>
      <w:proofErr w:type="spellStart"/>
      <w:r w:rsidR="00705317" w:rsidRPr="00705317">
        <w:rPr>
          <w:i/>
        </w:rPr>
        <w:t>Приeмане</w:t>
      </w:r>
      <w:proofErr w:type="spellEnd"/>
      <w:r w:rsidR="00705317" w:rsidRPr="00705317">
        <w:rPr>
          <w:i/>
        </w:rPr>
        <w:t xml:space="preserve"> на Наредба за изменение и допълнение на Наредба за определяне и администриране на местните такси и цени на услуги на територията на община Рудозем</w:t>
      </w:r>
    </w:p>
    <w:p w14:paraId="3F58692D" w14:textId="3DC7CB6C" w:rsidR="002A51E9" w:rsidRDefault="002A51E9" w:rsidP="002A51E9">
      <w:pPr>
        <w:rPr>
          <w:i/>
        </w:rPr>
      </w:pPr>
    </w:p>
    <w:p w14:paraId="2DFBEC8C" w14:textId="77777777" w:rsidR="005C42C7" w:rsidRDefault="002A51E9" w:rsidP="00DB5E7C">
      <w:pPr>
        <w:ind w:firstLine="567"/>
        <w:jc w:val="both"/>
      </w:pPr>
      <w:proofErr w:type="spellStart"/>
      <w:r w:rsidRPr="0058407C">
        <w:rPr>
          <w:lang w:val="ru-RU"/>
        </w:rPr>
        <w:t>Общински</w:t>
      </w:r>
      <w:proofErr w:type="spellEnd"/>
      <w:r w:rsidRPr="0058407C">
        <w:rPr>
          <w:lang w:val="ru-RU"/>
        </w:rPr>
        <w:t xml:space="preserve"> </w:t>
      </w:r>
      <w:proofErr w:type="spellStart"/>
      <w:r w:rsidRPr="0058407C">
        <w:rPr>
          <w:lang w:val="ru-RU"/>
        </w:rPr>
        <w:t>съвет</w:t>
      </w:r>
      <w:proofErr w:type="spellEnd"/>
      <w:r w:rsidRPr="0058407C">
        <w:rPr>
          <w:lang w:val="ru-RU"/>
        </w:rPr>
        <w:t xml:space="preserve"> - град </w:t>
      </w:r>
      <w:proofErr w:type="spellStart"/>
      <w:r w:rsidRPr="0058407C">
        <w:rPr>
          <w:lang w:val="ru-RU"/>
        </w:rPr>
        <w:t>Рудозем</w:t>
      </w:r>
      <w:proofErr w:type="spellEnd"/>
      <w:r w:rsidRPr="0058407C">
        <w:rPr>
          <w:lang w:val="ru-RU"/>
        </w:rPr>
        <w:t xml:space="preserve"> след </w:t>
      </w:r>
      <w:proofErr w:type="spellStart"/>
      <w:r w:rsidRPr="0058407C">
        <w:rPr>
          <w:lang w:val="ru-RU"/>
        </w:rPr>
        <w:t>като</w:t>
      </w:r>
      <w:proofErr w:type="spellEnd"/>
      <w:r w:rsidRPr="0058407C">
        <w:rPr>
          <w:lang w:val="ru-RU"/>
        </w:rPr>
        <w:t xml:space="preserve"> </w:t>
      </w:r>
      <w:proofErr w:type="spellStart"/>
      <w:r w:rsidRPr="0058407C">
        <w:rPr>
          <w:lang w:val="ru-RU"/>
        </w:rPr>
        <w:t>разгледа</w:t>
      </w:r>
      <w:proofErr w:type="spellEnd"/>
      <w:r w:rsidRPr="0058407C">
        <w:rPr>
          <w:lang w:val="ru-RU"/>
        </w:rPr>
        <w:t xml:space="preserve"> и </w:t>
      </w:r>
      <w:proofErr w:type="spellStart"/>
      <w:r w:rsidRPr="0058407C">
        <w:rPr>
          <w:lang w:val="ru-RU"/>
        </w:rPr>
        <w:t>обсъди</w:t>
      </w:r>
      <w:proofErr w:type="spellEnd"/>
      <w:r w:rsidRPr="0058407C">
        <w:rPr>
          <w:lang w:val="ru-RU"/>
        </w:rPr>
        <w:t xml:space="preserve"> </w:t>
      </w:r>
      <w:proofErr w:type="spellStart"/>
      <w:r w:rsidRPr="0058407C">
        <w:rPr>
          <w:lang w:val="ru-RU"/>
        </w:rPr>
        <w:t>Докладна</w:t>
      </w:r>
      <w:proofErr w:type="spellEnd"/>
      <w:r w:rsidRPr="0058407C">
        <w:rPr>
          <w:lang w:val="ru-RU"/>
        </w:rPr>
        <w:t xml:space="preserve"> записка № </w:t>
      </w:r>
      <w:r w:rsidR="00300776">
        <w:t>131</w:t>
      </w:r>
      <w:r w:rsidRPr="0058407C">
        <w:rPr>
          <w:lang w:val="ru-RU"/>
        </w:rPr>
        <w:t>/</w:t>
      </w:r>
      <w:r w:rsidR="00300776">
        <w:t>11</w:t>
      </w:r>
      <w:r w:rsidRPr="0058407C">
        <w:rPr>
          <w:lang w:val="ru-RU"/>
        </w:rPr>
        <w:t>.</w:t>
      </w:r>
      <w:r w:rsidR="00300776">
        <w:rPr>
          <w:lang w:val="ru-RU"/>
        </w:rPr>
        <w:t>07</w:t>
      </w:r>
      <w:r>
        <w:rPr>
          <w:lang w:val="ru-RU"/>
        </w:rPr>
        <w:t>.2025</w:t>
      </w:r>
      <w:r w:rsidRPr="0058407C">
        <w:rPr>
          <w:lang w:val="ru-RU"/>
        </w:rPr>
        <w:t xml:space="preserve"> г., предложена от </w:t>
      </w:r>
      <w:proofErr w:type="spellStart"/>
      <w:r>
        <w:rPr>
          <w:lang w:val="ru-RU"/>
        </w:rPr>
        <w:t>кмета</w:t>
      </w:r>
      <w:proofErr w:type="spellEnd"/>
      <w:r>
        <w:rPr>
          <w:lang w:val="ru-RU"/>
        </w:rPr>
        <w:t xml:space="preserve"> на Община</w:t>
      </w:r>
      <w:r w:rsidRPr="0058407C">
        <w:rPr>
          <w:lang w:val="ru-RU"/>
        </w:rPr>
        <w:t xml:space="preserve"> </w:t>
      </w:r>
      <w:proofErr w:type="spellStart"/>
      <w:r w:rsidRPr="0058407C">
        <w:rPr>
          <w:lang w:val="ru-RU"/>
        </w:rPr>
        <w:t>Рудозем</w:t>
      </w:r>
      <w:proofErr w:type="spellEnd"/>
      <w:r w:rsidRPr="0058407C">
        <w:rPr>
          <w:lang w:val="ru-RU"/>
        </w:rPr>
        <w:t xml:space="preserve"> – </w:t>
      </w:r>
      <w:proofErr w:type="spellStart"/>
      <w:r w:rsidRPr="0058407C">
        <w:rPr>
          <w:lang w:val="ru-RU"/>
        </w:rPr>
        <w:t>инж</w:t>
      </w:r>
      <w:proofErr w:type="spellEnd"/>
      <w:r w:rsidRPr="0058407C">
        <w:rPr>
          <w:lang w:val="ru-RU"/>
        </w:rPr>
        <w:t xml:space="preserve">. </w:t>
      </w:r>
      <w:proofErr w:type="spellStart"/>
      <w:r>
        <w:rPr>
          <w:lang w:val="ru-RU"/>
        </w:rPr>
        <w:t>Недко</w:t>
      </w:r>
      <w:proofErr w:type="spellEnd"/>
      <w:r>
        <w:rPr>
          <w:lang w:val="ru-RU"/>
        </w:rPr>
        <w:t xml:space="preserve"> </w:t>
      </w:r>
      <w:proofErr w:type="spellStart"/>
      <w:r>
        <w:rPr>
          <w:lang w:val="ru-RU"/>
        </w:rPr>
        <w:t>Фиданов</w:t>
      </w:r>
      <w:proofErr w:type="spellEnd"/>
      <w:r>
        <w:rPr>
          <w:lang w:val="ru-RU"/>
        </w:rPr>
        <w:t xml:space="preserve"> Кулевски</w:t>
      </w:r>
      <w:r w:rsidRPr="0058407C">
        <w:rPr>
          <w:lang w:val="ru-RU"/>
        </w:rPr>
        <w:t xml:space="preserve"> </w:t>
      </w:r>
      <w:r>
        <w:t>и на основание</w:t>
      </w:r>
      <w:r w:rsidRPr="0078454D">
        <w:t xml:space="preserve"> </w:t>
      </w:r>
      <w:r w:rsidR="005C42C7" w:rsidRPr="005C42C7">
        <w:t>чл. 21, ал. 2 от ЗМСМА, във връзка с чл. 76, ал. 3 и чл. 79 от АПК</w:t>
      </w:r>
    </w:p>
    <w:p w14:paraId="7AEBCD32" w14:textId="2EDEA20F" w:rsidR="002A51E9" w:rsidRPr="0058407C" w:rsidRDefault="002A51E9" w:rsidP="00DB5E7C">
      <w:pPr>
        <w:ind w:firstLine="567"/>
        <w:jc w:val="both"/>
      </w:pPr>
      <w:r w:rsidRPr="0058407C">
        <w:t>След проведено поименно</w:t>
      </w:r>
      <w:r w:rsidRPr="0058407C">
        <w:rPr>
          <w:lang w:val="en-US"/>
        </w:rPr>
        <w:t xml:space="preserve"> </w:t>
      </w:r>
      <w:r w:rsidRPr="0058407C">
        <w:t>гласуване</w:t>
      </w:r>
    </w:p>
    <w:p w14:paraId="432BF771" w14:textId="77777777" w:rsidR="002A51E9" w:rsidRDefault="002A51E9" w:rsidP="002A51E9">
      <w:pPr>
        <w:pStyle w:val="a3"/>
        <w:spacing w:before="0" w:beforeAutospacing="0" w:after="0" w:afterAutospacing="0"/>
        <w:jc w:val="center"/>
        <w:textAlignment w:val="baseline"/>
        <w:rPr>
          <w:b/>
        </w:rPr>
      </w:pPr>
    </w:p>
    <w:p w14:paraId="08C082B2" w14:textId="77777777" w:rsidR="002A51E9" w:rsidRDefault="002A51E9" w:rsidP="002A51E9">
      <w:pPr>
        <w:pStyle w:val="a3"/>
        <w:spacing w:before="0" w:beforeAutospacing="0" w:after="0" w:afterAutospacing="0"/>
        <w:jc w:val="center"/>
        <w:textAlignment w:val="baseline"/>
        <w:rPr>
          <w:b/>
        </w:rPr>
      </w:pPr>
    </w:p>
    <w:p w14:paraId="5C629591" w14:textId="77777777" w:rsidR="002A51E9" w:rsidRDefault="002A51E9" w:rsidP="002A51E9">
      <w:pPr>
        <w:pStyle w:val="a3"/>
        <w:spacing w:before="0" w:beforeAutospacing="0" w:after="0" w:afterAutospacing="0"/>
        <w:jc w:val="center"/>
        <w:textAlignment w:val="baseline"/>
        <w:rPr>
          <w:b/>
        </w:rPr>
      </w:pPr>
      <w:r w:rsidRPr="0058407C">
        <w:rPr>
          <w:b/>
        </w:rPr>
        <w:t>РЕШИ:</w:t>
      </w:r>
    </w:p>
    <w:p w14:paraId="1BE649CF" w14:textId="77777777" w:rsidR="00DB5E7C" w:rsidRDefault="00DB5E7C" w:rsidP="00DB5E7C">
      <w:pPr>
        <w:rPr>
          <w:b/>
          <w:sz w:val="28"/>
          <w:szCs w:val="28"/>
        </w:rPr>
      </w:pPr>
    </w:p>
    <w:p w14:paraId="43526C61" w14:textId="77777777" w:rsidR="005C42C7" w:rsidRPr="005C42C7" w:rsidRDefault="005C42C7" w:rsidP="005C42C7">
      <w:pPr>
        <w:autoSpaceDE w:val="0"/>
        <w:autoSpaceDN w:val="0"/>
        <w:adjustRightInd w:val="0"/>
        <w:spacing w:line="276" w:lineRule="auto"/>
        <w:ind w:firstLine="567"/>
        <w:jc w:val="both"/>
        <w:rPr>
          <w:rFonts w:eastAsia="Calibri"/>
          <w:color w:val="000000"/>
          <w:lang w:eastAsia="en-US"/>
        </w:rPr>
      </w:pPr>
      <w:r w:rsidRPr="005C42C7">
        <w:rPr>
          <w:rFonts w:eastAsia="Calibri"/>
          <w:lang w:eastAsia="en-US"/>
        </w:rPr>
        <w:t xml:space="preserve">Общински съвет - Рудозем приема </w:t>
      </w:r>
      <w:proofErr w:type="spellStart"/>
      <w:r w:rsidRPr="005C42C7">
        <w:rPr>
          <w:rFonts w:eastAsia="Calibri"/>
          <w:color w:val="000000"/>
          <w:lang w:val="en-US" w:eastAsia="en-US"/>
        </w:rPr>
        <w:t>Наредба</w:t>
      </w:r>
      <w:proofErr w:type="spellEnd"/>
      <w:r w:rsidRPr="005C42C7">
        <w:rPr>
          <w:rFonts w:eastAsia="Calibri"/>
          <w:color w:val="000000"/>
          <w:lang w:val="en-US" w:eastAsia="en-US"/>
        </w:rPr>
        <w:t xml:space="preserve"> </w:t>
      </w:r>
      <w:proofErr w:type="spellStart"/>
      <w:r w:rsidRPr="005C42C7">
        <w:rPr>
          <w:rFonts w:eastAsia="Calibri"/>
          <w:color w:val="000000"/>
          <w:lang w:val="en-US" w:eastAsia="en-US"/>
        </w:rPr>
        <w:t>за</w:t>
      </w:r>
      <w:proofErr w:type="spellEnd"/>
      <w:r w:rsidRPr="005C42C7">
        <w:rPr>
          <w:rFonts w:eastAsia="Calibri"/>
          <w:color w:val="000000"/>
          <w:lang w:eastAsia="en-US"/>
        </w:rPr>
        <w:t xml:space="preserve"> изменение и допълнение на Н</w:t>
      </w:r>
      <w:r w:rsidRPr="005C42C7">
        <w:rPr>
          <w:rFonts w:eastAsia="Calibri"/>
          <w:color w:val="000000"/>
          <w:spacing w:val="-1"/>
          <w:lang w:eastAsia="en-US"/>
        </w:rPr>
        <w:t>а</w:t>
      </w:r>
      <w:r w:rsidRPr="005C42C7">
        <w:rPr>
          <w:rFonts w:eastAsia="Calibri"/>
          <w:color w:val="000000"/>
          <w:lang w:eastAsia="en-US"/>
        </w:rPr>
        <w:t>р</w:t>
      </w:r>
      <w:r w:rsidRPr="005C42C7">
        <w:rPr>
          <w:rFonts w:eastAsia="Calibri"/>
          <w:color w:val="000000"/>
          <w:spacing w:val="-1"/>
          <w:lang w:eastAsia="en-US"/>
        </w:rPr>
        <w:t>е</w:t>
      </w:r>
      <w:r w:rsidRPr="005C42C7">
        <w:rPr>
          <w:rFonts w:eastAsia="Calibri"/>
          <w:color w:val="000000"/>
          <w:lang w:eastAsia="en-US"/>
        </w:rPr>
        <w:t>дб</w:t>
      </w:r>
      <w:r w:rsidRPr="005C42C7">
        <w:rPr>
          <w:rFonts w:eastAsia="Calibri"/>
          <w:color w:val="000000"/>
          <w:spacing w:val="-1"/>
          <w:lang w:eastAsia="en-US"/>
        </w:rPr>
        <w:t>а</w:t>
      </w:r>
      <w:r w:rsidRPr="005C42C7">
        <w:rPr>
          <w:rFonts w:eastAsia="Calibri"/>
          <w:color w:val="000000"/>
          <w:spacing w:val="2"/>
          <w:lang w:eastAsia="en-US"/>
        </w:rPr>
        <w:t xml:space="preserve"> </w:t>
      </w:r>
      <w:r w:rsidRPr="005C42C7">
        <w:rPr>
          <w:rFonts w:eastAsia="Calibri"/>
          <w:color w:val="000000"/>
          <w:spacing w:val="1"/>
          <w:lang w:eastAsia="en-US"/>
        </w:rPr>
        <w:t>з</w:t>
      </w:r>
      <w:r w:rsidRPr="005C42C7">
        <w:rPr>
          <w:rFonts w:eastAsia="Calibri"/>
          <w:color w:val="000000"/>
          <w:lang w:eastAsia="en-US"/>
        </w:rPr>
        <w:t>а</w:t>
      </w:r>
      <w:r w:rsidRPr="005C42C7">
        <w:rPr>
          <w:rFonts w:eastAsia="Calibri"/>
          <w:color w:val="000000"/>
          <w:spacing w:val="2"/>
          <w:lang w:eastAsia="en-US"/>
        </w:rPr>
        <w:t xml:space="preserve"> </w:t>
      </w:r>
      <w:r w:rsidRPr="005C42C7">
        <w:rPr>
          <w:rFonts w:eastAsia="Calibri"/>
          <w:color w:val="000000"/>
          <w:lang w:eastAsia="en-US"/>
        </w:rPr>
        <w:t>определяне и администриране на местните такси и цени на услуги на територията на община Рудозем, както следва:</w:t>
      </w:r>
    </w:p>
    <w:p w14:paraId="4C1495A3" w14:textId="77777777" w:rsidR="005C42C7" w:rsidRPr="005C42C7" w:rsidRDefault="005C42C7" w:rsidP="005C42C7">
      <w:pPr>
        <w:autoSpaceDE w:val="0"/>
        <w:autoSpaceDN w:val="0"/>
        <w:adjustRightInd w:val="0"/>
        <w:spacing w:line="360" w:lineRule="auto"/>
        <w:jc w:val="both"/>
        <w:rPr>
          <w:rFonts w:eastAsia="Calibri"/>
          <w:color w:val="000000"/>
          <w:lang w:eastAsia="en-US"/>
        </w:rPr>
      </w:pPr>
    </w:p>
    <w:p w14:paraId="4CBD643B" w14:textId="77777777" w:rsidR="005C42C7" w:rsidRPr="005C42C7" w:rsidRDefault="005C42C7" w:rsidP="005C42C7">
      <w:pPr>
        <w:spacing w:line="276" w:lineRule="auto"/>
        <w:jc w:val="both"/>
        <w:rPr>
          <w:b/>
        </w:rPr>
      </w:pPr>
      <w:r w:rsidRPr="005C42C7">
        <w:rPr>
          <w:b/>
        </w:rPr>
        <w:t>§ 1. В чл. 33 се създава нова ал. 4 със следното съдържание:</w:t>
      </w:r>
    </w:p>
    <w:p w14:paraId="18BB195B" w14:textId="77777777" w:rsidR="005C42C7" w:rsidRPr="005C42C7" w:rsidRDefault="005C42C7" w:rsidP="005C42C7">
      <w:pPr>
        <w:tabs>
          <w:tab w:val="left" w:pos="567"/>
        </w:tabs>
        <w:spacing w:line="276" w:lineRule="auto"/>
        <w:jc w:val="both"/>
      </w:pPr>
      <w:r w:rsidRPr="005C42C7">
        <w:rPr>
          <w:rFonts w:eastAsia="Calibri"/>
          <w:color w:val="000000"/>
        </w:rPr>
        <w:t>„</w:t>
      </w:r>
      <w:r w:rsidRPr="005C42C7">
        <w:rPr>
          <w:rFonts w:eastAsia="Calibri"/>
          <w:color w:val="000000"/>
          <w:lang w:val="en-US"/>
        </w:rPr>
        <w:t xml:space="preserve">(4) </w:t>
      </w:r>
      <w:r w:rsidRPr="005C42C7">
        <w:rPr>
          <w:rFonts w:eastAsia="Calibri"/>
          <w:color w:val="000000"/>
        </w:rPr>
        <w:t>По производствата за настаняване под наем, продажби и замени или учредяване на вещи права върху общински имоти се заплаща такса в размер на 30.00 лв./15.33 евро“.</w:t>
      </w:r>
    </w:p>
    <w:p w14:paraId="57CE2BA9" w14:textId="1B6DE51D" w:rsidR="00156AAB" w:rsidRDefault="00156AAB" w:rsidP="00AE3C60">
      <w:pPr>
        <w:jc w:val="center"/>
        <w:rPr>
          <w:b/>
          <w:sz w:val="28"/>
          <w:szCs w:val="28"/>
        </w:rPr>
      </w:pPr>
    </w:p>
    <w:p w14:paraId="38689B27" w14:textId="04707C54" w:rsidR="00DB5E7C" w:rsidRPr="005445E8" w:rsidRDefault="00DB5E7C" w:rsidP="00DB5E7C">
      <w:pPr>
        <w:ind w:right="-108"/>
        <w:rPr>
          <w:lang w:val="ru-RU"/>
        </w:rPr>
      </w:pPr>
      <w:r>
        <w:rPr>
          <w:lang w:val="ru-RU"/>
        </w:rPr>
        <w:t xml:space="preserve">   </w:t>
      </w:r>
      <w:r w:rsidR="005C42C7">
        <w:rPr>
          <w:lang w:val="ru-RU"/>
        </w:rPr>
        <w:t xml:space="preserve">Общ </w:t>
      </w:r>
      <w:proofErr w:type="spellStart"/>
      <w:r w:rsidR="005C42C7">
        <w:rPr>
          <w:lang w:val="ru-RU"/>
        </w:rPr>
        <w:t>брой</w:t>
      </w:r>
      <w:proofErr w:type="spellEnd"/>
      <w:r w:rsidR="005C42C7">
        <w:rPr>
          <w:lang w:val="ru-RU"/>
        </w:rPr>
        <w:t xml:space="preserve"> </w:t>
      </w:r>
      <w:proofErr w:type="spellStart"/>
      <w:r w:rsidR="005C42C7">
        <w:rPr>
          <w:lang w:val="ru-RU"/>
        </w:rPr>
        <w:t>общински</w:t>
      </w:r>
      <w:proofErr w:type="spellEnd"/>
      <w:r w:rsidR="005C42C7">
        <w:rPr>
          <w:lang w:val="ru-RU"/>
        </w:rPr>
        <w:t xml:space="preserve"> </w:t>
      </w:r>
      <w:proofErr w:type="spellStart"/>
      <w:r w:rsidR="005C42C7">
        <w:rPr>
          <w:lang w:val="ru-RU"/>
        </w:rPr>
        <w:t>съветници</w:t>
      </w:r>
      <w:proofErr w:type="spellEnd"/>
      <w:r w:rsidR="005C42C7">
        <w:rPr>
          <w:lang w:val="ru-RU"/>
        </w:rPr>
        <w:t>: 12</w:t>
      </w:r>
    </w:p>
    <w:p w14:paraId="2015026F" w14:textId="71F2AC8A" w:rsidR="00DB5E7C" w:rsidRPr="005445E8" w:rsidRDefault="005C42C7" w:rsidP="00DB5E7C">
      <w:pPr>
        <w:ind w:right="-108"/>
      </w:pPr>
      <w:r>
        <w:rPr>
          <w:lang w:val="ru-RU"/>
        </w:rPr>
        <w:t xml:space="preserve">   </w:t>
      </w:r>
      <w:proofErr w:type="spellStart"/>
      <w:r>
        <w:rPr>
          <w:lang w:val="ru-RU"/>
        </w:rPr>
        <w:t>Присъствали</w:t>
      </w:r>
      <w:proofErr w:type="spellEnd"/>
      <w:r>
        <w:rPr>
          <w:lang w:val="ru-RU"/>
        </w:rPr>
        <w:t xml:space="preserve">: </w:t>
      </w:r>
      <w:r w:rsidR="00BC1C68">
        <w:rPr>
          <w:lang w:val="ru-RU"/>
        </w:rPr>
        <w:t>10</w:t>
      </w:r>
    </w:p>
    <w:p w14:paraId="610B18F1" w14:textId="6A5E7A9C" w:rsidR="00DB5E7C" w:rsidRPr="005445E8" w:rsidRDefault="005C42C7" w:rsidP="00DB5E7C">
      <w:pPr>
        <w:ind w:right="-108"/>
        <w:rPr>
          <w:lang w:val="en-US"/>
        </w:rPr>
      </w:pPr>
      <w:r>
        <w:rPr>
          <w:lang w:val="ru-RU"/>
        </w:rPr>
        <w:t xml:space="preserve">   </w:t>
      </w:r>
      <w:proofErr w:type="spellStart"/>
      <w:r>
        <w:rPr>
          <w:lang w:val="ru-RU"/>
        </w:rPr>
        <w:t>Гласували</w:t>
      </w:r>
      <w:proofErr w:type="spellEnd"/>
      <w:r>
        <w:rPr>
          <w:lang w:val="ru-RU"/>
        </w:rPr>
        <w:t xml:space="preserve">: </w:t>
      </w:r>
      <w:r w:rsidR="00BC1C68">
        <w:rPr>
          <w:lang w:val="ru-RU"/>
        </w:rPr>
        <w:t>10</w:t>
      </w:r>
    </w:p>
    <w:p w14:paraId="01C8AD5F" w14:textId="232AE37F" w:rsidR="00DB5E7C" w:rsidRPr="005445E8" w:rsidRDefault="005C42C7" w:rsidP="00DB5E7C">
      <w:pPr>
        <w:tabs>
          <w:tab w:val="left" w:pos="1875"/>
        </w:tabs>
        <w:ind w:right="-108"/>
      </w:pPr>
      <w:r>
        <w:rPr>
          <w:lang w:val="ru-RU"/>
        </w:rPr>
        <w:t xml:space="preserve">   За: </w:t>
      </w:r>
      <w:r w:rsidR="00BC1C68">
        <w:rPr>
          <w:lang w:val="ru-RU"/>
        </w:rPr>
        <w:t>10</w:t>
      </w:r>
      <w:r w:rsidR="00DB5E7C" w:rsidRPr="005445E8">
        <w:rPr>
          <w:lang w:val="ru-RU"/>
        </w:rPr>
        <w:tab/>
      </w:r>
    </w:p>
    <w:p w14:paraId="0AAFC47F" w14:textId="77777777" w:rsidR="00DB5E7C" w:rsidRPr="005445E8" w:rsidRDefault="00DB5E7C" w:rsidP="00DB5E7C">
      <w:pPr>
        <w:ind w:right="-108"/>
        <w:rPr>
          <w:lang w:val="ru-RU"/>
        </w:rPr>
      </w:pPr>
      <w:r>
        <w:rPr>
          <w:lang w:val="ru-RU"/>
        </w:rPr>
        <w:t xml:space="preserve">   Против: 0</w:t>
      </w:r>
    </w:p>
    <w:p w14:paraId="1411EB59" w14:textId="77777777" w:rsidR="00DB5E7C" w:rsidRPr="005445E8" w:rsidRDefault="00DB5E7C" w:rsidP="00DB5E7C">
      <w:pPr>
        <w:ind w:right="-108"/>
        <w:rPr>
          <w:lang w:val="ru-RU"/>
        </w:rPr>
      </w:pPr>
      <w:r w:rsidRPr="005445E8">
        <w:rPr>
          <w:lang w:val="ru-RU"/>
        </w:rPr>
        <w:t xml:space="preserve">   </w:t>
      </w:r>
      <w:proofErr w:type="spellStart"/>
      <w:r w:rsidRPr="005445E8">
        <w:rPr>
          <w:lang w:val="ru-RU"/>
        </w:rPr>
        <w:t>Въздържали</w:t>
      </w:r>
      <w:proofErr w:type="spellEnd"/>
      <w:r w:rsidRPr="005445E8">
        <w:rPr>
          <w:lang w:val="ru-RU"/>
        </w:rPr>
        <w:t xml:space="preserve"> се: 0 </w:t>
      </w:r>
    </w:p>
    <w:p w14:paraId="0E7E6A13" w14:textId="77777777" w:rsidR="00DB5E7C" w:rsidRPr="005445E8" w:rsidRDefault="00DB5E7C" w:rsidP="00DB5E7C">
      <w:pPr>
        <w:ind w:right="-108"/>
      </w:pPr>
    </w:p>
    <w:p w14:paraId="22B820B3" w14:textId="77777777" w:rsidR="00DB5E7C" w:rsidRPr="005445E8" w:rsidRDefault="00DB5E7C" w:rsidP="00DB5E7C">
      <w:pPr>
        <w:autoSpaceDE w:val="0"/>
        <w:autoSpaceDN w:val="0"/>
        <w:adjustRightInd w:val="0"/>
        <w:ind w:right="-108"/>
        <w:jc w:val="right"/>
      </w:pPr>
      <w:r w:rsidRPr="005445E8">
        <w:t xml:space="preserve">                                       </w:t>
      </w:r>
      <w:r w:rsidRPr="005445E8">
        <w:rPr>
          <w:b/>
        </w:rPr>
        <w:t>П</w:t>
      </w:r>
      <w:proofErr w:type="spellStart"/>
      <w:r w:rsidRPr="005445E8">
        <w:rPr>
          <w:b/>
          <w:bCs/>
          <w:lang w:val="ru-RU"/>
        </w:rPr>
        <w:t>редседател</w:t>
      </w:r>
      <w:proofErr w:type="spellEnd"/>
      <w:r w:rsidRPr="005445E8">
        <w:rPr>
          <w:b/>
          <w:bCs/>
          <w:lang w:val="ru-RU"/>
        </w:rPr>
        <w:t xml:space="preserve"> на </w:t>
      </w:r>
      <w:proofErr w:type="spellStart"/>
      <w:r w:rsidRPr="005445E8">
        <w:rPr>
          <w:b/>
          <w:bCs/>
          <w:lang w:val="ru-RU"/>
        </w:rPr>
        <w:t>Об.С</w:t>
      </w:r>
      <w:proofErr w:type="spellEnd"/>
      <w:r w:rsidRPr="005445E8">
        <w:rPr>
          <w:b/>
          <w:bCs/>
          <w:lang w:val="ru-RU"/>
        </w:rPr>
        <w:t>:…….................................</w:t>
      </w:r>
    </w:p>
    <w:p w14:paraId="0CCB414B" w14:textId="77777777" w:rsidR="00DB5E7C" w:rsidRDefault="00DB5E7C" w:rsidP="00DB5E7C">
      <w:pPr>
        <w:ind w:right="-108" w:firstLine="708"/>
        <w:jc w:val="right"/>
        <w:rPr>
          <w:b/>
        </w:rPr>
      </w:pPr>
      <w:r w:rsidRPr="005445E8">
        <w:t xml:space="preserve">                                                                           </w:t>
      </w:r>
      <w:r w:rsidRPr="005445E8">
        <w:rPr>
          <w:b/>
        </w:rPr>
        <w:t xml:space="preserve">/инж. Венцислав Пехливанов / </w:t>
      </w:r>
    </w:p>
    <w:p w14:paraId="61FB4088" w14:textId="7EE787AE" w:rsidR="00156AAB" w:rsidRDefault="00156AAB" w:rsidP="00AE3C60">
      <w:pPr>
        <w:jc w:val="center"/>
        <w:rPr>
          <w:b/>
          <w:sz w:val="28"/>
          <w:szCs w:val="28"/>
        </w:rPr>
      </w:pPr>
    </w:p>
    <w:p w14:paraId="134D1C18" w14:textId="103B7E31" w:rsidR="00156AAB" w:rsidRDefault="00156AAB" w:rsidP="00AE3C60">
      <w:pPr>
        <w:jc w:val="center"/>
        <w:rPr>
          <w:b/>
          <w:sz w:val="28"/>
          <w:szCs w:val="28"/>
        </w:rPr>
      </w:pPr>
    </w:p>
    <w:p w14:paraId="5564DD7D" w14:textId="1991ED63" w:rsidR="00156AAB" w:rsidRDefault="00156AAB" w:rsidP="00AE3C60">
      <w:pPr>
        <w:jc w:val="center"/>
        <w:rPr>
          <w:b/>
          <w:sz w:val="28"/>
          <w:szCs w:val="28"/>
        </w:rPr>
      </w:pPr>
    </w:p>
    <w:p w14:paraId="0E4CB4CD" w14:textId="1D94586E" w:rsidR="00156AAB" w:rsidRDefault="00156AAB" w:rsidP="00AE3C60">
      <w:pPr>
        <w:jc w:val="center"/>
        <w:rPr>
          <w:b/>
          <w:sz w:val="28"/>
          <w:szCs w:val="28"/>
        </w:rPr>
      </w:pPr>
    </w:p>
    <w:p w14:paraId="5F113898" w14:textId="32B507BF" w:rsidR="005C42C7" w:rsidRDefault="005C42C7" w:rsidP="00AE3C60">
      <w:pPr>
        <w:jc w:val="center"/>
        <w:rPr>
          <w:b/>
          <w:sz w:val="28"/>
          <w:szCs w:val="28"/>
        </w:rPr>
      </w:pPr>
    </w:p>
    <w:p w14:paraId="65F6ECC5" w14:textId="4CE63F38" w:rsidR="005C42C7" w:rsidRDefault="005C42C7" w:rsidP="00AE3C60">
      <w:pPr>
        <w:jc w:val="center"/>
        <w:rPr>
          <w:b/>
          <w:sz w:val="28"/>
          <w:szCs w:val="28"/>
        </w:rPr>
      </w:pPr>
    </w:p>
    <w:p w14:paraId="381438A3" w14:textId="77777777" w:rsidR="005C42C7" w:rsidRDefault="005C42C7" w:rsidP="00AE3C60">
      <w:pPr>
        <w:jc w:val="center"/>
        <w:rPr>
          <w:b/>
          <w:sz w:val="28"/>
          <w:szCs w:val="28"/>
        </w:rPr>
      </w:pPr>
    </w:p>
    <w:p w14:paraId="149FDBD0" w14:textId="53C0717C" w:rsidR="00156AAB" w:rsidRDefault="00156AAB" w:rsidP="00AE3C60">
      <w:pPr>
        <w:jc w:val="center"/>
        <w:rPr>
          <w:b/>
          <w:sz w:val="28"/>
          <w:szCs w:val="28"/>
        </w:rPr>
      </w:pPr>
    </w:p>
    <w:p w14:paraId="18CE815C" w14:textId="45455BB2" w:rsidR="00156AAB" w:rsidRDefault="00156AAB" w:rsidP="00AE3C60">
      <w:pPr>
        <w:jc w:val="center"/>
        <w:rPr>
          <w:b/>
          <w:sz w:val="28"/>
          <w:szCs w:val="28"/>
        </w:rPr>
      </w:pPr>
    </w:p>
    <w:p w14:paraId="68643486" w14:textId="77777777" w:rsidR="00156AAB" w:rsidRDefault="006B4C02" w:rsidP="00156AAB">
      <w:pPr>
        <w:ind w:right="23"/>
        <w:jc w:val="center"/>
        <w:rPr>
          <w:b/>
          <w:sz w:val="40"/>
          <w:szCs w:val="40"/>
          <w:u w:val="single"/>
        </w:rPr>
      </w:pPr>
      <w:r>
        <w:lastRenderedPageBreak/>
        <w:object w:dxaOrig="1440" w:dyaOrig="1440" w14:anchorId="39F00ED7">
          <v:shape id="_x0000_s1032" type="#_x0000_t75" style="position:absolute;left:0;text-align:left;margin-left:-54pt;margin-top:0;width:108pt;height:86pt;z-index:-251646464" fillcolor="window">
            <v:imagedata r:id="rId6" o:title=""/>
            <w10:wrap side="right"/>
          </v:shape>
          <o:OLEObject Type="Embed" ProgID="PBrush" ShapeID="_x0000_s1032" DrawAspect="Content" ObjectID="_1814600089" r:id="rId11"/>
        </w:object>
      </w:r>
      <w:r w:rsidR="00156AAB">
        <w:rPr>
          <w:b/>
          <w:sz w:val="40"/>
          <w:szCs w:val="40"/>
          <w:u w:val="single"/>
        </w:rPr>
        <w:t>ОБЩИНСКИ СЪВЕТ - ГРАД РУДОЗЕМ</w:t>
      </w:r>
    </w:p>
    <w:p w14:paraId="673FDF54" w14:textId="04D9AFA7" w:rsidR="00156AAB" w:rsidRPr="0004623A" w:rsidRDefault="00E7037E" w:rsidP="00156AAB">
      <w:pPr>
        <w:tabs>
          <w:tab w:val="left" w:pos="6930"/>
        </w:tabs>
        <w:jc w:val="right"/>
        <w:rPr>
          <w:b/>
          <w:i/>
        </w:rPr>
      </w:pPr>
      <w:r>
        <w:rPr>
          <w:b/>
          <w:i/>
        </w:rPr>
        <w:t>Препис!</w:t>
      </w:r>
    </w:p>
    <w:p w14:paraId="61CA1DBB" w14:textId="77777777" w:rsidR="00E7037E" w:rsidRDefault="00E7037E" w:rsidP="00156AAB">
      <w:pPr>
        <w:tabs>
          <w:tab w:val="left" w:pos="6930"/>
        </w:tabs>
        <w:jc w:val="center"/>
        <w:rPr>
          <w:b/>
          <w:sz w:val="32"/>
          <w:szCs w:val="32"/>
        </w:rPr>
      </w:pPr>
    </w:p>
    <w:p w14:paraId="186793E0" w14:textId="75A1F893" w:rsidR="00156AAB" w:rsidRDefault="00156AAB" w:rsidP="00156AAB">
      <w:pPr>
        <w:tabs>
          <w:tab w:val="left" w:pos="6930"/>
        </w:tabs>
        <w:jc w:val="center"/>
        <w:rPr>
          <w:b/>
          <w:sz w:val="32"/>
          <w:szCs w:val="32"/>
        </w:rPr>
      </w:pPr>
      <w:r>
        <w:rPr>
          <w:b/>
          <w:sz w:val="32"/>
          <w:szCs w:val="32"/>
        </w:rPr>
        <w:t>Р Е Ш Е Н И Е</w:t>
      </w:r>
    </w:p>
    <w:p w14:paraId="58A0C39A" w14:textId="6AB55470" w:rsidR="00156AAB" w:rsidRDefault="00156AAB" w:rsidP="00156AAB">
      <w:pPr>
        <w:tabs>
          <w:tab w:val="left" w:pos="0"/>
        </w:tabs>
        <w:jc w:val="center"/>
        <w:rPr>
          <w:b/>
          <w:sz w:val="28"/>
          <w:szCs w:val="28"/>
        </w:rPr>
      </w:pPr>
      <w:r>
        <w:rPr>
          <w:b/>
          <w:sz w:val="28"/>
          <w:szCs w:val="28"/>
        </w:rPr>
        <w:t xml:space="preserve">№ </w:t>
      </w:r>
      <w:r w:rsidR="001C2030">
        <w:rPr>
          <w:b/>
          <w:sz w:val="28"/>
          <w:szCs w:val="28"/>
          <w:lang w:val="en-US"/>
        </w:rPr>
        <w:t>261</w:t>
      </w:r>
    </w:p>
    <w:p w14:paraId="2A7CD2DF" w14:textId="77777777" w:rsidR="00156AAB" w:rsidRDefault="00156AAB" w:rsidP="00156AAB">
      <w:pPr>
        <w:tabs>
          <w:tab w:val="left" w:pos="0"/>
        </w:tabs>
        <w:rPr>
          <w:b/>
          <w:sz w:val="28"/>
          <w:szCs w:val="28"/>
        </w:rPr>
      </w:pPr>
    </w:p>
    <w:p w14:paraId="11B28C62" w14:textId="77777777" w:rsidR="00156AAB" w:rsidRPr="001E4017" w:rsidRDefault="00156AAB" w:rsidP="00156AAB">
      <w:pPr>
        <w:tabs>
          <w:tab w:val="left" w:pos="0"/>
        </w:tabs>
        <w:jc w:val="center"/>
        <w:rPr>
          <w:b/>
          <w:sz w:val="28"/>
          <w:szCs w:val="28"/>
        </w:rPr>
      </w:pPr>
    </w:p>
    <w:p w14:paraId="6E7A1E16" w14:textId="49BD3B3A" w:rsidR="001C2030" w:rsidRDefault="001C2030" w:rsidP="001C2030">
      <w:pPr>
        <w:jc w:val="center"/>
        <w:rPr>
          <w:b/>
          <w:sz w:val="28"/>
          <w:szCs w:val="28"/>
        </w:rPr>
      </w:pPr>
      <w:r>
        <w:rPr>
          <w:b/>
          <w:sz w:val="28"/>
          <w:szCs w:val="28"/>
        </w:rPr>
        <w:t>НА ОБЩИНСКИ СЪВЕТ – РУДОЗЕМ, ВЗЕТО НА ИЗВЪНРЕДНО ЗАСЕДАНИЕ, СЪСТОЯЛО СЕ НА 14.07.202</w:t>
      </w:r>
      <w:r>
        <w:rPr>
          <w:b/>
          <w:sz w:val="28"/>
          <w:szCs w:val="28"/>
          <w:lang w:val="en-US"/>
        </w:rPr>
        <w:t>5</w:t>
      </w:r>
      <w:r>
        <w:rPr>
          <w:b/>
          <w:sz w:val="28"/>
          <w:szCs w:val="28"/>
        </w:rPr>
        <w:t xml:space="preserve"> </w:t>
      </w:r>
      <w:r>
        <w:rPr>
          <w:b/>
          <w:sz w:val="28"/>
          <w:szCs w:val="28"/>
          <w:lang w:val="ru-RU"/>
        </w:rPr>
        <w:t>г.</w:t>
      </w:r>
      <w:r>
        <w:rPr>
          <w:b/>
          <w:sz w:val="28"/>
          <w:szCs w:val="28"/>
        </w:rPr>
        <w:t>, ПРОТОКОЛ № 31</w:t>
      </w:r>
    </w:p>
    <w:p w14:paraId="7B9600E0" w14:textId="77777777" w:rsidR="00296EE2" w:rsidRDefault="00296EE2" w:rsidP="001C2030">
      <w:pPr>
        <w:jc w:val="center"/>
        <w:rPr>
          <w:b/>
          <w:sz w:val="28"/>
          <w:szCs w:val="28"/>
        </w:rPr>
      </w:pPr>
    </w:p>
    <w:p w14:paraId="421FA90A" w14:textId="62FAC750" w:rsidR="00296EE2" w:rsidRPr="00296EE2" w:rsidRDefault="004D65C2" w:rsidP="00296EE2">
      <w:pPr>
        <w:pStyle w:val="Default"/>
        <w:spacing w:line="276" w:lineRule="auto"/>
        <w:jc w:val="both"/>
        <w:rPr>
          <w:i/>
        </w:rPr>
      </w:pPr>
      <w:r w:rsidRPr="00B320D4">
        <w:rPr>
          <w:b/>
          <w:i/>
        </w:rPr>
        <w:t>Относно</w:t>
      </w:r>
      <w:r w:rsidR="00B320D4" w:rsidRPr="00E350E7">
        <w:rPr>
          <w:b/>
          <w:i/>
        </w:rPr>
        <w:t>:</w:t>
      </w:r>
      <w:r w:rsidR="00B320D4" w:rsidRPr="00E350E7">
        <w:rPr>
          <w:bCs/>
          <w:i/>
        </w:rPr>
        <w:t xml:space="preserve"> </w:t>
      </w:r>
      <w:r w:rsidR="00296EE2" w:rsidRPr="00296EE2">
        <w:rPr>
          <w:i/>
        </w:rPr>
        <w:t>При</w:t>
      </w:r>
      <w:r w:rsidR="00296EE2" w:rsidRPr="00296EE2">
        <w:rPr>
          <w:i/>
          <w:lang w:val="en-US"/>
        </w:rPr>
        <w:t>e</w:t>
      </w:r>
      <w:proofErr w:type="spellStart"/>
      <w:r w:rsidR="00296EE2" w:rsidRPr="00296EE2">
        <w:rPr>
          <w:i/>
        </w:rPr>
        <w:t>мане</w:t>
      </w:r>
      <w:proofErr w:type="spellEnd"/>
      <w:r w:rsidR="00296EE2" w:rsidRPr="00296EE2">
        <w:rPr>
          <w:i/>
        </w:rPr>
        <w:t xml:space="preserve"> на Наредба за изменение и допълнение на </w:t>
      </w:r>
      <w:r w:rsidR="00296EE2" w:rsidRPr="00296EE2">
        <w:rPr>
          <w:i/>
          <w:lang w:val="en-US"/>
        </w:rPr>
        <w:t>Н</w:t>
      </w:r>
      <w:proofErr w:type="spellStart"/>
      <w:r w:rsidR="00296EE2" w:rsidRPr="00296EE2">
        <w:rPr>
          <w:i/>
        </w:rPr>
        <w:t>аредба</w:t>
      </w:r>
      <w:proofErr w:type="spellEnd"/>
      <w:r w:rsidR="00296EE2" w:rsidRPr="00296EE2">
        <w:rPr>
          <w:i/>
        </w:rPr>
        <w:t xml:space="preserve"> за управление, стопанисване и ползване на земите и горите от общинския поземлен фонд на територията на община Рудозем.</w:t>
      </w:r>
    </w:p>
    <w:p w14:paraId="5EA87EF2" w14:textId="77777777" w:rsidR="00296EE2" w:rsidRDefault="004D65C2" w:rsidP="004D65C2">
      <w:pPr>
        <w:ind w:firstLine="567"/>
        <w:jc w:val="both"/>
      </w:pPr>
      <w:proofErr w:type="spellStart"/>
      <w:r w:rsidRPr="0058407C">
        <w:rPr>
          <w:lang w:val="ru-RU"/>
        </w:rPr>
        <w:t>Общински</w:t>
      </w:r>
      <w:proofErr w:type="spellEnd"/>
      <w:r w:rsidRPr="0058407C">
        <w:rPr>
          <w:lang w:val="ru-RU"/>
        </w:rPr>
        <w:t xml:space="preserve"> </w:t>
      </w:r>
      <w:proofErr w:type="spellStart"/>
      <w:r w:rsidRPr="0058407C">
        <w:rPr>
          <w:lang w:val="ru-RU"/>
        </w:rPr>
        <w:t>съвет</w:t>
      </w:r>
      <w:proofErr w:type="spellEnd"/>
      <w:r w:rsidRPr="0058407C">
        <w:rPr>
          <w:lang w:val="ru-RU"/>
        </w:rPr>
        <w:t xml:space="preserve"> - град </w:t>
      </w:r>
      <w:proofErr w:type="spellStart"/>
      <w:r w:rsidRPr="0058407C">
        <w:rPr>
          <w:lang w:val="ru-RU"/>
        </w:rPr>
        <w:t>Рудозем</w:t>
      </w:r>
      <w:proofErr w:type="spellEnd"/>
      <w:r w:rsidRPr="0058407C">
        <w:rPr>
          <w:lang w:val="ru-RU"/>
        </w:rPr>
        <w:t xml:space="preserve"> след </w:t>
      </w:r>
      <w:proofErr w:type="spellStart"/>
      <w:r w:rsidRPr="0058407C">
        <w:rPr>
          <w:lang w:val="ru-RU"/>
        </w:rPr>
        <w:t>като</w:t>
      </w:r>
      <w:proofErr w:type="spellEnd"/>
      <w:r w:rsidRPr="0058407C">
        <w:rPr>
          <w:lang w:val="ru-RU"/>
        </w:rPr>
        <w:t xml:space="preserve"> </w:t>
      </w:r>
      <w:proofErr w:type="spellStart"/>
      <w:r w:rsidRPr="0058407C">
        <w:rPr>
          <w:lang w:val="ru-RU"/>
        </w:rPr>
        <w:t>разгледа</w:t>
      </w:r>
      <w:proofErr w:type="spellEnd"/>
      <w:r w:rsidRPr="0058407C">
        <w:rPr>
          <w:lang w:val="ru-RU"/>
        </w:rPr>
        <w:t xml:space="preserve"> и </w:t>
      </w:r>
      <w:proofErr w:type="spellStart"/>
      <w:r w:rsidRPr="0058407C">
        <w:rPr>
          <w:lang w:val="ru-RU"/>
        </w:rPr>
        <w:t>обсъди</w:t>
      </w:r>
      <w:proofErr w:type="spellEnd"/>
      <w:r w:rsidRPr="0058407C">
        <w:rPr>
          <w:lang w:val="ru-RU"/>
        </w:rPr>
        <w:t xml:space="preserve"> </w:t>
      </w:r>
      <w:proofErr w:type="spellStart"/>
      <w:r w:rsidRPr="0058407C">
        <w:rPr>
          <w:lang w:val="ru-RU"/>
        </w:rPr>
        <w:t>Докладна</w:t>
      </w:r>
      <w:proofErr w:type="spellEnd"/>
      <w:r w:rsidRPr="0058407C">
        <w:rPr>
          <w:lang w:val="ru-RU"/>
        </w:rPr>
        <w:t xml:space="preserve"> записка № </w:t>
      </w:r>
      <w:r w:rsidR="00296EE2">
        <w:t>133</w:t>
      </w:r>
      <w:r w:rsidRPr="0058407C">
        <w:rPr>
          <w:lang w:val="ru-RU"/>
        </w:rPr>
        <w:t>/</w:t>
      </w:r>
      <w:r w:rsidR="00296EE2">
        <w:t>11.</w:t>
      </w:r>
      <w:r>
        <w:rPr>
          <w:lang w:val="ru-RU"/>
        </w:rPr>
        <w:t>0</w:t>
      </w:r>
      <w:r w:rsidR="00296EE2">
        <w:rPr>
          <w:lang w:val="ru-RU"/>
        </w:rPr>
        <w:t>7</w:t>
      </w:r>
      <w:r>
        <w:rPr>
          <w:lang w:val="ru-RU"/>
        </w:rPr>
        <w:t>.2025</w:t>
      </w:r>
      <w:r w:rsidRPr="0058407C">
        <w:rPr>
          <w:lang w:val="ru-RU"/>
        </w:rPr>
        <w:t xml:space="preserve"> г., предложена от </w:t>
      </w:r>
      <w:proofErr w:type="spellStart"/>
      <w:r>
        <w:rPr>
          <w:lang w:val="ru-RU"/>
        </w:rPr>
        <w:t>кмета</w:t>
      </w:r>
      <w:proofErr w:type="spellEnd"/>
      <w:r>
        <w:rPr>
          <w:lang w:val="ru-RU"/>
        </w:rPr>
        <w:t xml:space="preserve"> на Община</w:t>
      </w:r>
      <w:r w:rsidRPr="0058407C">
        <w:rPr>
          <w:lang w:val="ru-RU"/>
        </w:rPr>
        <w:t xml:space="preserve"> </w:t>
      </w:r>
      <w:proofErr w:type="spellStart"/>
      <w:r w:rsidRPr="0058407C">
        <w:rPr>
          <w:lang w:val="ru-RU"/>
        </w:rPr>
        <w:t>Рудозем</w:t>
      </w:r>
      <w:proofErr w:type="spellEnd"/>
      <w:r w:rsidRPr="0058407C">
        <w:rPr>
          <w:lang w:val="ru-RU"/>
        </w:rPr>
        <w:t xml:space="preserve"> – </w:t>
      </w:r>
      <w:proofErr w:type="spellStart"/>
      <w:r w:rsidRPr="0058407C">
        <w:rPr>
          <w:lang w:val="ru-RU"/>
        </w:rPr>
        <w:t>инж</w:t>
      </w:r>
      <w:proofErr w:type="spellEnd"/>
      <w:r w:rsidRPr="0058407C">
        <w:rPr>
          <w:lang w:val="ru-RU"/>
        </w:rPr>
        <w:t xml:space="preserve">. </w:t>
      </w:r>
      <w:proofErr w:type="spellStart"/>
      <w:r>
        <w:rPr>
          <w:lang w:val="ru-RU"/>
        </w:rPr>
        <w:t>Недко</w:t>
      </w:r>
      <w:proofErr w:type="spellEnd"/>
      <w:r>
        <w:rPr>
          <w:lang w:val="ru-RU"/>
        </w:rPr>
        <w:t xml:space="preserve"> </w:t>
      </w:r>
      <w:proofErr w:type="spellStart"/>
      <w:r>
        <w:rPr>
          <w:lang w:val="ru-RU"/>
        </w:rPr>
        <w:t>Фиданов</w:t>
      </w:r>
      <w:proofErr w:type="spellEnd"/>
      <w:r>
        <w:rPr>
          <w:lang w:val="ru-RU"/>
        </w:rPr>
        <w:t xml:space="preserve"> Кулевски</w:t>
      </w:r>
      <w:r w:rsidRPr="0058407C">
        <w:rPr>
          <w:lang w:val="ru-RU"/>
        </w:rPr>
        <w:t xml:space="preserve"> </w:t>
      </w:r>
      <w:r>
        <w:t>и на основание</w:t>
      </w:r>
      <w:r w:rsidRPr="0078454D">
        <w:t xml:space="preserve"> </w:t>
      </w:r>
      <w:r w:rsidR="00296EE2" w:rsidRPr="00296EE2">
        <w:t>чл. 21, ал. 2 от ЗМСМА, във връзка с чл. 76, ал. 3 и чл. 79 от АПК</w:t>
      </w:r>
    </w:p>
    <w:p w14:paraId="1A4C65B6" w14:textId="286FA8B9" w:rsidR="004D65C2" w:rsidRPr="0058407C" w:rsidRDefault="004D65C2" w:rsidP="004D65C2">
      <w:pPr>
        <w:ind w:firstLine="567"/>
        <w:jc w:val="both"/>
      </w:pPr>
      <w:r w:rsidRPr="0058407C">
        <w:t>След проведено поименно</w:t>
      </w:r>
      <w:r w:rsidRPr="0058407C">
        <w:rPr>
          <w:lang w:val="en-US"/>
        </w:rPr>
        <w:t xml:space="preserve"> </w:t>
      </w:r>
      <w:r w:rsidRPr="0058407C">
        <w:t>гласуване</w:t>
      </w:r>
    </w:p>
    <w:p w14:paraId="7FE6B42E" w14:textId="77777777" w:rsidR="004D65C2" w:rsidRDefault="004D65C2" w:rsidP="004D65C2">
      <w:pPr>
        <w:pStyle w:val="a3"/>
        <w:spacing w:before="0" w:beforeAutospacing="0" w:after="0" w:afterAutospacing="0"/>
        <w:jc w:val="center"/>
        <w:textAlignment w:val="baseline"/>
        <w:rPr>
          <w:b/>
        </w:rPr>
      </w:pPr>
    </w:p>
    <w:p w14:paraId="509B4A56" w14:textId="77777777" w:rsidR="004D65C2" w:rsidRDefault="004D65C2" w:rsidP="004D65C2">
      <w:pPr>
        <w:pStyle w:val="a3"/>
        <w:spacing w:before="0" w:beforeAutospacing="0" w:after="0" w:afterAutospacing="0"/>
        <w:jc w:val="center"/>
        <w:textAlignment w:val="baseline"/>
        <w:rPr>
          <w:b/>
        </w:rPr>
      </w:pPr>
    </w:p>
    <w:p w14:paraId="707FA85F" w14:textId="77777777" w:rsidR="004D65C2" w:rsidRDefault="004D65C2" w:rsidP="004D65C2">
      <w:pPr>
        <w:pStyle w:val="a3"/>
        <w:spacing w:before="0" w:beforeAutospacing="0" w:after="0" w:afterAutospacing="0"/>
        <w:jc w:val="center"/>
        <w:textAlignment w:val="baseline"/>
        <w:rPr>
          <w:b/>
        </w:rPr>
      </w:pPr>
      <w:r w:rsidRPr="0058407C">
        <w:rPr>
          <w:b/>
        </w:rPr>
        <w:t>РЕШИ:</w:t>
      </w:r>
    </w:p>
    <w:p w14:paraId="6C6B2A43" w14:textId="77777777" w:rsidR="004D65C2" w:rsidRDefault="004D65C2" w:rsidP="00C75A66">
      <w:pPr>
        <w:ind w:firstLine="567"/>
        <w:jc w:val="both"/>
      </w:pPr>
    </w:p>
    <w:p w14:paraId="5FB3B197" w14:textId="77777777" w:rsidR="00296EE2" w:rsidRPr="00296EE2" w:rsidRDefault="00296EE2" w:rsidP="00296EE2">
      <w:pPr>
        <w:autoSpaceDE w:val="0"/>
        <w:autoSpaceDN w:val="0"/>
        <w:adjustRightInd w:val="0"/>
        <w:spacing w:line="276" w:lineRule="auto"/>
        <w:jc w:val="both"/>
        <w:rPr>
          <w:rFonts w:eastAsia="Calibri"/>
          <w:color w:val="000000"/>
          <w:lang w:eastAsia="en-US"/>
        </w:rPr>
      </w:pPr>
      <w:r w:rsidRPr="00296EE2">
        <w:rPr>
          <w:rFonts w:eastAsia="Calibri"/>
          <w:lang w:eastAsia="en-US"/>
        </w:rPr>
        <w:t xml:space="preserve">       Общински съвет - Рудозем приема </w:t>
      </w:r>
      <w:proofErr w:type="spellStart"/>
      <w:r w:rsidRPr="00296EE2">
        <w:rPr>
          <w:rFonts w:eastAsia="Calibri"/>
          <w:color w:val="000000"/>
          <w:lang w:val="en-US" w:eastAsia="en-US"/>
        </w:rPr>
        <w:t>Наредба</w:t>
      </w:r>
      <w:proofErr w:type="spellEnd"/>
      <w:r w:rsidRPr="00296EE2">
        <w:rPr>
          <w:rFonts w:eastAsia="Calibri"/>
          <w:color w:val="000000"/>
          <w:lang w:val="en-US" w:eastAsia="en-US"/>
        </w:rPr>
        <w:t xml:space="preserve"> </w:t>
      </w:r>
      <w:proofErr w:type="spellStart"/>
      <w:r w:rsidRPr="00296EE2">
        <w:rPr>
          <w:rFonts w:eastAsia="Calibri"/>
          <w:color w:val="000000"/>
          <w:lang w:val="en-US" w:eastAsia="en-US"/>
        </w:rPr>
        <w:t>за</w:t>
      </w:r>
      <w:proofErr w:type="spellEnd"/>
      <w:r w:rsidRPr="00296EE2">
        <w:rPr>
          <w:rFonts w:eastAsia="Calibri"/>
          <w:color w:val="000000"/>
          <w:lang w:eastAsia="en-US"/>
        </w:rPr>
        <w:t xml:space="preserve"> изменение и допълнение на </w:t>
      </w:r>
      <w:r w:rsidRPr="00296EE2">
        <w:rPr>
          <w:rFonts w:eastAsia="Calibri"/>
          <w:color w:val="000000"/>
          <w:lang w:val="en-US" w:eastAsia="en-US"/>
        </w:rPr>
        <w:t>Н</w:t>
      </w:r>
      <w:proofErr w:type="spellStart"/>
      <w:r w:rsidRPr="00296EE2">
        <w:rPr>
          <w:rFonts w:eastAsia="Calibri"/>
          <w:color w:val="000000"/>
          <w:lang w:eastAsia="en-US"/>
        </w:rPr>
        <w:t>аредба</w:t>
      </w:r>
      <w:proofErr w:type="spellEnd"/>
      <w:r w:rsidRPr="00296EE2">
        <w:rPr>
          <w:rFonts w:eastAsia="Calibri"/>
          <w:color w:val="000000"/>
          <w:lang w:eastAsia="en-US"/>
        </w:rPr>
        <w:t xml:space="preserve"> за управление, стопанисване и ползване на земите и горите от общинския поземлен фонд на територията на община Рудозем, както следва:</w:t>
      </w:r>
    </w:p>
    <w:p w14:paraId="0BB0D004" w14:textId="77777777" w:rsidR="00296EE2" w:rsidRPr="00296EE2" w:rsidRDefault="00296EE2" w:rsidP="00296EE2">
      <w:pPr>
        <w:spacing w:line="276" w:lineRule="auto"/>
        <w:jc w:val="both"/>
        <w:rPr>
          <w:rFonts w:eastAsia="Calibri"/>
          <w:color w:val="000000"/>
          <w:lang w:eastAsia="en-US"/>
        </w:rPr>
      </w:pPr>
    </w:p>
    <w:p w14:paraId="1928DAFC" w14:textId="77777777" w:rsidR="00296EE2" w:rsidRPr="00296EE2" w:rsidRDefault="00296EE2" w:rsidP="00296EE2">
      <w:pPr>
        <w:spacing w:line="276" w:lineRule="auto"/>
        <w:jc w:val="both"/>
        <w:rPr>
          <w:b/>
        </w:rPr>
      </w:pPr>
      <w:r w:rsidRPr="00296EE2">
        <w:rPr>
          <w:b/>
        </w:rPr>
        <w:t>§ 1. Заглавието на Наредба за управление, стопанисване и ползване на земите и горите от общинския поземлен фонд на територията на община Рудозем се изменя, както следва:</w:t>
      </w:r>
    </w:p>
    <w:p w14:paraId="4F65AB7F" w14:textId="77777777" w:rsidR="00296EE2" w:rsidRPr="00296EE2" w:rsidRDefault="00296EE2" w:rsidP="00296EE2">
      <w:pPr>
        <w:spacing w:line="276" w:lineRule="auto"/>
        <w:jc w:val="both"/>
      </w:pPr>
      <w:r w:rsidRPr="00296EE2">
        <w:t>„Наредба за управление, стопанисване и ползване на земите от общинския поземлен фонд на територията на община Рудозем”.</w:t>
      </w:r>
    </w:p>
    <w:p w14:paraId="0A70F896" w14:textId="77777777" w:rsidR="00296EE2" w:rsidRPr="00296EE2" w:rsidRDefault="00296EE2" w:rsidP="00296EE2">
      <w:pPr>
        <w:tabs>
          <w:tab w:val="left" w:pos="567"/>
        </w:tabs>
        <w:spacing w:line="276" w:lineRule="auto"/>
        <w:jc w:val="both"/>
      </w:pPr>
    </w:p>
    <w:p w14:paraId="2AFD56FA" w14:textId="77777777" w:rsidR="00296EE2" w:rsidRPr="00296EE2" w:rsidRDefault="00296EE2" w:rsidP="00296EE2">
      <w:pPr>
        <w:spacing w:line="276" w:lineRule="auto"/>
        <w:jc w:val="both"/>
        <w:rPr>
          <w:b/>
        </w:rPr>
      </w:pPr>
      <w:r w:rsidRPr="00296EE2">
        <w:rPr>
          <w:b/>
        </w:rPr>
        <w:t>§ 2. В чл. 6, ал. 4 и ал. 5 се изменят така:</w:t>
      </w:r>
    </w:p>
    <w:p w14:paraId="53FE8F68" w14:textId="77777777" w:rsidR="00296EE2" w:rsidRPr="00296EE2" w:rsidRDefault="00296EE2" w:rsidP="00296EE2">
      <w:pPr>
        <w:widowControl w:val="0"/>
        <w:tabs>
          <w:tab w:val="left" w:pos="341"/>
        </w:tabs>
        <w:autoSpaceDE w:val="0"/>
        <w:autoSpaceDN w:val="0"/>
        <w:adjustRightInd w:val="0"/>
        <w:spacing w:before="48" w:line="276" w:lineRule="auto"/>
        <w:jc w:val="both"/>
      </w:pPr>
      <w:r w:rsidRPr="00296EE2">
        <w:rPr>
          <w:lang w:val="en-US"/>
        </w:rPr>
        <w:t xml:space="preserve">“(4) </w:t>
      </w:r>
      <w:r w:rsidRPr="00296EE2">
        <w:t>Отдаването на земите от общинския поземлен фонд, с изключение на мерите, пасищата и ливадите, под наем или аренда се извършва чрез търг или конкурс по реда на гл. VIII от НРПУРОИ. Въз основа на резултатите от проведения търг или конкурс се сключва договор за наем или аренда. Срокът на договора за аренда/наем не може да бъде по-дълъг от 10 стопански/календарни години”.</w:t>
      </w:r>
    </w:p>
    <w:p w14:paraId="67D079C5" w14:textId="77777777" w:rsidR="00296EE2" w:rsidRPr="00296EE2" w:rsidRDefault="00296EE2" w:rsidP="00296EE2">
      <w:pPr>
        <w:widowControl w:val="0"/>
        <w:tabs>
          <w:tab w:val="left" w:pos="341"/>
        </w:tabs>
        <w:autoSpaceDE w:val="0"/>
        <w:autoSpaceDN w:val="0"/>
        <w:adjustRightInd w:val="0"/>
        <w:spacing w:line="276" w:lineRule="auto"/>
        <w:jc w:val="both"/>
      </w:pPr>
      <w:r w:rsidRPr="00296EE2">
        <w:t>„</w:t>
      </w:r>
      <w:r w:rsidRPr="00296EE2">
        <w:rPr>
          <w:lang w:val="en-US"/>
        </w:rPr>
        <w:t xml:space="preserve">(5) </w:t>
      </w:r>
      <w:r w:rsidRPr="00296EE2">
        <w:t>Земите от общинския поземлен фонд могат да се отдават под наем или аренда без търг или конкурс:</w:t>
      </w:r>
    </w:p>
    <w:p w14:paraId="43DC7779" w14:textId="77777777" w:rsidR="00296EE2" w:rsidRPr="00296EE2" w:rsidRDefault="00296EE2" w:rsidP="00296EE2">
      <w:pPr>
        <w:tabs>
          <w:tab w:val="left" w:pos="994"/>
        </w:tabs>
        <w:autoSpaceDE w:val="0"/>
        <w:autoSpaceDN w:val="0"/>
        <w:adjustRightInd w:val="0"/>
        <w:spacing w:before="245" w:line="276" w:lineRule="auto"/>
      </w:pPr>
      <w:r w:rsidRPr="00296EE2">
        <w:t>1. когато са заети с трайни насаждения;</w:t>
      </w:r>
    </w:p>
    <w:p w14:paraId="7BE02EED" w14:textId="77777777" w:rsidR="00296EE2" w:rsidRPr="00296EE2" w:rsidRDefault="00296EE2" w:rsidP="00296EE2">
      <w:pPr>
        <w:tabs>
          <w:tab w:val="left" w:pos="994"/>
        </w:tabs>
        <w:autoSpaceDE w:val="0"/>
        <w:autoSpaceDN w:val="0"/>
        <w:adjustRightInd w:val="0"/>
        <w:spacing w:line="276" w:lineRule="auto"/>
      </w:pPr>
      <w:r w:rsidRPr="00296EE2">
        <w:t>2. когато не са били използвани две или повече стопански години;</w:t>
      </w:r>
    </w:p>
    <w:p w14:paraId="62752F5C" w14:textId="77777777" w:rsidR="00296EE2" w:rsidRPr="00296EE2" w:rsidRDefault="00296EE2" w:rsidP="00296EE2">
      <w:pPr>
        <w:tabs>
          <w:tab w:val="left" w:pos="994"/>
        </w:tabs>
        <w:autoSpaceDE w:val="0"/>
        <w:autoSpaceDN w:val="0"/>
        <w:adjustRightInd w:val="0"/>
        <w:spacing w:line="276" w:lineRule="auto"/>
      </w:pPr>
      <w:r w:rsidRPr="00296EE2">
        <w:t>3. в случаите по чл. 37в ал. 10 от ЗСПЗЗ;</w:t>
      </w:r>
    </w:p>
    <w:p w14:paraId="44A6C09A" w14:textId="77777777" w:rsidR="00296EE2" w:rsidRPr="00296EE2" w:rsidRDefault="00296EE2" w:rsidP="00296EE2">
      <w:pPr>
        <w:tabs>
          <w:tab w:val="left" w:pos="994"/>
        </w:tabs>
        <w:autoSpaceDE w:val="0"/>
        <w:autoSpaceDN w:val="0"/>
        <w:adjustRightInd w:val="0"/>
        <w:spacing w:line="276" w:lineRule="auto"/>
        <w:jc w:val="both"/>
      </w:pPr>
      <w:r w:rsidRPr="00296EE2">
        <w:t>4.на собственици или ползватели на животновъдни обекти с пасищни селскостопански животни, регистрирани в Интегрираната информационна система на БАБХ”.</w:t>
      </w:r>
    </w:p>
    <w:p w14:paraId="4C37A82A" w14:textId="77777777" w:rsidR="00296EE2" w:rsidRPr="00296EE2" w:rsidRDefault="00296EE2" w:rsidP="00296EE2">
      <w:pPr>
        <w:tabs>
          <w:tab w:val="left" w:pos="994"/>
        </w:tabs>
        <w:autoSpaceDE w:val="0"/>
        <w:autoSpaceDN w:val="0"/>
        <w:adjustRightInd w:val="0"/>
        <w:spacing w:line="276" w:lineRule="auto"/>
        <w:jc w:val="both"/>
      </w:pPr>
    </w:p>
    <w:p w14:paraId="0E3B3365" w14:textId="77777777" w:rsidR="00296EE2" w:rsidRPr="00296EE2" w:rsidRDefault="00296EE2" w:rsidP="00296EE2">
      <w:pPr>
        <w:spacing w:line="276" w:lineRule="auto"/>
        <w:jc w:val="both"/>
        <w:rPr>
          <w:b/>
        </w:rPr>
      </w:pPr>
      <w:r w:rsidRPr="00296EE2">
        <w:rPr>
          <w:b/>
        </w:rPr>
        <w:t>§ 3. В чл. 11, ал. 1 и ал. 3 се изменят така:</w:t>
      </w:r>
    </w:p>
    <w:p w14:paraId="102F5EE5" w14:textId="77777777" w:rsidR="00296EE2" w:rsidRPr="00296EE2" w:rsidRDefault="00296EE2" w:rsidP="00296EE2">
      <w:pPr>
        <w:tabs>
          <w:tab w:val="left" w:pos="426"/>
        </w:tabs>
        <w:spacing w:line="276" w:lineRule="auto"/>
        <w:jc w:val="both"/>
      </w:pPr>
      <w:r w:rsidRPr="00296EE2">
        <w:rPr>
          <w:bCs/>
          <w:lang w:val="en-US"/>
        </w:rPr>
        <w:lastRenderedPageBreak/>
        <w:t xml:space="preserve">“(1) </w:t>
      </w:r>
      <w:r w:rsidRPr="00296EE2">
        <w:rPr>
          <w:bCs/>
        </w:rPr>
        <w:t>Пасищата</w:t>
      </w:r>
      <w:r w:rsidRPr="00296EE2">
        <w:rPr>
          <w:b/>
          <w:bCs/>
        </w:rPr>
        <w:t xml:space="preserve">, </w:t>
      </w:r>
      <w:r w:rsidRPr="00296EE2">
        <w:t>мерите и ливадите от общинския поземлен фонд, се отдават под наем или аренда по реда на чл. 24а, ал. 2 /без търг или конкурс/ на собственици или ползватели на животновъдни обекти с пасищни селскостопански животни, регистрирани в Интегрираната информационна система на БАБХ”.</w:t>
      </w:r>
    </w:p>
    <w:p w14:paraId="04582953" w14:textId="77777777" w:rsidR="00296EE2" w:rsidRPr="00296EE2" w:rsidRDefault="00296EE2" w:rsidP="00296EE2">
      <w:pPr>
        <w:tabs>
          <w:tab w:val="left" w:pos="426"/>
        </w:tabs>
        <w:spacing w:line="276" w:lineRule="auto"/>
        <w:contextualSpacing/>
        <w:jc w:val="both"/>
        <w:rPr>
          <w:lang w:val="en-US"/>
        </w:rPr>
      </w:pPr>
      <w:r w:rsidRPr="00296EE2">
        <w:rPr>
          <w:lang w:val="en-US"/>
        </w:rPr>
        <w:t xml:space="preserve">“(3) </w:t>
      </w:r>
      <w:r w:rsidRPr="00296EE2">
        <w:t>Ползването на пасищата, мерите и ливадите от ОПФ е възмездно, като договорът за наем се сключва след заплащане на по-високата сума между най-високата тръжна цена, на която са сключени договорите за землището за пасища, мери и ливади от държавния и общинския поземлен фонд за годината, и размера на средното годишно рентно плащане за землището в общината за пасища, мери и ливади”.</w:t>
      </w:r>
    </w:p>
    <w:p w14:paraId="4535F61F" w14:textId="77777777" w:rsidR="00296EE2" w:rsidRPr="00296EE2" w:rsidRDefault="00296EE2" w:rsidP="00296EE2">
      <w:pPr>
        <w:spacing w:line="276" w:lineRule="auto"/>
        <w:jc w:val="both"/>
      </w:pPr>
    </w:p>
    <w:p w14:paraId="422FDA1B" w14:textId="77777777" w:rsidR="00296EE2" w:rsidRPr="00296EE2" w:rsidRDefault="00296EE2" w:rsidP="00296EE2">
      <w:pPr>
        <w:spacing w:line="276" w:lineRule="auto"/>
        <w:jc w:val="both"/>
      </w:pPr>
    </w:p>
    <w:p w14:paraId="40CF054A" w14:textId="77777777" w:rsidR="00296EE2" w:rsidRPr="00296EE2" w:rsidRDefault="00296EE2" w:rsidP="00296EE2">
      <w:pPr>
        <w:spacing w:line="276" w:lineRule="auto"/>
        <w:jc w:val="both"/>
      </w:pPr>
    </w:p>
    <w:p w14:paraId="610ACCA9" w14:textId="77777777" w:rsidR="00296EE2" w:rsidRPr="00296EE2" w:rsidRDefault="00296EE2" w:rsidP="00296EE2">
      <w:pPr>
        <w:spacing w:line="276" w:lineRule="auto"/>
        <w:rPr>
          <w:b/>
        </w:rPr>
      </w:pPr>
      <w:r w:rsidRPr="00296EE2">
        <w:rPr>
          <w:b/>
        </w:rPr>
        <w:t>§ 4. В чл. 11, ал. 4 се отменя.</w:t>
      </w:r>
    </w:p>
    <w:p w14:paraId="027BA02B" w14:textId="77777777" w:rsidR="00296EE2" w:rsidRDefault="00296EE2" w:rsidP="004D65C2">
      <w:pPr>
        <w:ind w:right="-108"/>
        <w:rPr>
          <w:lang w:val="ru-RU"/>
        </w:rPr>
      </w:pPr>
    </w:p>
    <w:p w14:paraId="2D91A88F" w14:textId="765A54FF" w:rsidR="004D65C2" w:rsidRDefault="004D65C2" w:rsidP="004D65C2">
      <w:pPr>
        <w:ind w:right="-108"/>
        <w:rPr>
          <w:lang w:val="ru-RU"/>
        </w:rPr>
      </w:pPr>
      <w:r w:rsidRPr="005445E8">
        <w:rPr>
          <w:lang w:val="ru-RU"/>
        </w:rPr>
        <w:t xml:space="preserve">  </w:t>
      </w:r>
    </w:p>
    <w:p w14:paraId="47FC3B2F" w14:textId="77EBD281" w:rsidR="004D65C2" w:rsidRPr="005445E8" w:rsidRDefault="004D65C2" w:rsidP="004D65C2">
      <w:pPr>
        <w:ind w:right="-108"/>
        <w:rPr>
          <w:lang w:val="ru-RU"/>
        </w:rPr>
      </w:pPr>
      <w:r>
        <w:rPr>
          <w:lang w:val="ru-RU"/>
        </w:rPr>
        <w:t xml:space="preserve"> </w:t>
      </w:r>
      <w:r w:rsidR="00296EE2">
        <w:rPr>
          <w:lang w:val="ru-RU"/>
        </w:rPr>
        <w:t xml:space="preserve"> Общ </w:t>
      </w:r>
      <w:proofErr w:type="spellStart"/>
      <w:r w:rsidR="00296EE2">
        <w:rPr>
          <w:lang w:val="ru-RU"/>
        </w:rPr>
        <w:t>брой</w:t>
      </w:r>
      <w:proofErr w:type="spellEnd"/>
      <w:r w:rsidR="00296EE2">
        <w:rPr>
          <w:lang w:val="ru-RU"/>
        </w:rPr>
        <w:t xml:space="preserve"> </w:t>
      </w:r>
      <w:proofErr w:type="spellStart"/>
      <w:r w:rsidR="00296EE2">
        <w:rPr>
          <w:lang w:val="ru-RU"/>
        </w:rPr>
        <w:t>общински</w:t>
      </w:r>
      <w:proofErr w:type="spellEnd"/>
      <w:r w:rsidR="00296EE2">
        <w:rPr>
          <w:lang w:val="ru-RU"/>
        </w:rPr>
        <w:t xml:space="preserve"> </w:t>
      </w:r>
      <w:proofErr w:type="spellStart"/>
      <w:r w:rsidR="00296EE2">
        <w:rPr>
          <w:lang w:val="ru-RU"/>
        </w:rPr>
        <w:t>съветници</w:t>
      </w:r>
      <w:proofErr w:type="spellEnd"/>
      <w:r w:rsidR="00296EE2">
        <w:rPr>
          <w:lang w:val="ru-RU"/>
        </w:rPr>
        <w:t>: 12</w:t>
      </w:r>
    </w:p>
    <w:p w14:paraId="32774D9F" w14:textId="35545A6A" w:rsidR="004D65C2" w:rsidRPr="005445E8" w:rsidRDefault="00296EE2" w:rsidP="004D65C2">
      <w:pPr>
        <w:ind w:right="-108"/>
      </w:pPr>
      <w:r>
        <w:rPr>
          <w:lang w:val="ru-RU"/>
        </w:rPr>
        <w:t xml:space="preserve">   </w:t>
      </w:r>
      <w:proofErr w:type="spellStart"/>
      <w:r>
        <w:rPr>
          <w:lang w:val="ru-RU"/>
        </w:rPr>
        <w:t>Присъствали</w:t>
      </w:r>
      <w:proofErr w:type="spellEnd"/>
      <w:r>
        <w:rPr>
          <w:lang w:val="ru-RU"/>
        </w:rPr>
        <w:t xml:space="preserve">: </w:t>
      </w:r>
      <w:r w:rsidR="009B2DBC">
        <w:rPr>
          <w:lang w:val="ru-RU"/>
        </w:rPr>
        <w:t>10</w:t>
      </w:r>
    </w:p>
    <w:p w14:paraId="25E9948C" w14:textId="0327E921" w:rsidR="004D65C2" w:rsidRPr="005445E8" w:rsidRDefault="00296EE2" w:rsidP="004D65C2">
      <w:pPr>
        <w:ind w:right="-108"/>
        <w:rPr>
          <w:lang w:val="en-US"/>
        </w:rPr>
      </w:pPr>
      <w:r>
        <w:rPr>
          <w:lang w:val="ru-RU"/>
        </w:rPr>
        <w:t xml:space="preserve">   </w:t>
      </w:r>
      <w:proofErr w:type="spellStart"/>
      <w:r>
        <w:rPr>
          <w:lang w:val="ru-RU"/>
        </w:rPr>
        <w:t>Гласували</w:t>
      </w:r>
      <w:proofErr w:type="spellEnd"/>
      <w:r>
        <w:rPr>
          <w:lang w:val="ru-RU"/>
        </w:rPr>
        <w:t xml:space="preserve">: </w:t>
      </w:r>
      <w:r w:rsidR="009B2DBC">
        <w:rPr>
          <w:lang w:val="ru-RU"/>
        </w:rPr>
        <w:t>10</w:t>
      </w:r>
    </w:p>
    <w:p w14:paraId="0CF472CA" w14:textId="58AE0846" w:rsidR="004D65C2" w:rsidRPr="005445E8" w:rsidRDefault="00296EE2" w:rsidP="004D65C2">
      <w:pPr>
        <w:tabs>
          <w:tab w:val="left" w:pos="1875"/>
        </w:tabs>
        <w:ind w:right="-108"/>
      </w:pPr>
      <w:r>
        <w:rPr>
          <w:lang w:val="ru-RU"/>
        </w:rPr>
        <w:t xml:space="preserve">   За: </w:t>
      </w:r>
      <w:r w:rsidR="009B2DBC">
        <w:rPr>
          <w:lang w:val="ru-RU"/>
        </w:rPr>
        <w:t>10</w:t>
      </w:r>
      <w:r w:rsidR="004D65C2" w:rsidRPr="005445E8">
        <w:rPr>
          <w:lang w:val="ru-RU"/>
        </w:rPr>
        <w:tab/>
      </w:r>
    </w:p>
    <w:p w14:paraId="18E45E24" w14:textId="1F57088A" w:rsidR="004D65C2" w:rsidRPr="005445E8" w:rsidRDefault="00C75A66" w:rsidP="004D65C2">
      <w:pPr>
        <w:ind w:right="-108"/>
        <w:rPr>
          <w:lang w:val="ru-RU"/>
        </w:rPr>
      </w:pPr>
      <w:r>
        <w:rPr>
          <w:lang w:val="ru-RU"/>
        </w:rPr>
        <w:t xml:space="preserve">   Против: 0</w:t>
      </w:r>
    </w:p>
    <w:p w14:paraId="0BFC4BBF" w14:textId="77777777" w:rsidR="004D65C2" w:rsidRPr="005445E8" w:rsidRDefault="004D65C2" w:rsidP="004D65C2">
      <w:pPr>
        <w:ind w:right="-108"/>
        <w:rPr>
          <w:lang w:val="ru-RU"/>
        </w:rPr>
      </w:pPr>
      <w:r w:rsidRPr="005445E8">
        <w:rPr>
          <w:lang w:val="ru-RU"/>
        </w:rPr>
        <w:t xml:space="preserve">   </w:t>
      </w:r>
      <w:proofErr w:type="spellStart"/>
      <w:r w:rsidRPr="005445E8">
        <w:rPr>
          <w:lang w:val="ru-RU"/>
        </w:rPr>
        <w:t>Въздържали</w:t>
      </w:r>
      <w:proofErr w:type="spellEnd"/>
      <w:r w:rsidRPr="005445E8">
        <w:rPr>
          <w:lang w:val="ru-RU"/>
        </w:rPr>
        <w:t xml:space="preserve"> се: 0 </w:t>
      </w:r>
    </w:p>
    <w:p w14:paraId="68F2887F" w14:textId="77777777" w:rsidR="004D65C2" w:rsidRPr="005445E8" w:rsidRDefault="004D65C2" w:rsidP="004D65C2">
      <w:pPr>
        <w:ind w:right="-108"/>
      </w:pPr>
    </w:p>
    <w:p w14:paraId="3B6B4D20" w14:textId="77777777" w:rsidR="004D65C2" w:rsidRPr="005445E8" w:rsidRDefault="004D65C2" w:rsidP="004D65C2">
      <w:pPr>
        <w:autoSpaceDE w:val="0"/>
        <w:autoSpaceDN w:val="0"/>
        <w:adjustRightInd w:val="0"/>
        <w:ind w:right="-108"/>
        <w:jc w:val="right"/>
      </w:pPr>
      <w:r w:rsidRPr="005445E8">
        <w:t xml:space="preserve">                                       </w:t>
      </w:r>
      <w:r w:rsidRPr="005445E8">
        <w:rPr>
          <w:b/>
        </w:rPr>
        <w:t>П</w:t>
      </w:r>
      <w:proofErr w:type="spellStart"/>
      <w:r w:rsidRPr="005445E8">
        <w:rPr>
          <w:b/>
          <w:bCs/>
          <w:lang w:val="ru-RU"/>
        </w:rPr>
        <w:t>редседател</w:t>
      </w:r>
      <w:proofErr w:type="spellEnd"/>
      <w:r w:rsidRPr="005445E8">
        <w:rPr>
          <w:b/>
          <w:bCs/>
          <w:lang w:val="ru-RU"/>
        </w:rPr>
        <w:t xml:space="preserve"> на </w:t>
      </w:r>
      <w:proofErr w:type="spellStart"/>
      <w:r w:rsidRPr="005445E8">
        <w:rPr>
          <w:b/>
          <w:bCs/>
          <w:lang w:val="ru-RU"/>
        </w:rPr>
        <w:t>Об.С</w:t>
      </w:r>
      <w:proofErr w:type="spellEnd"/>
      <w:r w:rsidRPr="005445E8">
        <w:rPr>
          <w:b/>
          <w:bCs/>
          <w:lang w:val="ru-RU"/>
        </w:rPr>
        <w:t>:…….................................</w:t>
      </w:r>
    </w:p>
    <w:p w14:paraId="1E7A8810" w14:textId="4F0C84B6" w:rsidR="004D65C2" w:rsidRDefault="004D65C2" w:rsidP="004D65C2">
      <w:pPr>
        <w:ind w:right="-108" w:firstLine="708"/>
        <w:jc w:val="right"/>
        <w:rPr>
          <w:b/>
        </w:rPr>
      </w:pPr>
      <w:r w:rsidRPr="005445E8">
        <w:t xml:space="preserve">                                                                           </w:t>
      </w:r>
      <w:r w:rsidRPr="005445E8">
        <w:rPr>
          <w:b/>
        </w:rPr>
        <w:t xml:space="preserve">/инж. Венцислав Пехливанов / </w:t>
      </w:r>
    </w:p>
    <w:p w14:paraId="2E4C0F33" w14:textId="36EFE7DA" w:rsidR="00296EE2" w:rsidRDefault="00296EE2" w:rsidP="004D65C2">
      <w:pPr>
        <w:ind w:right="-108" w:firstLine="708"/>
        <w:jc w:val="right"/>
        <w:rPr>
          <w:b/>
        </w:rPr>
      </w:pPr>
    </w:p>
    <w:p w14:paraId="2C9E653F" w14:textId="539EED90" w:rsidR="00296EE2" w:rsidRDefault="00296EE2" w:rsidP="004D65C2">
      <w:pPr>
        <w:ind w:right="-108" w:firstLine="708"/>
        <w:jc w:val="right"/>
        <w:rPr>
          <w:b/>
        </w:rPr>
      </w:pPr>
    </w:p>
    <w:p w14:paraId="130C98B0" w14:textId="654A5693" w:rsidR="00296EE2" w:rsidRDefault="00296EE2" w:rsidP="004D65C2">
      <w:pPr>
        <w:ind w:right="-108" w:firstLine="708"/>
        <w:jc w:val="right"/>
        <w:rPr>
          <w:b/>
        </w:rPr>
      </w:pPr>
    </w:p>
    <w:p w14:paraId="6FE83FE8" w14:textId="3BE8A6CF" w:rsidR="00296EE2" w:rsidRDefault="00296EE2" w:rsidP="004D65C2">
      <w:pPr>
        <w:ind w:right="-108" w:firstLine="708"/>
        <w:jc w:val="right"/>
        <w:rPr>
          <w:b/>
        </w:rPr>
      </w:pPr>
    </w:p>
    <w:p w14:paraId="67543308" w14:textId="24369FF6" w:rsidR="00296EE2" w:rsidRDefault="00296EE2" w:rsidP="004D65C2">
      <w:pPr>
        <w:ind w:right="-108" w:firstLine="708"/>
        <w:jc w:val="right"/>
        <w:rPr>
          <w:b/>
        </w:rPr>
      </w:pPr>
    </w:p>
    <w:p w14:paraId="5EA362FA" w14:textId="3D18FD04" w:rsidR="00296EE2" w:rsidRDefault="00296EE2" w:rsidP="004D65C2">
      <w:pPr>
        <w:ind w:right="-108" w:firstLine="708"/>
        <w:jc w:val="right"/>
        <w:rPr>
          <w:b/>
        </w:rPr>
      </w:pPr>
    </w:p>
    <w:p w14:paraId="02AF6763" w14:textId="1E1DE7C8" w:rsidR="00296EE2" w:rsidRDefault="00296EE2" w:rsidP="004D65C2">
      <w:pPr>
        <w:ind w:right="-108" w:firstLine="708"/>
        <w:jc w:val="right"/>
        <w:rPr>
          <w:b/>
        </w:rPr>
      </w:pPr>
    </w:p>
    <w:p w14:paraId="7C519A94" w14:textId="61A41613" w:rsidR="00296EE2" w:rsidRDefault="00296EE2" w:rsidP="004D65C2">
      <w:pPr>
        <w:ind w:right="-108" w:firstLine="708"/>
        <w:jc w:val="right"/>
        <w:rPr>
          <w:b/>
        </w:rPr>
      </w:pPr>
    </w:p>
    <w:p w14:paraId="6EEFCFE9" w14:textId="010804E6" w:rsidR="00296EE2" w:rsidRDefault="00296EE2" w:rsidP="004D65C2">
      <w:pPr>
        <w:ind w:right="-108" w:firstLine="708"/>
        <w:jc w:val="right"/>
        <w:rPr>
          <w:b/>
        </w:rPr>
      </w:pPr>
    </w:p>
    <w:p w14:paraId="2BB0AAB9" w14:textId="33923368" w:rsidR="00296EE2" w:rsidRDefault="00296EE2" w:rsidP="004D65C2">
      <w:pPr>
        <w:ind w:right="-108" w:firstLine="708"/>
        <w:jc w:val="right"/>
        <w:rPr>
          <w:b/>
        </w:rPr>
      </w:pPr>
    </w:p>
    <w:p w14:paraId="0ACAE49B" w14:textId="24B0B28A" w:rsidR="00296EE2" w:rsidRDefault="00296EE2" w:rsidP="004D65C2">
      <w:pPr>
        <w:ind w:right="-108" w:firstLine="708"/>
        <w:jc w:val="right"/>
        <w:rPr>
          <w:b/>
        </w:rPr>
      </w:pPr>
    </w:p>
    <w:p w14:paraId="29BE1803" w14:textId="7CABEBF0" w:rsidR="00296EE2" w:rsidRDefault="00296EE2" w:rsidP="004D65C2">
      <w:pPr>
        <w:ind w:right="-108" w:firstLine="708"/>
        <w:jc w:val="right"/>
        <w:rPr>
          <w:b/>
        </w:rPr>
      </w:pPr>
    </w:p>
    <w:p w14:paraId="6A874B43" w14:textId="635F2F51" w:rsidR="00296EE2" w:rsidRDefault="00296EE2" w:rsidP="004D65C2">
      <w:pPr>
        <w:ind w:right="-108" w:firstLine="708"/>
        <w:jc w:val="right"/>
        <w:rPr>
          <w:b/>
        </w:rPr>
      </w:pPr>
    </w:p>
    <w:p w14:paraId="55A7186E" w14:textId="06612448" w:rsidR="00296EE2" w:rsidRDefault="00296EE2" w:rsidP="004D65C2">
      <w:pPr>
        <w:ind w:right="-108" w:firstLine="708"/>
        <w:jc w:val="right"/>
        <w:rPr>
          <w:b/>
        </w:rPr>
      </w:pPr>
    </w:p>
    <w:p w14:paraId="57B99C58" w14:textId="06AFD309" w:rsidR="00296EE2" w:rsidRDefault="00296EE2" w:rsidP="004D65C2">
      <w:pPr>
        <w:ind w:right="-108" w:firstLine="708"/>
        <w:jc w:val="right"/>
        <w:rPr>
          <w:b/>
        </w:rPr>
      </w:pPr>
    </w:p>
    <w:p w14:paraId="223FA570" w14:textId="7EBA70C2" w:rsidR="00296EE2" w:rsidRDefault="00296EE2" w:rsidP="004D65C2">
      <w:pPr>
        <w:ind w:right="-108" w:firstLine="708"/>
        <w:jc w:val="right"/>
        <w:rPr>
          <w:b/>
        </w:rPr>
      </w:pPr>
    </w:p>
    <w:p w14:paraId="5184AFB9" w14:textId="6A561FC0" w:rsidR="00296EE2" w:rsidRDefault="00296EE2" w:rsidP="004D65C2">
      <w:pPr>
        <w:ind w:right="-108" w:firstLine="708"/>
        <w:jc w:val="right"/>
        <w:rPr>
          <w:b/>
        </w:rPr>
      </w:pPr>
    </w:p>
    <w:p w14:paraId="050CF6E6" w14:textId="5D68897B" w:rsidR="00296EE2" w:rsidRDefault="00296EE2" w:rsidP="004D65C2">
      <w:pPr>
        <w:ind w:right="-108" w:firstLine="708"/>
        <w:jc w:val="right"/>
        <w:rPr>
          <w:b/>
        </w:rPr>
      </w:pPr>
    </w:p>
    <w:p w14:paraId="0E6F08CE" w14:textId="54B18780" w:rsidR="00296EE2" w:rsidRDefault="00296EE2" w:rsidP="004D65C2">
      <w:pPr>
        <w:ind w:right="-108" w:firstLine="708"/>
        <w:jc w:val="right"/>
        <w:rPr>
          <w:b/>
        </w:rPr>
      </w:pPr>
    </w:p>
    <w:p w14:paraId="39A809F9" w14:textId="7E937271" w:rsidR="00296EE2" w:rsidRDefault="00296EE2" w:rsidP="004D65C2">
      <w:pPr>
        <w:ind w:right="-108" w:firstLine="708"/>
        <w:jc w:val="right"/>
        <w:rPr>
          <w:b/>
        </w:rPr>
      </w:pPr>
    </w:p>
    <w:p w14:paraId="799A42D9" w14:textId="2E036AF4" w:rsidR="00296EE2" w:rsidRDefault="00296EE2" w:rsidP="004D65C2">
      <w:pPr>
        <w:ind w:right="-108" w:firstLine="708"/>
        <w:jc w:val="right"/>
        <w:rPr>
          <w:b/>
        </w:rPr>
      </w:pPr>
    </w:p>
    <w:p w14:paraId="542AF0AD" w14:textId="0E5FF51E" w:rsidR="00296EE2" w:rsidRDefault="00296EE2" w:rsidP="004D65C2">
      <w:pPr>
        <w:ind w:right="-108" w:firstLine="708"/>
        <w:jc w:val="right"/>
        <w:rPr>
          <w:b/>
        </w:rPr>
      </w:pPr>
    </w:p>
    <w:p w14:paraId="124B3254" w14:textId="69D67D5B" w:rsidR="00296EE2" w:rsidRDefault="00296EE2" w:rsidP="004D65C2">
      <w:pPr>
        <w:ind w:right="-108" w:firstLine="708"/>
        <w:jc w:val="right"/>
        <w:rPr>
          <w:b/>
        </w:rPr>
      </w:pPr>
    </w:p>
    <w:p w14:paraId="6493F8C7" w14:textId="1BBBD9A4" w:rsidR="00296EE2" w:rsidRDefault="00296EE2" w:rsidP="004D65C2">
      <w:pPr>
        <w:ind w:right="-108" w:firstLine="708"/>
        <w:jc w:val="right"/>
        <w:rPr>
          <w:b/>
        </w:rPr>
      </w:pPr>
    </w:p>
    <w:p w14:paraId="109918E9" w14:textId="5C5D5C30" w:rsidR="00296EE2" w:rsidRDefault="00296EE2" w:rsidP="004D65C2">
      <w:pPr>
        <w:ind w:right="-108" w:firstLine="708"/>
        <w:jc w:val="right"/>
        <w:rPr>
          <w:b/>
        </w:rPr>
      </w:pPr>
    </w:p>
    <w:p w14:paraId="04A68A76" w14:textId="041A8F5D" w:rsidR="00296EE2" w:rsidRDefault="00296EE2" w:rsidP="004D65C2">
      <w:pPr>
        <w:ind w:right="-108" w:firstLine="708"/>
        <w:jc w:val="right"/>
        <w:rPr>
          <w:b/>
        </w:rPr>
      </w:pPr>
    </w:p>
    <w:p w14:paraId="09FA82A2" w14:textId="6A723BE5" w:rsidR="00296EE2" w:rsidRDefault="00296EE2" w:rsidP="004D65C2">
      <w:pPr>
        <w:ind w:right="-108" w:firstLine="708"/>
        <w:jc w:val="right"/>
        <w:rPr>
          <w:b/>
        </w:rPr>
      </w:pPr>
    </w:p>
    <w:p w14:paraId="3B709F20" w14:textId="6A956DC8" w:rsidR="00296EE2" w:rsidRDefault="00296EE2" w:rsidP="004D65C2">
      <w:pPr>
        <w:ind w:right="-108" w:firstLine="708"/>
        <w:jc w:val="right"/>
        <w:rPr>
          <w:b/>
        </w:rPr>
      </w:pPr>
    </w:p>
    <w:p w14:paraId="3CF47C53" w14:textId="0A523F8E" w:rsidR="00296EE2" w:rsidRDefault="00296EE2" w:rsidP="004D65C2">
      <w:pPr>
        <w:ind w:right="-108" w:firstLine="708"/>
        <w:jc w:val="right"/>
        <w:rPr>
          <w:b/>
        </w:rPr>
      </w:pPr>
    </w:p>
    <w:p w14:paraId="3DCF94D3" w14:textId="77777777" w:rsidR="004D65C2" w:rsidRDefault="006B4C02" w:rsidP="004D65C2">
      <w:pPr>
        <w:ind w:right="23"/>
        <w:jc w:val="center"/>
        <w:rPr>
          <w:b/>
          <w:sz w:val="40"/>
          <w:szCs w:val="40"/>
          <w:u w:val="single"/>
        </w:rPr>
      </w:pPr>
      <w:r>
        <w:lastRenderedPageBreak/>
        <w:object w:dxaOrig="1440" w:dyaOrig="1440" w14:anchorId="5FF6FBCC">
          <v:shape id="_x0000_s1031" type="#_x0000_t75" style="position:absolute;left:0;text-align:left;margin-left:-54pt;margin-top:0;width:108pt;height:86pt;z-index:-251648512" fillcolor="window">
            <v:imagedata r:id="rId6" o:title=""/>
            <w10:wrap side="right"/>
          </v:shape>
          <o:OLEObject Type="Embed" ProgID="PBrush" ShapeID="_x0000_s1031" DrawAspect="Content" ObjectID="_1814600090" r:id="rId12"/>
        </w:object>
      </w:r>
      <w:r w:rsidR="004D65C2">
        <w:rPr>
          <w:b/>
          <w:sz w:val="40"/>
          <w:szCs w:val="40"/>
          <w:u w:val="single"/>
        </w:rPr>
        <w:t>ОБЩИНСКИ СЪВЕТ - ГРАД РУДОЗЕМ</w:t>
      </w:r>
    </w:p>
    <w:p w14:paraId="5F8D4149" w14:textId="1FECB26F" w:rsidR="004D65C2" w:rsidRPr="0004623A" w:rsidRDefault="00E7037E" w:rsidP="00B30882">
      <w:pPr>
        <w:tabs>
          <w:tab w:val="left" w:pos="6930"/>
        </w:tabs>
        <w:jc w:val="right"/>
        <w:rPr>
          <w:b/>
          <w:i/>
        </w:rPr>
      </w:pPr>
      <w:r>
        <w:rPr>
          <w:b/>
          <w:i/>
        </w:rPr>
        <w:t>Препис!</w:t>
      </w:r>
    </w:p>
    <w:p w14:paraId="490E772B" w14:textId="77777777" w:rsidR="004D65C2" w:rsidRDefault="004D65C2" w:rsidP="004D65C2">
      <w:pPr>
        <w:tabs>
          <w:tab w:val="left" w:pos="6930"/>
        </w:tabs>
        <w:jc w:val="center"/>
        <w:rPr>
          <w:b/>
          <w:sz w:val="32"/>
          <w:szCs w:val="32"/>
        </w:rPr>
      </w:pPr>
      <w:r>
        <w:rPr>
          <w:b/>
          <w:sz w:val="32"/>
          <w:szCs w:val="32"/>
        </w:rPr>
        <w:t>Р Е Ш Е Н И Е</w:t>
      </w:r>
    </w:p>
    <w:p w14:paraId="4AFE8ACE" w14:textId="44958691" w:rsidR="004D65C2" w:rsidRDefault="004D65C2" w:rsidP="004D65C2">
      <w:pPr>
        <w:tabs>
          <w:tab w:val="left" w:pos="0"/>
        </w:tabs>
        <w:jc w:val="center"/>
        <w:rPr>
          <w:b/>
          <w:sz w:val="28"/>
          <w:szCs w:val="28"/>
        </w:rPr>
      </w:pPr>
      <w:r>
        <w:rPr>
          <w:b/>
          <w:sz w:val="28"/>
          <w:szCs w:val="28"/>
        </w:rPr>
        <w:t xml:space="preserve">№ </w:t>
      </w:r>
      <w:r w:rsidR="001C2030">
        <w:rPr>
          <w:b/>
          <w:sz w:val="28"/>
          <w:szCs w:val="28"/>
          <w:lang w:val="en-US"/>
        </w:rPr>
        <w:t>262</w:t>
      </w:r>
    </w:p>
    <w:p w14:paraId="221FE70A" w14:textId="77777777" w:rsidR="004D65C2" w:rsidRDefault="004D65C2" w:rsidP="004D65C2">
      <w:pPr>
        <w:tabs>
          <w:tab w:val="left" w:pos="0"/>
        </w:tabs>
        <w:rPr>
          <w:b/>
          <w:sz w:val="28"/>
          <w:szCs w:val="28"/>
        </w:rPr>
      </w:pPr>
    </w:p>
    <w:p w14:paraId="3CEF3B2E" w14:textId="77777777" w:rsidR="004D65C2" w:rsidRPr="001E4017" w:rsidRDefault="004D65C2" w:rsidP="004D65C2">
      <w:pPr>
        <w:tabs>
          <w:tab w:val="left" w:pos="0"/>
        </w:tabs>
        <w:jc w:val="center"/>
        <w:rPr>
          <w:b/>
          <w:sz w:val="28"/>
          <w:szCs w:val="28"/>
        </w:rPr>
      </w:pPr>
    </w:p>
    <w:p w14:paraId="5DE11220" w14:textId="77777777" w:rsidR="001C2030" w:rsidRDefault="001C2030" w:rsidP="001C2030">
      <w:pPr>
        <w:jc w:val="center"/>
        <w:rPr>
          <w:b/>
          <w:sz w:val="28"/>
          <w:szCs w:val="28"/>
        </w:rPr>
      </w:pPr>
      <w:r>
        <w:rPr>
          <w:b/>
          <w:sz w:val="28"/>
          <w:szCs w:val="28"/>
        </w:rPr>
        <w:t>НА ОБЩИНСКИ СЪВЕТ – РУДОЗЕМ, ВЗЕТО НА ИЗВЪНРЕДНО ЗАСЕДАНИЕ, СЪСТОЯЛО СЕ НА 14.07.202</w:t>
      </w:r>
      <w:r>
        <w:rPr>
          <w:b/>
          <w:sz w:val="28"/>
          <w:szCs w:val="28"/>
          <w:lang w:val="en-US"/>
        </w:rPr>
        <w:t>5</w:t>
      </w:r>
      <w:r>
        <w:rPr>
          <w:b/>
          <w:sz w:val="28"/>
          <w:szCs w:val="28"/>
        </w:rPr>
        <w:t xml:space="preserve"> </w:t>
      </w:r>
      <w:r>
        <w:rPr>
          <w:b/>
          <w:sz w:val="28"/>
          <w:szCs w:val="28"/>
          <w:lang w:val="ru-RU"/>
        </w:rPr>
        <w:t>г.</w:t>
      </w:r>
      <w:r>
        <w:rPr>
          <w:b/>
          <w:sz w:val="28"/>
          <w:szCs w:val="28"/>
        </w:rPr>
        <w:t>, ПРОТОКОЛ № 31</w:t>
      </w:r>
    </w:p>
    <w:p w14:paraId="2D3CD73D" w14:textId="77777777" w:rsidR="00DE3F86" w:rsidRDefault="00DE3F86" w:rsidP="00DE3F86">
      <w:pPr>
        <w:jc w:val="center"/>
        <w:rPr>
          <w:b/>
          <w:sz w:val="28"/>
          <w:szCs w:val="28"/>
        </w:rPr>
      </w:pPr>
    </w:p>
    <w:p w14:paraId="5BF36E84" w14:textId="055AB23D" w:rsidR="00073BA0" w:rsidRPr="00073BA0" w:rsidRDefault="004D65C2" w:rsidP="00131C6C">
      <w:pPr>
        <w:tabs>
          <w:tab w:val="left" w:pos="709"/>
        </w:tabs>
        <w:jc w:val="both"/>
        <w:rPr>
          <w:b/>
        </w:rPr>
      </w:pPr>
      <w:r w:rsidRPr="006A5287">
        <w:rPr>
          <w:b/>
          <w:i/>
        </w:rPr>
        <w:t>Относно:</w:t>
      </w:r>
      <w:r w:rsidRPr="00306980">
        <w:rPr>
          <w:rFonts w:eastAsia="Calibri"/>
          <w:i/>
          <w:lang w:val="ru-RU"/>
        </w:rPr>
        <w:t xml:space="preserve"> </w:t>
      </w:r>
      <w:proofErr w:type="spellStart"/>
      <w:r w:rsidR="00131C6C" w:rsidRPr="00131C6C">
        <w:rPr>
          <w:i/>
        </w:rPr>
        <w:t>Приeмане</w:t>
      </w:r>
      <w:proofErr w:type="spellEnd"/>
      <w:r w:rsidR="00131C6C" w:rsidRPr="00131C6C">
        <w:rPr>
          <w:i/>
        </w:rPr>
        <w:t xml:space="preserve"> на Наредба за изменение и допълнение на Наредба за реда и условията за установяване на жилищни нужди и за управление и разпореждане с общински жилища на територията на община Рудозем.</w:t>
      </w:r>
    </w:p>
    <w:p w14:paraId="4737A68A" w14:textId="77777777" w:rsidR="00131C6C" w:rsidRDefault="004D65C2" w:rsidP="004D65C2">
      <w:pPr>
        <w:ind w:firstLine="567"/>
        <w:jc w:val="both"/>
      </w:pPr>
      <w:proofErr w:type="spellStart"/>
      <w:r w:rsidRPr="0058407C">
        <w:rPr>
          <w:lang w:val="ru-RU"/>
        </w:rPr>
        <w:t>Общински</w:t>
      </w:r>
      <w:proofErr w:type="spellEnd"/>
      <w:r w:rsidRPr="0058407C">
        <w:rPr>
          <w:lang w:val="ru-RU"/>
        </w:rPr>
        <w:t xml:space="preserve"> </w:t>
      </w:r>
      <w:proofErr w:type="spellStart"/>
      <w:r w:rsidRPr="0058407C">
        <w:rPr>
          <w:lang w:val="ru-RU"/>
        </w:rPr>
        <w:t>съвет</w:t>
      </w:r>
      <w:proofErr w:type="spellEnd"/>
      <w:r w:rsidRPr="0058407C">
        <w:rPr>
          <w:lang w:val="ru-RU"/>
        </w:rPr>
        <w:t xml:space="preserve"> - град </w:t>
      </w:r>
      <w:proofErr w:type="spellStart"/>
      <w:r w:rsidRPr="0058407C">
        <w:rPr>
          <w:lang w:val="ru-RU"/>
        </w:rPr>
        <w:t>Рудозем</w:t>
      </w:r>
      <w:proofErr w:type="spellEnd"/>
      <w:r w:rsidRPr="0058407C">
        <w:rPr>
          <w:lang w:val="ru-RU"/>
        </w:rPr>
        <w:t xml:space="preserve"> след </w:t>
      </w:r>
      <w:proofErr w:type="spellStart"/>
      <w:r w:rsidRPr="0058407C">
        <w:rPr>
          <w:lang w:val="ru-RU"/>
        </w:rPr>
        <w:t>като</w:t>
      </w:r>
      <w:proofErr w:type="spellEnd"/>
      <w:r w:rsidRPr="0058407C">
        <w:rPr>
          <w:lang w:val="ru-RU"/>
        </w:rPr>
        <w:t xml:space="preserve"> </w:t>
      </w:r>
      <w:proofErr w:type="spellStart"/>
      <w:r w:rsidRPr="0058407C">
        <w:rPr>
          <w:lang w:val="ru-RU"/>
        </w:rPr>
        <w:t>разгледа</w:t>
      </w:r>
      <w:proofErr w:type="spellEnd"/>
      <w:r w:rsidRPr="0058407C">
        <w:rPr>
          <w:lang w:val="ru-RU"/>
        </w:rPr>
        <w:t xml:space="preserve"> и </w:t>
      </w:r>
      <w:proofErr w:type="spellStart"/>
      <w:r w:rsidRPr="0058407C">
        <w:rPr>
          <w:lang w:val="ru-RU"/>
        </w:rPr>
        <w:t>обсъди</w:t>
      </w:r>
      <w:proofErr w:type="spellEnd"/>
      <w:r w:rsidRPr="0058407C">
        <w:rPr>
          <w:lang w:val="ru-RU"/>
        </w:rPr>
        <w:t xml:space="preserve"> </w:t>
      </w:r>
      <w:proofErr w:type="spellStart"/>
      <w:r w:rsidRPr="0058407C">
        <w:rPr>
          <w:lang w:val="ru-RU"/>
        </w:rPr>
        <w:t>Докладна</w:t>
      </w:r>
      <w:proofErr w:type="spellEnd"/>
      <w:r w:rsidRPr="0058407C">
        <w:rPr>
          <w:lang w:val="ru-RU"/>
        </w:rPr>
        <w:t xml:space="preserve"> записка № </w:t>
      </w:r>
      <w:r w:rsidR="00131C6C">
        <w:t>132</w:t>
      </w:r>
      <w:r w:rsidRPr="0058407C">
        <w:rPr>
          <w:lang w:val="ru-RU"/>
        </w:rPr>
        <w:t>/</w:t>
      </w:r>
      <w:r w:rsidR="00131C6C">
        <w:t>11</w:t>
      </w:r>
      <w:r w:rsidRPr="0058407C">
        <w:rPr>
          <w:lang w:val="ru-RU"/>
        </w:rPr>
        <w:t>.</w:t>
      </w:r>
      <w:r w:rsidR="00131C6C">
        <w:rPr>
          <w:lang w:val="ru-RU"/>
        </w:rPr>
        <w:t>07</w:t>
      </w:r>
      <w:r>
        <w:rPr>
          <w:lang w:val="ru-RU"/>
        </w:rPr>
        <w:t>.2025</w:t>
      </w:r>
      <w:r w:rsidRPr="0058407C">
        <w:rPr>
          <w:lang w:val="ru-RU"/>
        </w:rPr>
        <w:t xml:space="preserve"> г., предложена от </w:t>
      </w:r>
      <w:proofErr w:type="spellStart"/>
      <w:r>
        <w:rPr>
          <w:lang w:val="ru-RU"/>
        </w:rPr>
        <w:t>кмета</w:t>
      </w:r>
      <w:proofErr w:type="spellEnd"/>
      <w:r>
        <w:rPr>
          <w:lang w:val="ru-RU"/>
        </w:rPr>
        <w:t xml:space="preserve"> на Община</w:t>
      </w:r>
      <w:r w:rsidRPr="0058407C">
        <w:rPr>
          <w:lang w:val="ru-RU"/>
        </w:rPr>
        <w:t xml:space="preserve"> </w:t>
      </w:r>
      <w:proofErr w:type="spellStart"/>
      <w:r w:rsidRPr="0058407C">
        <w:rPr>
          <w:lang w:val="ru-RU"/>
        </w:rPr>
        <w:t>Рудозем</w:t>
      </w:r>
      <w:proofErr w:type="spellEnd"/>
      <w:r w:rsidRPr="0058407C">
        <w:rPr>
          <w:lang w:val="ru-RU"/>
        </w:rPr>
        <w:t xml:space="preserve"> – </w:t>
      </w:r>
      <w:proofErr w:type="spellStart"/>
      <w:r w:rsidRPr="0058407C">
        <w:rPr>
          <w:lang w:val="ru-RU"/>
        </w:rPr>
        <w:t>инж</w:t>
      </w:r>
      <w:proofErr w:type="spellEnd"/>
      <w:r w:rsidRPr="0058407C">
        <w:rPr>
          <w:lang w:val="ru-RU"/>
        </w:rPr>
        <w:t xml:space="preserve">. </w:t>
      </w:r>
      <w:proofErr w:type="spellStart"/>
      <w:r>
        <w:rPr>
          <w:lang w:val="ru-RU"/>
        </w:rPr>
        <w:t>Недко</w:t>
      </w:r>
      <w:proofErr w:type="spellEnd"/>
      <w:r>
        <w:rPr>
          <w:lang w:val="ru-RU"/>
        </w:rPr>
        <w:t xml:space="preserve"> </w:t>
      </w:r>
      <w:proofErr w:type="spellStart"/>
      <w:r>
        <w:rPr>
          <w:lang w:val="ru-RU"/>
        </w:rPr>
        <w:t>Фиданов</w:t>
      </w:r>
      <w:proofErr w:type="spellEnd"/>
      <w:r>
        <w:rPr>
          <w:lang w:val="ru-RU"/>
        </w:rPr>
        <w:t xml:space="preserve"> Кулевски</w:t>
      </w:r>
      <w:r w:rsidRPr="0058407C">
        <w:rPr>
          <w:lang w:val="ru-RU"/>
        </w:rPr>
        <w:t xml:space="preserve"> </w:t>
      </w:r>
      <w:r>
        <w:t xml:space="preserve">и на </w:t>
      </w:r>
      <w:r w:rsidR="00B13988" w:rsidRPr="00B13988">
        <w:t xml:space="preserve">основание </w:t>
      </w:r>
      <w:r w:rsidR="00131C6C" w:rsidRPr="00131C6C">
        <w:t>чл. 21, ал. 2 от ЗМСМА, във връзка с чл. 76, ал. 3 и чл. 79 от АПК</w:t>
      </w:r>
    </w:p>
    <w:p w14:paraId="67A5D4C7" w14:textId="7B5A0325" w:rsidR="004D65C2" w:rsidRPr="0058407C" w:rsidRDefault="004D65C2" w:rsidP="004D65C2">
      <w:pPr>
        <w:ind w:firstLine="567"/>
        <w:jc w:val="both"/>
      </w:pPr>
      <w:r w:rsidRPr="0058407C">
        <w:t>След проведено поименно</w:t>
      </w:r>
      <w:r w:rsidRPr="0058407C">
        <w:rPr>
          <w:lang w:val="en-US"/>
        </w:rPr>
        <w:t xml:space="preserve"> </w:t>
      </w:r>
      <w:r w:rsidRPr="0058407C">
        <w:t>гласуване</w:t>
      </w:r>
    </w:p>
    <w:p w14:paraId="5FE0C9C1" w14:textId="77777777" w:rsidR="004D65C2" w:rsidRDefault="004D65C2" w:rsidP="004D65C2">
      <w:pPr>
        <w:pStyle w:val="a3"/>
        <w:spacing w:before="0" w:beforeAutospacing="0" w:after="0" w:afterAutospacing="0"/>
        <w:jc w:val="center"/>
        <w:textAlignment w:val="baseline"/>
        <w:rPr>
          <w:b/>
        </w:rPr>
      </w:pPr>
    </w:p>
    <w:p w14:paraId="4DA8EDCB" w14:textId="77777777" w:rsidR="004D65C2" w:rsidRDefault="004D65C2" w:rsidP="004D65C2">
      <w:pPr>
        <w:pStyle w:val="a3"/>
        <w:spacing w:before="0" w:beforeAutospacing="0" w:after="0" w:afterAutospacing="0"/>
        <w:jc w:val="center"/>
        <w:textAlignment w:val="baseline"/>
        <w:rPr>
          <w:b/>
        </w:rPr>
      </w:pPr>
    </w:p>
    <w:p w14:paraId="64B7682D" w14:textId="3A560764" w:rsidR="004D65C2" w:rsidRDefault="004D65C2" w:rsidP="004D65C2">
      <w:pPr>
        <w:pStyle w:val="a3"/>
        <w:spacing w:before="0" w:beforeAutospacing="0" w:after="0" w:afterAutospacing="0"/>
        <w:jc w:val="center"/>
        <w:textAlignment w:val="baseline"/>
        <w:rPr>
          <w:b/>
        </w:rPr>
      </w:pPr>
      <w:r w:rsidRPr="0058407C">
        <w:rPr>
          <w:b/>
        </w:rPr>
        <w:t>РЕШИ:</w:t>
      </w:r>
    </w:p>
    <w:p w14:paraId="11666A50" w14:textId="77777777" w:rsidR="00131C6C" w:rsidRDefault="00131C6C" w:rsidP="004D65C2">
      <w:pPr>
        <w:pStyle w:val="a3"/>
        <w:spacing w:before="0" w:beforeAutospacing="0" w:after="0" w:afterAutospacing="0"/>
        <w:jc w:val="center"/>
        <w:textAlignment w:val="baseline"/>
        <w:rPr>
          <w:b/>
        </w:rPr>
      </w:pPr>
    </w:p>
    <w:p w14:paraId="6B24619C" w14:textId="77777777" w:rsidR="004D65C2" w:rsidRDefault="004D65C2" w:rsidP="004D65C2">
      <w:pPr>
        <w:ind w:firstLine="567"/>
        <w:jc w:val="both"/>
      </w:pPr>
    </w:p>
    <w:p w14:paraId="532DD174" w14:textId="77777777" w:rsidR="00131C6C" w:rsidRDefault="00131C6C" w:rsidP="00131C6C">
      <w:pPr>
        <w:ind w:right="-108" w:firstLine="567"/>
      </w:pPr>
      <w:r>
        <w:t>Общински съвет - Рудозем приема Наредба за изменение и допълнение на Наредба за реда и условията за установяване на жилищни нужди и за управление и разпореждане с общински жилища на територията на община Рудозем, както следва:</w:t>
      </w:r>
    </w:p>
    <w:p w14:paraId="1FC938B8" w14:textId="77777777" w:rsidR="00131C6C" w:rsidRDefault="00131C6C" w:rsidP="00131C6C">
      <w:pPr>
        <w:ind w:right="-108" w:firstLine="567"/>
      </w:pPr>
    </w:p>
    <w:p w14:paraId="05919BB3" w14:textId="77777777" w:rsidR="00131C6C" w:rsidRDefault="00131C6C" w:rsidP="00131C6C">
      <w:pPr>
        <w:ind w:right="-108" w:firstLine="567"/>
      </w:pPr>
      <w:r>
        <w:t>§ 1. В чл. 4 се създава нова ал. 3 със следното съдържание:</w:t>
      </w:r>
    </w:p>
    <w:p w14:paraId="3E0EE5FD" w14:textId="77777777" w:rsidR="00131C6C" w:rsidRDefault="00131C6C" w:rsidP="00131C6C">
      <w:pPr>
        <w:ind w:right="-108" w:firstLine="567"/>
      </w:pPr>
      <w:r>
        <w:t>„(3) Свободните общински жилища, за настаняването в които няма нуждаещи се граждани, отговарящи на условията по чл. 43 и 45 могат да се отдават под наем по пазарни цени чрез търг или конкурс по реда на Наредба за реда за придобиване, управление е разпореждане с общинско имущество”.</w:t>
      </w:r>
    </w:p>
    <w:p w14:paraId="5C99EB15" w14:textId="77777777" w:rsidR="00131C6C" w:rsidRDefault="00131C6C" w:rsidP="00131C6C">
      <w:pPr>
        <w:ind w:right="-108" w:firstLine="567"/>
      </w:pPr>
    </w:p>
    <w:p w14:paraId="17DC6C1C" w14:textId="77777777" w:rsidR="00131C6C" w:rsidRDefault="00131C6C" w:rsidP="00131C6C">
      <w:pPr>
        <w:ind w:right="-108" w:firstLine="567"/>
      </w:pPr>
      <w:r>
        <w:t>§ 2. Създава се нов чл. 4а със следното съдържание:</w:t>
      </w:r>
    </w:p>
    <w:p w14:paraId="7E2C1BBA" w14:textId="77777777" w:rsidR="00131C6C" w:rsidRDefault="00131C6C" w:rsidP="00131C6C">
      <w:pPr>
        <w:ind w:right="-108" w:firstLine="567"/>
      </w:pPr>
      <w:r>
        <w:t xml:space="preserve">„Чл.4а. (1) Право на строеж върху имоти - частна общинска собственост, отредени за изграждане на социални жилища, може да се учредява без търг или конкурс за строеж на жилищна сграда на лица с установени жилищни нужди, на жилищностроителни кооперации или сдружения, в които членуват само такива лица. </w:t>
      </w:r>
    </w:p>
    <w:p w14:paraId="7D309931" w14:textId="77777777" w:rsidR="00131C6C" w:rsidRDefault="00131C6C" w:rsidP="00131C6C">
      <w:pPr>
        <w:ind w:right="-108" w:firstLine="567"/>
      </w:pPr>
      <w:r>
        <w:t>(2) Жилищните нужди на лицата се установяват от комисията за картотекирането по реда на тази Наредба. За доказване на останалите обстоятелства по ал. 1, заявителите следва да представят съответните документи.</w:t>
      </w:r>
    </w:p>
    <w:p w14:paraId="4C71D8EC" w14:textId="77777777" w:rsidR="00131C6C" w:rsidRDefault="00131C6C" w:rsidP="00131C6C">
      <w:pPr>
        <w:ind w:right="-108" w:firstLine="567"/>
      </w:pPr>
      <w:r>
        <w:t>(3) Правото на строеж по ал. 1 не може да се прехвърля на трети лица.</w:t>
      </w:r>
    </w:p>
    <w:p w14:paraId="469BB3C5" w14:textId="77777777" w:rsidR="00131C6C" w:rsidRDefault="00131C6C" w:rsidP="00131C6C">
      <w:pPr>
        <w:ind w:right="-108" w:firstLine="567"/>
      </w:pPr>
      <w:r>
        <w:t>(4) Жилищата, придобити по реда на ал. 1, не могат да се отдават под наем или да бъдат обект на разпореждане за срок 15 години.</w:t>
      </w:r>
    </w:p>
    <w:p w14:paraId="5E4C64D5" w14:textId="77777777" w:rsidR="00131C6C" w:rsidRDefault="00131C6C" w:rsidP="00131C6C">
      <w:pPr>
        <w:ind w:right="-108" w:firstLine="567"/>
      </w:pPr>
      <w:r>
        <w:t>(5) Нарушаването на забраните по ал. 3 и 4 е основание за разваляне на договора за правото на строеж.</w:t>
      </w:r>
    </w:p>
    <w:p w14:paraId="33C5182C" w14:textId="77777777" w:rsidR="00131C6C" w:rsidRDefault="00131C6C" w:rsidP="00131C6C">
      <w:pPr>
        <w:ind w:right="-108" w:firstLine="567"/>
      </w:pPr>
      <w:r>
        <w:t xml:space="preserve">      (6) При разваляне на договора лицата, нарушили забраните по ал. 3 и 4, нямат правата по       чл. 72 - 74 от Закона за собствеността”.</w:t>
      </w:r>
    </w:p>
    <w:p w14:paraId="2B3D0CD4" w14:textId="77777777" w:rsidR="00131C6C" w:rsidRDefault="00131C6C" w:rsidP="00131C6C">
      <w:pPr>
        <w:ind w:right="-108" w:firstLine="567"/>
      </w:pPr>
    </w:p>
    <w:p w14:paraId="6021E75F" w14:textId="77777777" w:rsidR="00131C6C" w:rsidRDefault="00131C6C" w:rsidP="00131C6C">
      <w:pPr>
        <w:ind w:right="-108" w:firstLine="567"/>
      </w:pPr>
      <w:r>
        <w:t>§ 3. В чл. 5, ал. 2, т. 6 се изменя така:</w:t>
      </w:r>
    </w:p>
    <w:p w14:paraId="0FB616DC" w14:textId="77777777" w:rsidR="00131C6C" w:rsidRDefault="00131C6C" w:rsidP="00131C6C">
      <w:pPr>
        <w:ind w:right="-108" w:firstLine="567"/>
      </w:pPr>
      <w:r>
        <w:t>„6. не притежават друго имущество (парични средства по влогове, акции, дивиденти, моторни превозни средства, селскостопанска техника и други основни и оборотни фондове) на обща стойност по-голяма от 15 хиляди лева”.</w:t>
      </w:r>
    </w:p>
    <w:p w14:paraId="5797A640" w14:textId="77777777" w:rsidR="00131C6C" w:rsidRDefault="00131C6C" w:rsidP="00131C6C">
      <w:pPr>
        <w:ind w:right="-108" w:firstLine="567"/>
      </w:pPr>
      <w:r>
        <w:t>§ 4. В чл. 5, ал. 2, т. 11 се отменя.</w:t>
      </w:r>
    </w:p>
    <w:p w14:paraId="6FD1C528" w14:textId="77777777" w:rsidR="00131C6C" w:rsidRDefault="00131C6C" w:rsidP="00131C6C">
      <w:pPr>
        <w:ind w:right="-108" w:firstLine="567"/>
      </w:pPr>
    </w:p>
    <w:p w14:paraId="5D857C8D" w14:textId="77777777" w:rsidR="00131C6C" w:rsidRDefault="00131C6C" w:rsidP="00131C6C">
      <w:pPr>
        <w:ind w:right="-108" w:firstLine="567"/>
      </w:pPr>
      <w:r>
        <w:t>§ 5. В чл. 5, ал. 2 се създава нова т. 12 със следното съдържание:</w:t>
      </w:r>
    </w:p>
    <w:p w14:paraId="65081226" w14:textId="77777777" w:rsidR="00131C6C" w:rsidRDefault="00131C6C" w:rsidP="00131C6C">
      <w:pPr>
        <w:ind w:right="-108" w:firstLine="567"/>
      </w:pPr>
      <w:r>
        <w:t>„12. не притежават кабинети, офиси, ателиета, фабрики, работилници, магазини, складове за търговска и стопанска дейност и други нежилищни имоти, предназначени за търговска или стопанска дейност или идеални части от такива имоти”.</w:t>
      </w:r>
    </w:p>
    <w:p w14:paraId="01AD2F59" w14:textId="77777777" w:rsidR="00131C6C" w:rsidRDefault="00131C6C" w:rsidP="00131C6C">
      <w:pPr>
        <w:ind w:right="-108" w:firstLine="567"/>
      </w:pPr>
    </w:p>
    <w:p w14:paraId="6BFE2041" w14:textId="77777777" w:rsidR="00131C6C" w:rsidRDefault="00131C6C" w:rsidP="00131C6C">
      <w:pPr>
        <w:ind w:right="-108" w:firstLine="567"/>
      </w:pPr>
      <w:r>
        <w:t>§ 6. В чл. 5, ал. 5 се изменя така:</w:t>
      </w:r>
    </w:p>
    <w:p w14:paraId="0F283CED" w14:textId="77777777" w:rsidR="00131C6C" w:rsidRDefault="00131C6C" w:rsidP="00131C6C">
      <w:pPr>
        <w:ind w:right="-108" w:firstLine="567"/>
      </w:pPr>
      <w:r>
        <w:t>„(5) Обстоятелствата по чл. 5, ал. 1, т. 1-8 и т.12 се установяват с декларация на гражданите, към която се прилагат съответните документи, удостоверяващи всяко едно от декларираните обстоятелства, а по т.9, т.10 и т. 11 - от комисията по чл. 9”.</w:t>
      </w:r>
    </w:p>
    <w:p w14:paraId="15B61C74" w14:textId="77777777" w:rsidR="00131C6C" w:rsidRDefault="00131C6C" w:rsidP="00131C6C">
      <w:pPr>
        <w:ind w:right="-108" w:firstLine="567"/>
      </w:pPr>
    </w:p>
    <w:p w14:paraId="066E4524" w14:textId="77777777" w:rsidR="00131C6C" w:rsidRDefault="00131C6C" w:rsidP="00131C6C">
      <w:pPr>
        <w:ind w:right="-108" w:firstLine="567"/>
      </w:pPr>
      <w:r>
        <w:t>§ 7. В чл. 6, ал. 4, т. 4 се изменя така:</w:t>
      </w:r>
    </w:p>
    <w:p w14:paraId="4F5F35FE" w14:textId="77777777" w:rsidR="00131C6C" w:rsidRDefault="00131C6C" w:rsidP="00131C6C">
      <w:pPr>
        <w:ind w:right="-108" w:firstLine="567"/>
      </w:pPr>
      <w:r>
        <w:t>„4. притежавано имущество по чл. 5, ал. 2, т. 6 и т. 12”.</w:t>
      </w:r>
    </w:p>
    <w:p w14:paraId="12A728CB" w14:textId="77777777" w:rsidR="00131C6C" w:rsidRDefault="00131C6C" w:rsidP="00131C6C">
      <w:pPr>
        <w:ind w:right="-108" w:firstLine="567"/>
      </w:pPr>
    </w:p>
    <w:p w14:paraId="31D4AD38" w14:textId="77777777" w:rsidR="00131C6C" w:rsidRDefault="00131C6C" w:rsidP="00131C6C">
      <w:pPr>
        <w:ind w:right="-108" w:firstLine="567"/>
      </w:pPr>
      <w:r>
        <w:t>§ 8. В чл. 7, ал. 1 и т. 2 се изменят така:</w:t>
      </w:r>
    </w:p>
    <w:p w14:paraId="4705FD08" w14:textId="77777777" w:rsidR="00131C6C" w:rsidRDefault="00131C6C" w:rsidP="00131C6C">
      <w:pPr>
        <w:ind w:right="-108" w:firstLine="567"/>
      </w:pPr>
      <w:r>
        <w:t>(1) Стойността на притежаваното имущество по чл. 5, ал. 2, т. 6 и т. 12 се определя, както следва:</w:t>
      </w:r>
    </w:p>
    <w:p w14:paraId="4BC904E1" w14:textId="77777777" w:rsidR="00131C6C" w:rsidRDefault="00131C6C" w:rsidP="00131C6C">
      <w:pPr>
        <w:ind w:right="-108" w:firstLine="567"/>
      </w:pPr>
      <w:r>
        <w:t>1. за моторни превозни средства, селскостопански машини и други - по застрахователната им стойност;</w:t>
      </w:r>
    </w:p>
    <w:p w14:paraId="79CD17EE" w14:textId="77777777" w:rsidR="00131C6C" w:rsidRDefault="00131C6C" w:rsidP="00131C6C">
      <w:pPr>
        <w:ind w:right="-108" w:firstLine="567"/>
      </w:pPr>
      <w:r>
        <w:t>2. за кабинети, офиси, ателиета, фабрики, работилници, магазини, складове за търговска и стопанска дейност и други нежилищни имоти, предназначени за търговска или стопанска дейност или идеални части от такива имоти- по данъчна оценка.</w:t>
      </w:r>
    </w:p>
    <w:p w14:paraId="4C1C10C1" w14:textId="77777777" w:rsidR="00131C6C" w:rsidRDefault="00131C6C" w:rsidP="00131C6C">
      <w:pPr>
        <w:ind w:right="-108" w:firstLine="567"/>
      </w:pPr>
    </w:p>
    <w:p w14:paraId="6BBB895D" w14:textId="77777777" w:rsidR="00131C6C" w:rsidRDefault="00131C6C" w:rsidP="00131C6C">
      <w:pPr>
        <w:ind w:right="-108" w:firstLine="567"/>
      </w:pPr>
      <w:r>
        <w:t>§ 9. В чл.9 се създава нова ал. 2 със следното съдържание:</w:t>
      </w:r>
    </w:p>
    <w:p w14:paraId="1491990B" w14:textId="77777777" w:rsidR="00131C6C" w:rsidRDefault="00131C6C" w:rsidP="00131C6C">
      <w:pPr>
        <w:ind w:right="-108" w:firstLine="567"/>
      </w:pPr>
      <w:r>
        <w:t>„(2) Членовете на комисията за картотекирането попълват декларация, че не са заинтересовани от изхода на производството и нямат с някои от заявителите отношения, пораждащи основателни съмнения в тяхната безпристрастност”.</w:t>
      </w:r>
    </w:p>
    <w:p w14:paraId="30A8EFF9" w14:textId="77777777" w:rsidR="00131C6C" w:rsidRDefault="00131C6C" w:rsidP="00131C6C">
      <w:pPr>
        <w:ind w:right="-108" w:firstLine="567"/>
      </w:pPr>
    </w:p>
    <w:p w14:paraId="5C0AE70A" w14:textId="77777777" w:rsidR="00131C6C" w:rsidRDefault="00131C6C" w:rsidP="00131C6C">
      <w:pPr>
        <w:ind w:right="-108" w:firstLine="567"/>
      </w:pPr>
      <w:r>
        <w:t xml:space="preserve">§ 10. В чл. 9 досегашните ал. 2 и ал. 3 стават съответно ал. 3 и ал. 4. </w:t>
      </w:r>
    </w:p>
    <w:p w14:paraId="294E64B1" w14:textId="77777777" w:rsidR="00131C6C" w:rsidRDefault="00131C6C" w:rsidP="00131C6C">
      <w:pPr>
        <w:ind w:right="-108" w:firstLine="567"/>
      </w:pPr>
    </w:p>
    <w:p w14:paraId="3F79B005" w14:textId="77777777" w:rsidR="00131C6C" w:rsidRDefault="00131C6C" w:rsidP="00131C6C">
      <w:pPr>
        <w:ind w:right="-108" w:firstLine="567"/>
      </w:pPr>
      <w:r>
        <w:t>§ 11. В чл.18, ал. 8 се отменя.</w:t>
      </w:r>
    </w:p>
    <w:p w14:paraId="3A6281DD" w14:textId="77777777" w:rsidR="00131C6C" w:rsidRDefault="00131C6C" w:rsidP="00131C6C">
      <w:pPr>
        <w:ind w:right="-108" w:firstLine="567"/>
      </w:pPr>
    </w:p>
    <w:p w14:paraId="701CD126" w14:textId="77777777" w:rsidR="00131C6C" w:rsidRDefault="00131C6C" w:rsidP="00131C6C">
      <w:pPr>
        <w:ind w:right="-108" w:firstLine="567"/>
      </w:pPr>
      <w:r>
        <w:t>§ 12. В чл. 23, ал. 1 и т. 1 се изменят така:</w:t>
      </w:r>
    </w:p>
    <w:p w14:paraId="1C90A527" w14:textId="77777777" w:rsidR="00131C6C" w:rsidRDefault="00131C6C" w:rsidP="00131C6C">
      <w:pPr>
        <w:ind w:right="-108" w:firstLine="567"/>
      </w:pPr>
      <w:r>
        <w:t>„Чл. 23. (1) Резервните жилища са предназначени да осигурят временно жилищна площ, за срок не по-дълъг от 2 години, на лица:</w:t>
      </w:r>
    </w:p>
    <w:p w14:paraId="741C96DE" w14:textId="77777777" w:rsidR="00131C6C" w:rsidRDefault="00131C6C" w:rsidP="00131C6C">
      <w:pPr>
        <w:ind w:right="-108" w:firstLine="567"/>
      </w:pPr>
      <w:r>
        <w:t xml:space="preserve">1. чиито жилища са станали негодни за обитаване в резултат на природни и стихийни бедствия и аварии или са застрашени от </w:t>
      </w:r>
      <w:proofErr w:type="spellStart"/>
      <w:r>
        <w:t>самосрутване</w:t>
      </w:r>
      <w:proofErr w:type="spellEnd"/>
      <w:r>
        <w:t>”.</w:t>
      </w:r>
    </w:p>
    <w:p w14:paraId="07D4AA5A" w14:textId="77777777" w:rsidR="00131C6C" w:rsidRDefault="00131C6C" w:rsidP="00131C6C">
      <w:pPr>
        <w:ind w:right="-108" w:firstLine="567"/>
      </w:pPr>
    </w:p>
    <w:p w14:paraId="04980129" w14:textId="77777777" w:rsidR="00131C6C" w:rsidRDefault="00131C6C" w:rsidP="00131C6C">
      <w:pPr>
        <w:ind w:right="-108" w:firstLine="567"/>
      </w:pPr>
      <w:r>
        <w:t>§ 13. В чл. 28, т. 2 се отменя.</w:t>
      </w:r>
    </w:p>
    <w:p w14:paraId="567139CA" w14:textId="77777777" w:rsidR="00131C6C" w:rsidRDefault="00131C6C" w:rsidP="00131C6C">
      <w:pPr>
        <w:ind w:right="-108" w:firstLine="567"/>
      </w:pPr>
    </w:p>
    <w:p w14:paraId="50C2E78D" w14:textId="77777777" w:rsidR="00131C6C" w:rsidRDefault="00131C6C" w:rsidP="00131C6C">
      <w:pPr>
        <w:ind w:right="-108" w:firstLine="567"/>
      </w:pPr>
      <w:r>
        <w:t>§ 14. В чл. 34, ал. 4 се изменя така:</w:t>
      </w:r>
    </w:p>
    <w:p w14:paraId="6039FF03" w14:textId="77777777" w:rsidR="00131C6C" w:rsidRDefault="00131C6C" w:rsidP="00131C6C">
      <w:pPr>
        <w:ind w:right="-108" w:firstLine="567"/>
      </w:pPr>
      <w:r>
        <w:t xml:space="preserve">„(4) Преписките до Общински съвет-Рудозем за продажба на общински жилища, се комплектуват със следните документи:       </w:t>
      </w:r>
    </w:p>
    <w:p w14:paraId="2BF8FA6C" w14:textId="77777777" w:rsidR="00131C6C" w:rsidRDefault="00131C6C" w:rsidP="00131C6C">
      <w:pPr>
        <w:ind w:right="-108" w:firstLine="567"/>
      </w:pPr>
      <w:r>
        <w:t>1. Заявление по чл.32 и декларация по чл.31;</w:t>
      </w:r>
    </w:p>
    <w:p w14:paraId="09ABBD08" w14:textId="77777777" w:rsidR="00131C6C" w:rsidRDefault="00131C6C" w:rsidP="00131C6C">
      <w:pPr>
        <w:ind w:right="-108" w:firstLine="567"/>
      </w:pPr>
      <w:r>
        <w:t>2. Настанителна заповед;</w:t>
      </w:r>
    </w:p>
    <w:p w14:paraId="1C7F8D70" w14:textId="77777777" w:rsidR="00131C6C" w:rsidRDefault="00131C6C" w:rsidP="00131C6C">
      <w:pPr>
        <w:ind w:right="-108" w:firstLine="567"/>
      </w:pPr>
      <w:r>
        <w:t>3. Акт за общинска собственост, вписан в Служба по вписванията;</w:t>
      </w:r>
    </w:p>
    <w:p w14:paraId="6461B7A2" w14:textId="77777777" w:rsidR="00131C6C" w:rsidRDefault="00131C6C" w:rsidP="00131C6C">
      <w:pPr>
        <w:ind w:right="-108" w:firstLine="567"/>
      </w:pPr>
      <w:r>
        <w:t>4. Данъчна оценка;</w:t>
      </w:r>
    </w:p>
    <w:p w14:paraId="13CEB9AA" w14:textId="77777777" w:rsidR="00131C6C" w:rsidRDefault="00131C6C" w:rsidP="00131C6C">
      <w:pPr>
        <w:ind w:right="-108" w:firstLine="567"/>
      </w:pPr>
      <w:r>
        <w:t>5. Актуална скица;</w:t>
      </w:r>
    </w:p>
    <w:p w14:paraId="7CB5733D" w14:textId="77777777" w:rsidR="00131C6C" w:rsidRDefault="00131C6C" w:rsidP="00131C6C">
      <w:pPr>
        <w:ind w:right="-108" w:firstLine="567"/>
      </w:pPr>
      <w:r>
        <w:t>6. Становище относно изпълнение на задълженията по договора за наем и за наличието или липсата на условията по чл.31”.</w:t>
      </w:r>
    </w:p>
    <w:p w14:paraId="5812EC1C" w14:textId="21093084" w:rsidR="00131C6C" w:rsidRDefault="00131C6C" w:rsidP="00131C6C">
      <w:pPr>
        <w:ind w:right="-108" w:firstLine="567"/>
      </w:pPr>
    </w:p>
    <w:p w14:paraId="78970D4B" w14:textId="55E5F22D" w:rsidR="00131C6C" w:rsidRDefault="00131C6C" w:rsidP="00131C6C">
      <w:pPr>
        <w:ind w:right="-108" w:firstLine="567"/>
      </w:pPr>
    </w:p>
    <w:p w14:paraId="718892F8" w14:textId="1F7B2025" w:rsidR="00131C6C" w:rsidRDefault="00131C6C" w:rsidP="00131C6C">
      <w:pPr>
        <w:ind w:right="-108" w:firstLine="567"/>
      </w:pPr>
    </w:p>
    <w:p w14:paraId="518CDC38" w14:textId="23E933B3" w:rsidR="00131C6C" w:rsidRDefault="00131C6C" w:rsidP="00131C6C">
      <w:pPr>
        <w:ind w:right="-108" w:firstLine="567"/>
      </w:pPr>
    </w:p>
    <w:p w14:paraId="44712E52" w14:textId="77777777" w:rsidR="00131C6C" w:rsidRDefault="00131C6C" w:rsidP="00131C6C">
      <w:pPr>
        <w:ind w:right="-108" w:firstLine="567"/>
      </w:pPr>
    </w:p>
    <w:p w14:paraId="68F8DF3D" w14:textId="77777777" w:rsidR="00131C6C" w:rsidRDefault="00131C6C" w:rsidP="00131C6C">
      <w:pPr>
        <w:ind w:right="-108" w:firstLine="567"/>
      </w:pPr>
      <w:r>
        <w:lastRenderedPageBreak/>
        <w:t>§ 15. В чл. 35, ал. 5 се изменя така:</w:t>
      </w:r>
    </w:p>
    <w:p w14:paraId="1F457057" w14:textId="2E9904AC" w:rsidR="004D65C2" w:rsidRPr="005445E8" w:rsidRDefault="00131C6C" w:rsidP="00131C6C">
      <w:pPr>
        <w:ind w:right="-108" w:firstLine="567"/>
        <w:rPr>
          <w:lang w:val="ru-RU"/>
        </w:rPr>
      </w:pPr>
      <w:r>
        <w:t xml:space="preserve">„(5) При </w:t>
      </w:r>
      <w:proofErr w:type="spellStart"/>
      <w:r>
        <w:t>неплащане</w:t>
      </w:r>
      <w:proofErr w:type="spellEnd"/>
      <w:r>
        <w:t xml:space="preserve"> в указания срок, преписката за продажба се прекратява”.   </w:t>
      </w:r>
    </w:p>
    <w:p w14:paraId="45F36BA8" w14:textId="77777777" w:rsidR="004D65C2" w:rsidRDefault="004D65C2" w:rsidP="000062EE">
      <w:pPr>
        <w:ind w:right="-108"/>
        <w:rPr>
          <w:lang w:val="ru-RU"/>
        </w:rPr>
      </w:pPr>
      <w:r w:rsidRPr="005445E8">
        <w:rPr>
          <w:lang w:val="ru-RU"/>
        </w:rPr>
        <w:t xml:space="preserve">  </w:t>
      </w:r>
    </w:p>
    <w:p w14:paraId="2675F2C3" w14:textId="77777777" w:rsidR="004D65C2" w:rsidRDefault="004D65C2" w:rsidP="000062EE">
      <w:pPr>
        <w:ind w:right="-108"/>
        <w:rPr>
          <w:lang w:val="ru-RU"/>
        </w:rPr>
      </w:pPr>
    </w:p>
    <w:p w14:paraId="15EED771" w14:textId="77777777" w:rsidR="004D65C2" w:rsidRDefault="004D65C2" w:rsidP="004D65C2">
      <w:pPr>
        <w:ind w:right="-108"/>
        <w:rPr>
          <w:lang w:val="ru-RU"/>
        </w:rPr>
      </w:pPr>
    </w:p>
    <w:p w14:paraId="06CBD129" w14:textId="3C8D9A89" w:rsidR="004D65C2" w:rsidRPr="005445E8" w:rsidRDefault="004D65C2" w:rsidP="004D65C2">
      <w:pPr>
        <w:ind w:right="-108"/>
        <w:rPr>
          <w:lang w:val="ru-RU"/>
        </w:rPr>
      </w:pPr>
      <w:r>
        <w:rPr>
          <w:lang w:val="ru-RU"/>
        </w:rPr>
        <w:t xml:space="preserve"> </w:t>
      </w:r>
      <w:r w:rsidR="00131C6C">
        <w:rPr>
          <w:lang w:val="ru-RU"/>
        </w:rPr>
        <w:t xml:space="preserve"> Общ </w:t>
      </w:r>
      <w:proofErr w:type="spellStart"/>
      <w:r w:rsidR="00131C6C">
        <w:rPr>
          <w:lang w:val="ru-RU"/>
        </w:rPr>
        <w:t>брой</w:t>
      </w:r>
      <w:proofErr w:type="spellEnd"/>
      <w:r w:rsidR="00131C6C">
        <w:rPr>
          <w:lang w:val="ru-RU"/>
        </w:rPr>
        <w:t xml:space="preserve"> </w:t>
      </w:r>
      <w:proofErr w:type="spellStart"/>
      <w:r w:rsidR="00131C6C">
        <w:rPr>
          <w:lang w:val="ru-RU"/>
        </w:rPr>
        <w:t>общински</w:t>
      </w:r>
      <w:proofErr w:type="spellEnd"/>
      <w:r w:rsidR="00131C6C">
        <w:rPr>
          <w:lang w:val="ru-RU"/>
        </w:rPr>
        <w:t xml:space="preserve"> </w:t>
      </w:r>
      <w:proofErr w:type="spellStart"/>
      <w:r w:rsidR="00131C6C">
        <w:rPr>
          <w:lang w:val="ru-RU"/>
        </w:rPr>
        <w:t>съветници</w:t>
      </w:r>
      <w:proofErr w:type="spellEnd"/>
      <w:r w:rsidR="00131C6C">
        <w:rPr>
          <w:lang w:val="ru-RU"/>
        </w:rPr>
        <w:t>: 12</w:t>
      </w:r>
    </w:p>
    <w:p w14:paraId="5423D3D5" w14:textId="31EE927F" w:rsidR="004D65C2" w:rsidRPr="005445E8" w:rsidRDefault="00131C6C" w:rsidP="004D65C2">
      <w:pPr>
        <w:ind w:right="-108"/>
      </w:pPr>
      <w:r>
        <w:rPr>
          <w:lang w:val="ru-RU"/>
        </w:rPr>
        <w:t xml:space="preserve">   </w:t>
      </w:r>
      <w:proofErr w:type="spellStart"/>
      <w:r>
        <w:rPr>
          <w:lang w:val="ru-RU"/>
        </w:rPr>
        <w:t>Присъствали</w:t>
      </w:r>
      <w:proofErr w:type="spellEnd"/>
      <w:r>
        <w:rPr>
          <w:lang w:val="ru-RU"/>
        </w:rPr>
        <w:t xml:space="preserve">: </w:t>
      </w:r>
      <w:r w:rsidR="00781DA1">
        <w:rPr>
          <w:lang w:val="ru-RU"/>
        </w:rPr>
        <w:t>10</w:t>
      </w:r>
    </w:p>
    <w:p w14:paraId="7D826638" w14:textId="7287672D" w:rsidR="004D65C2" w:rsidRPr="005445E8" w:rsidRDefault="004D65C2" w:rsidP="004D65C2">
      <w:pPr>
        <w:ind w:right="-108"/>
        <w:rPr>
          <w:lang w:val="en-US"/>
        </w:rPr>
      </w:pPr>
      <w:r w:rsidRPr="005445E8">
        <w:rPr>
          <w:lang w:val="ru-RU"/>
        </w:rPr>
        <w:t xml:space="preserve">   </w:t>
      </w:r>
      <w:proofErr w:type="spellStart"/>
      <w:r w:rsidR="00131C6C">
        <w:rPr>
          <w:lang w:val="ru-RU"/>
        </w:rPr>
        <w:t>Гласували</w:t>
      </w:r>
      <w:proofErr w:type="spellEnd"/>
      <w:r w:rsidR="00131C6C">
        <w:rPr>
          <w:lang w:val="ru-RU"/>
        </w:rPr>
        <w:t xml:space="preserve">: </w:t>
      </w:r>
      <w:r w:rsidR="00781DA1">
        <w:rPr>
          <w:lang w:val="ru-RU"/>
        </w:rPr>
        <w:t>10</w:t>
      </w:r>
    </w:p>
    <w:p w14:paraId="0E987C5D" w14:textId="17E065CF" w:rsidR="004D65C2" w:rsidRPr="005445E8" w:rsidRDefault="00670014" w:rsidP="004D65C2">
      <w:pPr>
        <w:tabs>
          <w:tab w:val="left" w:pos="1875"/>
        </w:tabs>
        <w:ind w:right="-108"/>
      </w:pPr>
      <w:r>
        <w:rPr>
          <w:lang w:val="ru-RU"/>
        </w:rPr>
        <w:t xml:space="preserve">   За: </w:t>
      </w:r>
      <w:r w:rsidR="00781DA1">
        <w:rPr>
          <w:lang w:val="ru-RU"/>
        </w:rPr>
        <w:t>10</w:t>
      </w:r>
      <w:r w:rsidR="004D65C2" w:rsidRPr="005445E8">
        <w:rPr>
          <w:lang w:val="ru-RU"/>
        </w:rPr>
        <w:tab/>
      </w:r>
    </w:p>
    <w:p w14:paraId="0AE7C5BE" w14:textId="56C4A8F8" w:rsidR="004D65C2" w:rsidRPr="005445E8" w:rsidRDefault="00EA54BC" w:rsidP="004D65C2">
      <w:pPr>
        <w:ind w:right="-108"/>
        <w:rPr>
          <w:lang w:val="ru-RU"/>
        </w:rPr>
      </w:pPr>
      <w:r>
        <w:rPr>
          <w:lang w:val="ru-RU"/>
        </w:rPr>
        <w:t xml:space="preserve">   Против: 0</w:t>
      </w:r>
    </w:p>
    <w:p w14:paraId="7899C836" w14:textId="77777777" w:rsidR="004D65C2" w:rsidRPr="005445E8" w:rsidRDefault="004D65C2" w:rsidP="004D65C2">
      <w:pPr>
        <w:ind w:right="-108"/>
        <w:rPr>
          <w:lang w:val="ru-RU"/>
        </w:rPr>
      </w:pPr>
      <w:r w:rsidRPr="005445E8">
        <w:rPr>
          <w:lang w:val="ru-RU"/>
        </w:rPr>
        <w:t xml:space="preserve">   </w:t>
      </w:r>
      <w:proofErr w:type="spellStart"/>
      <w:r w:rsidRPr="005445E8">
        <w:rPr>
          <w:lang w:val="ru-RU"/>
        </w:rPr>
        <w:t>Въздържали</w:t>
      </w:r>
      <w:proofErr w:type="spellEnd"/>
      <w:r w:rsidRPr="005445E8">
        <w:rPr>
          <w:lang w:val="ru-RU"/>
        </w:rPr>
        <w:t xml:space="preserve"> се: 0 </w:t>
      </w:r>
    </w:p>
    <w:p w14:paraId="3EA2B6AE" w14:textId="77777777" w:rsidR="004D65C2" w:rsidRPr="005445E8" w:rsidRDefault="004D65C2" w:rsidP="004D65C2">
      <w:pPr>
        <w:ind w:right="-108"/>
      </w:pPr>
    </w:p>
    <w:p w14:paraId="0346FCD1" w14:textId="77777777" w:rsidR="004D65C2" w:rsidRPr="005445E8" w:rsidRDefault="004D65C2" w:rsidP="004D65C2">
      <w:pPr>
        <w:autoSpaceDE w:val="0"/>
        <w:autoSpaceDN w:val="0"/>
        <w:adjustRightInd w:val="0"/>
        <w:ind w:right="-108"/>
        <w:jc w:val="right"/>
      </w:pPr>
      <w:r w:rsidRPr="005445E8">
        <w:t xml:space="preserve">                                       </w:t>
      </w:r>
      <w:r w:rsidRPr="005445E8">
        <w:rPr>
          <w:b/>
        </w:rPr>
        <w:t>П</w:t>
      </w:r>
      <w:proofErr w:type="spellStart"/>
      <w:r w:rsidRPr="005445E8">
        <w:rPr>
          <w:b/>
          <w:bCs/>
          <w:lang w:val="ru-RU"/>
        </w:rPr>
        <w:t>редседател</w:t>
      </w:r>
      <w:proofErr w:type="spellEnd"/>
      <w:r w:rsidRPr="005445E8">
        <w:rPr>
          <w:b/>
          <w:bCs/>
          <w:lang w:val="ru-RU"/>
        </w:rPr>
        <w:t xml:space="preserve"> на </w:t>
      </w:r>
      <w:proofErr w:type="spellStart"/>
      <w:r w:rsidRPr="005445E8">
        <w:rPr>
          <w:b/>
          <w:bCs/>
          <w:lang w:val="ru-RU"/>
        </w:rPr>
        <w:t>Об.С</w:t>
      </w:r>
      <w:proofErr w:type="spellEnd"/>
      <w:r w:rsidRPr="005445E8">
        <w:rPr>
          <w:b/>
          <w:bCs/>
          <w:lang w:val="ru-RU"/>
        </w:rPr>
        <w:t>:…….................................</w:t>
      </w:r>
    </w:p>
    <w:p w14:paraId="555D9BF7" w14:textId="756E2B4F" w:rsidR="004D65C2" w:rsidRDefault="004D65C2" w:rsidP="004D65C2">
      <w:pPr>
        <w:ind w:right="-108" w:firstLine="708"/>
        <w:jc w:val="right"/>
        <w:rPr>
          <w:b/>
        </w:rPr>
      </w:pPr>
      <w:r w:rsidRPr="005445E8">
        <w:t xml:space="preserve">                                                                           </w:t>
      </w:r>
      <w:r w:rsidRPr="005445E8">
        <w:rPr>
          <w:b/>
        </w:rPr>
        <w:t xml:space="preserve">/инж. Венцислав Пехливанов / </w:t>
      </w:r>
    </w:p>
    <w:p w14:paraId="1E8066C5" w14:textId="3EF34ACA" w:rsidR="00DE0D94" w:rsidRDefault="00DE0D94" w:rsidP="004D65C2">
      <w:pPr>
        <w:ind w:right="-108" w:firstLine="708"/>
        <w:jc w:val="right"/>
        <w:rPr>
          <w:b/>
        </w:rPr>
      </w:pPr>
    </w:p>
    <w:p w14:paraId="1688FC34" w14:textId="2040220C" w:rsidR="00DE0D94" w:rsidRDefault="00DE0D94" w:rsidP="004D65C2">
      <w:pPr>
        <w:ind w:right="-108" w:firstLine="708"/>
        <w:jc w:val="right"/>
        <w:rPr>
          <w:b/>
        </w:rPr>
      </w:pPr>
    </w:p>
    <w:p w14:paraId="5766E0F4" w14:textId="20D0CC21" w:rsidR="00DE0D94" w:rsidRDefault="00DE0D94" w:rsidP="004D65C2">
      <w:pPr>
        <w:ind w:right="-108" w:firstLine="708"/>
        <w:jc w:val="right"/>
        <w:rPr>
          <w:b/>
        </w:rPr>
      </w:pPr>
    </w:p>
    <w:p w14:paraId="0533DF84" w14:textId="3212700B" w:rsidR="00DE0D94" w:rsidRDefault="00DE0D94" w:rsidP="004D65C2">
      <w:pPr>
        <w:ind w:right="-108" w:firstLine="708"/>
        <w:jc w:val="right"/>
        <w:rPr>
          <w:b/>
        </w:rPr>
      </w:pPr>
    </w:p>
    <w:p w14:paraId="08612C78" w14:textId="12F39C3D" w:rsidR="00DE0D94" w:rsidRDefault="00DE0D94" w:rsidP="004D65C2">
      <w:pPr>
        <w:ind w:right="-108" w:firstLine="708"/>
        <w:jc w:val="right"/>
        <w:rPr>
          <w:b/>
        </w:rPr>
      </w:pPr>
    </w:p>
    <w:p w14:paraId="26BD7CD2" w14:textId="4E6A41A8" w:rsidR="00DE0D94" w:rsidRDefault="00DE0D94" w:rsidP="004D65C2">
      <w:pPr>
        <w:ind w:right="-108" w:firstLine="708"/>
        <w:jc w:val="right"/>
        <w:rPr>
          <w:b/>
        </w:rPr>
      </w:pPr>
    </w:p>
    <w:p w14:paraId="5D659ACD" w14:textId="1DF0A356" w:rsidR="00DE0D94" w:rsidRDefault="00DE0D94" w:rsidP="004D65C2">
      <w:pPr>
        <w:ind w:right="-108" w:firstLine="708"/>
        <w:jc w:val="right"/>
        <w:rPr>
          <w:b/>
        </w:rPr>
      </w:pPr>
    </w:p>
    <w:p w14:paraId="33B6CD32" w14:textId="06EABE6D" w:rsidR="00DE0D94" w:rsidRDefault="00DE0D94" w:rsidP="004D65C2">
      <w:pPr>
        <w:ind w:right="-108" w:firstLine="708"/>
        <w:jc w:val="right"/>
        <w:rPr>
          <w:b/>
        </w:rPr>
      </w:pPr>
    </w:p>
    <w:p w14:paraId="7698051B" w14:textId="4108CEC6" w:rsidR="00DE0D94" w:rsidRDefault="00DE0D94" w:rsidP="004D65C2">
      <w:pPr>
        <w:ind w:right="-108" w:firstLine="708"/>
        <w:jc w:val="right"/>
        <w:rPr>
          <w:b/>
        </w:rPr>
      </w:pPr>
    </w:p>
    <w:p w14:paraId="09F1666A" w14:textId="0CF293E1" w:rsidR="00DE0D94" w:rsidRDefault="00DE0D94" w:rsidP="004D65C2">
      <w:pPr>
        <w:ind w:right="-108" w:firstLine="708"/>
        <w:jc w:val="right"/>
        <w:rPr>
          <w:b/>
        </w:rPr>
      </w:pPr>
    </w:p>
    <w:p w14:paraId="511FC806" w14:textId="4B496B3E" w:rsidR="00DE0D94" w:rsidRDefault="00DE0D94" w:rsidP="004D65C2">
      <w:pPr>
        <w:ind w:right="-108" w:firstLine="708"/>
        <w:jc w:val="right"/>
        <w:rPr>
          <w:b/>
        </w:rPr>
      </w:pPr>
    </w:p>
    <w:p w14:paraId="5AA3F3ED" w14:textId="5ED1B319" w:rsidR="00DE0D94" w:rsidRDefault="00DE0D94" w:rsidP="004D65C2">
      <w:pPr>
        <w:ind w:right="-108" w:firstLine="708"/>
        <w:jc w:val="right"/>
        <w:rPr>
          <w:b/>
        </w:rPr>
      </w:pPr>
    </w:p>
    <w:p w14:paraId="2DD0A46B" w14:textId="38406AA6" w:rsidR="00DE0D94" w:rsidRDefault="00DE0D94" w:rsidP="004D65C2">
      <w:pPr>
        <w:ind w:right="-108" w:firstLine="708"/>
        <w:jc w:val="right"/>
        <w:rPr>
          <w:b/>
        </w:rPr>
      </w:pPr>
    </w:p>
    <w:p w14:paraId="1A482A9D" w14:textId="5D978760" w:rsidR="00DE0D94" w:rsidRDefault="00DE0D94" w:rsidP="004D65C2">
      <w:pPr>
        <w:ind w:right="-108" w:firstLine="708"/>
        <w:jc w:val="right"/>
        <w:rPr>
          <w:b/>
        </w:rPr>
      </w:pPr>
    </w:p>
    <w:p w14:paraId="19314C83" w14:textId="135100E1" w:rsidR="00DE0D94" w:rsidRDefault="00DE0D94" w:rsidP="004D65C2">
      <w:pPr>
        <w:ind w:right="-108" w:firstLine="708"/>
        <w:jc w:val="right"/>
        <w:rPr>
          <w:b/>
        </w:rPr>
      </w:pPr>
    </w:p>
    <w:p w14:paraId="259B6F90" w14:textId="5713A726" w:rsidR="00DE0D94" w:rsidRDefault="00DE0D94" w:rsidP="004D65C2">
      <w:pPr>
        <w:ind w:right="-108" w:firstLine="708"/>
        <w:jc w:val="right"/>
        <w:rPr>
          <w:b/>
        </w:rPr>
      </w:pPr>
    </w:p>
    <w:p w14:paraId="280053B8" w14:textId="2F987770" w:rsidR="00DE0D94" w:rsidRDefault="00DE0D94" w:rsidP="004D65C2">
      <w:pPr>
        <w:ind w:right="-108" w:firstLine="708"/>
        <w:jc w:val="right"/>
        <w:rPr>
          <w:b/>
        </w:rPr>
      </w:pPr>
    </w:p>
    <w:p w14:paraId="072AC301" w14:textId="0E87C380" w:rsidR="00DE0D94" w:rsidRDefault="00DE0D94" w:rsidP="004D65C2">
      <w:pPr>
        <w:ind w:right="-108" w:firstLine="708"/>
        <w:jc w:val="right"/>
        <w:rPr>
          <w:b/>
        </w:rPr>
      </w:pPr>
    </w:p>
    <w:p w14:paraId="0963B994" w14:textId="51D31F75" w:rsidR="00DE0D94" w:rsidRDefault="00DE0D94" w:rsidP="004D65C2">
      <w:pPr>
        <w:ind w:right="-108" w:firstLine="708"/>
        <w:jc w:val="right"/>
        <w:rPr>
          <w:b/>
        </w:rPr>
      </w:pPr>
    </w:p>
    <w:p w14:paraId="2B6AAA4A" w14:textId="3613AA1B" w:rsidR="00DE0D94" w:rsidRDefault="00DE0D94" w:rsidP="004D65C2">
      <w:pPr>
        <w:ind w:right="-108" w:firstLine="708"/>
        <w:jc w:val="right"/>
        <w:rPr>
          <w:b/>
        </w:rPr>
      </w:pPr>
    </w:p>
    <w:p w14:paraId="2B71A3C1" w14:textId="41A3E3B4" w:rsidR="00DE0D94" w:rsidRDefault="00DE0D94" w:rsidP="004D65C2">
      <w:pPr>
        <w:ind w:right="-108" w:firstLine="708"/>
        <w:jc w:val="right"/>
        <w:rPr>
          <w:b/>
        </w:rPr>
      </w:pPr>
    </w:p>
    <w:p w14:paraId="476339E5" w14:textId="44B0E74C" w:rsidR="00DE0D94" w:rsidRDefault="00DE0D94" w:rsidP="004D65C2">
      <w:pPr>
        <w:ind w:right="-108" w:firstLine="708"/>
        <w:jc w:val="right"/>
        <w:rPr>
          <w:b/>
        </w:rPr>
      </w:pPr>
    </w:p>
    <w:p w14:paraId="51A63808" w14:textId="70C07A8C" w:rsidR="00DE0D94" w:rsidRDefault="00DE0D94" w:rsidP="004D65C2">
      <w:pPr>
        <w:ind w:right="-108" w:firstLine="708"/>
        <w:jc w:val="right"/>
        <w:rPr>
          <w:b/>
        </w:rPr>
      </w:pPr>
    </w:p>
    <w:p w14:paraId="232A3F6D" w14:textId="26D00819" w:rsidR="00DE0D94" w:rsidRDefault="00DE0D94" w:rsidP="004D65C2">
      <w:pPr>
        <w:ind w:right="-108" w:firstLine="708"/>
        <w:jc w:val="right"/>
        <w:rPr>
          <w:b/>
        </w:rPr>
      </w:pPr>
    </w:p>
    <w:p w14:paraId="15D37636" w14:textId="6C6AA1E6" w:rsidR="00DE0D94" w:rsidRDefault="00DE0D94" w:rsidP="004D65C2">
      <w:pPr>
        <w:ind w:right="-108" w:firstLine="708"/>
        <w:jc w:val="right"/>
        <w:rPr>
          <w:b/>
        </w:rPr>
      </w:pPr>
    </w:p>
    <w:p w14:paraId="51D1DBCE" w14:textId="7AEA535C" w:rsidR="00DE0D94" w:rsidRDefault="00DE0D94" w:rsidP="004D65C2">
      <w:pPr>
        <w:ind w:right="-108" w:firstLine="708"/>
        <w:jc w:val="right"/>
        <w:rPr>
          <w:b/>
        </w:rPr>
      </w:pPr>
    </w:p>
    <w:p w14:paraId="0A8CF559" w14:textId="5CAD13CC" w:rsidR="00DE0D94" w:rsidRDefault="00DE0D94" w:rsidP="004D65C2">
      <w:pPr>
        <w:ind w:right="-108" w:firstLine="708"/>
        <w:jc w:val="right"/>
        <w:rPr>
          <w:b/>
        </w:rPr>
      </w:pPr>
    </w:p>
    <w:p w14:paraId="76DD6959" w14:textId="271F7F48" w:rsidR="00DE0D94" w:rsidRDefault="00DE0D94" w:rsidP="004D65C2">
      <w:pPr>
        <w:ind w:right="-108" w:firstLine="708"/>
        <w:jc w:val="right"/>
        <w:rPr>
          <w:b/>
        </w:rPr>
      </w:pPr>
    </w:p>
    <w:p w14:paraId="7E62C20C" w14:textId="2DBB3ED8" w:rsidR="00DE0D94" w:rsidRDefault="00DE0D94" w:rsidP="004D65C2">
      <w:pPr>
        <w:ind w:right="-108" w:firstLine="708"/>
        <w:jc w:val="right"/>
        <w:rPr>
          <w:b/>
        </w:rPr>
      </w:pPr>
    </w:p>
    <w:p w14:paraId="0366C14F" w14:textId="1812A933" w:rsidR="00DE0D94" w:rsidRDefault="00DE0D94" w:rsidP="004D65C2">
      <w:pPr>
        <w:ind w:right="-108" w:firstLine="708"/>
        <w:jc w:val="right"/>
        <w:rPr>
          <w:b/>
        </w:rPr>
      </w:pPr>
    </w:p>
    <w:p w14:paraId="1EF1D788" w14:textId="3EE63341" w:rsidR="00DE0D94" w:rsidRDefault="00DE0D94" w:rsidP="004D65C2">
      <w:pPr>
        <w:ind w:right="-108" w:firstLine="708"/>
        <w:jc w:val="right"/>
        <w:rPr>
          <w:b/>
        </w:rPr>
      </w:pPr>
    </w:p>
    <w:p w14:paraId="20491CF5" w14:textId="2FE89C66" w:rsidR="00DE0D94" w:rsidRDefault="00DE0D94" w:rsidP="004D65C2">
      <w:pPr>
        <w:ind w:right="-108" w:firstLine="708"/>
        <w:jc w:val="right"/>
        <w:rPr>
          <w:b/>
        </w:rPr>
      </w:pPr>
    </w:p>
    <w:p w14:paraId="09C4D424" w14:textId="5F0B2FCF" w:rsidR="00DE0D94" w:rsidRDefault="00DE0D94" w:rsidP="004D65C2">
      <w:pPr>
        <w:ind w:right="-108" w:firstLine="708"/>
        <w:jc w:val="right"/>
        <w:rPr>
          <w:b/>
        </w:rPr>
      </w:pPr>
    </w:p>
    <w:p w14:paraId="4B360405" w14:textId="72451C44" w:rsidR="00DE0D94" w:rsidRDefault="00DE0D94" w:rsidP="004D65C2">
      <w:pPr>
        <w:ind w:right="-108" w:firstLine="708"/>
        <w:jc w:val="right"/>
        <w:rPr>
          <w:b/>
        </w:rPr>
      </w:pPr>
    </w:p>
    <w:p w14:paraId="605A3E7C" w14:textId="011BF68A" w:rsidR="00DE0D94" w:rsidRDefault="00DE0D94" w:rsidP="004D65C2">
      <w:pPr>
        <w:ind w:right="-108" w:firstLine="708"/>
        <w:jc w:val="right"/>
        <w:rPr>
          <w:b/>
        </w:rPr>
      </w:pPr>
    </w:p>
    <w:p w14:paraId="28CDB74B" w14:textId="76FD83B2" w:rsidR="00DE0D94" w:rsidRDefault="00DE0D94" w:rsidP="004D65C2">
      <w:pPr>
        <w:ind w:right="-108" w:firstLine="708"/>
        <w:jc w:val="right"/>
        <w:rPr>
          <w:b/>
        </w:rPr>
      </w:pPr>
    </w:p>
    <w:p w14:paraId="76B24BFE" w14:textId="311A4F54" w:rsidR="00DE0D94" w:rsidRDefault="00DE0D94" w:rsidP="004D65C2">
      <w:pPr>
        <w:ind w:right="-108" w:firstLine="708"/>
        <w:jc w:val="right"/>
        <w:rPr>
          <w:b/>
        </w:rPr>
      </w:pPr>
    </w:p>
    <w:p w14:paraId="59620D53" w14:textId="21A611C1" w:rsidR="00DE0D94" w:rsidRDefault="00DE0D94" w:rsidP="004D65C2">
      <w:pPr>
        <w:ind w:right="-108" w:firstLine="708"/>
        <w:jc w:val="right"/>
        <w:rPr>
          <w:b/>
        </w:rPr>
      </w:pPr>
    </w:p>
    <w:p w14:paraId="7B03E277" w14:textId="5F13E8C3" w:rsidR="00DE0D94" w:rsidRDefault="00DE0D94" w:rsidP="004D65C2">
      <w:pPr>
        <w:ind w:right="-108" w:firstLine="708"/>
        <w:jc w:val="right"/>
        <w:rPr>
          <w:b/>
        </w:rPr>
      </w:pPr>
    </w:p>
    <w:p w14:paraId="19D572A9" w14:textId="2C9C6D80" w:rsidR="00DE0D94" w:rsidRDefault="00DE0D94" w:rsidP="004D65C2">
      <w:pPr>
        <w:ind w:right="-108" w:firstLine="708"/>
        <w:jc w:val="right"/>
        <w:rPr>
          <w:b/>
        </w:rPr>
      </w:pPr>
    </w:p>
    <w:p w14:paraId="08219282" w14:textId="0AFE31E3" w:rsidR="00DE0D94" w:rsidRDefault="00DE0D94" w:rsidP="004D65C2">
      <w:pPr>
        <w:ind w:right="-108" w:firstLine="708"/>
        <w:jc w:val="right"/>
        <w:rPr>
          <w:b/>
        </w:rPr>
      </w:pPr>
    </w:p>
    <w:p w14:paraId="71DC83C4" w14:textId="77777777" w:rsidR="00DE0D94" w:rsidRDefault="006B4C02" w:rsidP="00DE0D94">
      <w:pPr>
        <w:ind w:right="23"/>
        <w:jc w:val="center"/>
        <w:rPr>
          <w:b/>
          <w:sz w:val="40"/>
          <w:szCs w:val="40"/>
          <w:u w:val="single"/>
        </w:rPr>
      </w:pPr>
      <w:r>
        <w:lastRenderedPageBreak/>
        <w:object w:dxaOrig="1440" w:dyaOrig="1440" w14:anchorId="46905227">
          <v:shape id="_x0000_s1033" type="#_x0000_t75" style="position:absolute;left:0;text-align:left;margin-left:-54pt;margin-top:0;width:108pt;height:86pt;z-index:-251644416" fillcolor="window">
            <v:imagedata r:id="rId6" o:title=""/>
            <w10:wrap side="right"/>
          </v:shape>
          <o:OLEObject Type="Embed" ProgID="PBrush" ShapeID="_x0000_s1033" DrawAspect="Content" ObjectID="_1814600091" r:id="rId13"/>
        </w:object>
      </w:r>
      <w:r w:rsidR="00DE0D94">
        <w:rPr>
          <w:b/>
          <w:sz w:val="40"/>
          <w:szCs w:val="40"/>
          <w:u w:val="single"/>
        </w:rPr>
        <w:t>ОБЩИНСКИ СЪВЕТ - ГРАД РУДОЗЕМ</w:t>
      </w:r>
    </w:p>
    <w:p w14:paraId="33B7E82C" w14:textId="2485F8C5" w:rsidR="00DE0D94" w:rsidRPr="0004623A" w:rsidRDefault="00E7037E" w:rsidP="00DE0D94">
      <w:pPr>
        <w:tabs>
          <w:tab w:val="left" w:pos="6930"/>
        </w:tabs>
        <w:jc w:val="right"/>
        <w:rPr>
          <w:b/>
          <w:i/>
        </w:rPr>
      </w:pPr>
      <w:r>
        <w:rPr>
          <w:b/>
          <w:i/>
        </w:rPr>
        <w:t>Препис!</w:t>
      </w:r>
    </w:p>
    <w:p w14:paraId="31529E1A" w14:textId="77777777" w:rsidR="00DE0D94" w:rsidRDefault="00DE0D94" w:rsidP="00DE0D94">
      <w:pPr>
        <w:tabs>
          <w:tab w:val="left" w:pos="6930"/>
        </w:tabs>
        <w:jc w:val="center"/>
        <w:rPr>
          <w:b/>
          <w:sz w:val="32"/>
          <w:szCs w:val="32"/>
        </w:rPr>
      </w:pPr>
      <w:r>
        <w:rPr>
          <w:b/>
          <w:sz w:val="32"/>
          <w:szCs w:val="32"/>
        </w:rPr>
        <w:t>Р Е Ш Е Н И Е</w:t>
      </w:r>
    </w:p>
    <w:p w14:paraId="4988152D" w14:textId="4CE57AA3" w:rsidR="00DE0D94" w:rsidRDefault="00DE0D94" w:rsidP="00DE0D94">
      <w:pPr>
        <w:tabs>
          <w:tab w:val="left" w:pos="0"/>
        </w:tabs>
        <w:jc w:val="center"/>
        <w:rPr>
          <w:b/>
          <w:sz w:val="28"/>
          <w:szCs w:val="28"/>
        </w:rPr>
      </w:pPr>
      <w:r>
        <w:rPr>
          <w:b/>
          <w:sz w:val="28"/>
          <w:szCs w:val="28"/>
        </w:rPr>
        <w:t xml:space="preserve">№ </w:t>
      </w:r>
      <w:r>
        <w:rPr>
          <w:b/>
          <w:sz w:val="28"/>
          <w:szCs w:val="28"/>
          <w:lang w:val="en-US"/>
        </w:rPr>
        <w:t>263</w:t>
      </w:r>
    </w:p>
    <w:p w14:paraId="04A12F00" w14:textId="77777777" w:rsidR="00DE0D94" w:rsidRDefault="00DE0D94" w:rsidP="00DE0D94">
      <w:pPr>
        <w:tabs>
          <w:tab w:val="left" w:pos="0"/>
        </w:tabs>
        <w:rPr>
          <w:b/>
          <w:sz w:val="28"/>
          <w:szCs w:val="28"/>
        </w:rPr>
      </w:pPr>
    </w:p>
    <w:p w14:paraId="3694C9B3" w14:textId="77777777" w:rsidR="00DE0D94" w:rsidRPr="001E4017" w:rsidRDefault="00DE0D94" w:rsidP="00DE0D94">
      <w:pPr>
        <w:tabs>
          <w:tab w:val="left" w:pos="0"/>
        </w:tabs>
        <w:jc w:val="center"/>
        <w:rPr>
          <w:b/>
          <w:sz w:val="28"/>
          <w:szCs w:val="28"/>
        </w:rPr>
      </w:pPr>
    </w:p>
    <w:p w14:paraId="050AA26F" w14:textId="77777777" w:rsidR="00DE0D94" w:rsidRDefault="00DE0D94" w:rsidP="00DE0D94">
      <w:pPr>
        <w:jc w:val="center"/>
        <w:rPr>
          <w:b/>
          <w:sz w:val="28"/>
          <w:szCs w:val="28"/>
        </w:rPr>
      </w:pPr>
      <w:r>
        <w:rPr>
          <w:b/>
          <w:sz w:val="28"/>
          <w:szCs w:val="28"/>
        </w:rPr>
        <w:t>НА ОБЩИНСКИ СЪВЕТ – РУДОЗЕМ, ВЗЕТО НА ИЗВЪНРЕДНО ЗАСЕДАНИЕ, СЪСТОЯЛО СЕ НА 14.07.202</w:t>
      </w:r>
      <w:r>
        <w:rPr>
          <w:b/>
          <w:sz w:val="28"/>
          <w:szCs w:val="28"/>
          <w:lang w:val="en-US"/>
        </w:rPr>
        <w:t>5</w:t>
      </w:r>
      <w:r>
        <w:rPr>
          <w:b/>
          <w:sz w:val="28"/>
          <w:szCs w:val="28"/>
        </w:rPr>
        <w:t xml:space="preserve"> </w:t>
      </w:r>
      <w:r>
        <w:rPr>
          <w:b/>
          <w:sz w:val="28"/>
          <w:szCs w:val="28"/>
          <w:lang w:val="ru-RU"/>
        </w:rPr>
        <w:t>г.</w:t>
      </w:r>
      <w:r>
        <w:rPr>
          <w:b/>
          <w:sz w:val="28"/>
          <w:szCs w:val="28"/>
        </w:rPr>
        <w:t>, ПРОТОКОЛ № 31</w:t>
      </w:r>
    </w:p>
    <w:p w14:paraId="04063DF7" w14:textId="77777777" w:rsidR="00DE0D94" w:rsidRDefault="00DE0D94" w:rsidP="00DE0D94">
      <w:pPr>
        <w:jc w:val="center"/>
        <w:rPr>
          <w:b/>
          <w:sz w:val="28"/>
          <w:szCs w:val="28"/>
        </w:rPr>
      </w:pPr>
    </w:p>
    <w:p w14:paraId="68823CFA" w14:textId="0DAF9AE5" w:rsidR="009269CD" w:rsidRPr="009269CD" w:rsidRDefault="00DE0D94" w:rsidP="009269CD">
      <w:pPr>
        <w:pStyle w:val="Default"/>
        <w:spacing w:line="276" w:lineRule="auto"/>
        <w:jc w:val="both"/>
        <w:rPr>
          <w:i/>
        </w:rPr>
      </w:pPr>
      <w:r w:rsidRPr="00B320D4">
        <w:rPr>
          <w:b/>
          <w:i/>
        </w:rPr>
        <w:t>Относно</w:t>
      </w:r>
      <w:r w:rsidR="009269CD">
        <w:rPr>
          <w:b/>
          <w:i/>
        </w:rPr>
        <w:t>:</w:t>
      </w:r>
      <w:r w:rsidR="00A825F8">
        <w:rPr>
          <w:b/>
          <w:i/>
        </w:rPr>
        <w:t xml:space="preserve"> </w:t>
      </w:r>
      <w:r w:rsidR="009269CD" w:rsidRPr="009269CD">
        <w:rPr>
          <w:i/>
        </w:rPr>
        <w:t>При</w:t>
      </w:r>
      <w:r w:rsidR="009269CD" w:rsidRPr="009269CD">
        <w:rPr>
          <w:i/>
          <w:lang w:val="en-US"/>
        </w:rPr>
        <w:t>e</w:t>
      </w:r>
      <w:proofErr w:type="spellStart"/>
      <w:r w:rsidR="009269CD" w:rsidRPr="009269CD">
        <w:rPr>
          <w:i/>
        </w:rPr>
        <w:t>мане</w:t>
      </w:r>
      <w:proofErr w:type="spellEnd"/>
      <w:r w:rsidR="009269CD" w:rsidRPr="009269CD">
        <w:rPr>
          <w:i/>
        </w:rPr>
        <w:t xml:space="preserve"> на Наредба за изменение и допълнение на </w:t>
      </w:r>
      <w:r w:rsidR="009269CD" w:rsidRPr="009269CD">
        <w:rPr>
          <w:bCs/>
          <w:i/>
        </w:rPr>
        <w:t>Наредба за реда за придобиване, управление и разпореждане с общинско имущество</w:t>
      </w:r>
      <w:r w:rsidR="009269CD" w:rsidRPr="009269CD">
        <w:rPr>
          <w:i/>
        </w:rPr>
        <w:t>.</w:t>
      </w:r>
    </w:p>
    <w:p w14:paraId="7E83E4B3" w14:textId="37343281" w:rsidR="00DE0D94" w:rsidRPr="00296EE2" w:rsidRDefault="00DE0D94" w:rsidP="00DE0D94">
      <w:pPr>
        <w:pStyle w:val="Default"/>
        <w:spacing w:line="276" w:lineRule="auto"/>
        <w:jc w:val="both"/>
        <w:rPr>
          <w:i/>
        </w:rPr>
      </w:pPr>
    </w:p>
    <w:p w14:paraId="59148645" w14:textId="77777777" w:rsidR="00BA48E9" w:rsidRDefault="00DE0D94" w:rsidP="00DE0D94">
      <w:pPr>
        <w:ind w:firstLine="567"/>
        <w:jc w:val="both"/>
      </w:pPr>
      <w:proofErr w:type="spellStart"/>
      <w:r w:rsidRPr="0058407C">
        <w:rPr>
          <w:lang w:val="ru-RU"/>
        </w:rPr>
        <w:t>Общински</w:t>
      </w:r>
      <w:proofErr w:type="spellEnd"/>
      <w:r w:rsidRPr="0058407C">
        <w:rPr>
          <w:lang w:val="ru-RU"/>
        </w:rPr>
        <w:t xml:space="preserve"> </w:t>
      </w:r>
      <w:proofErr w:type="spellStart"/>
      <w:r w:rsidRPr="0058407C">
        <w:rPr>
          <w:lang w:val="ru-RU"/>
        </w:rPr>
        <w:t>съвет</w:t>
      </w:r>
      <w:proofErr w:type="spellEnd"/>
      <w:r w:rsidRPr="0058407C">
        <w:rPr>
          <w:lang w:val="ru-RU"/>
        </w:rPr>
        <w:t xml:space="preserve"> - град </w:t>
      </w:r>
      <w:proofErr w:type="spellStart"/>
      <w:r w:rsidRPr="0058407C">
        <w:rPr>
          <w:lang w:val="ru-RU"/>
        </w:rPr>
        <w:t>Рудозем</w:t>
      </w:r>
      <w:proofErr w:type="spellEnd"/>
      <w:r w:rsidRPr="0058407C">
        <w:rPr>
          <w:lang w:val="ru-RU"/>
        </w:rPr>
        <w:t xml:space="preserve"> след </w:t>
      </w:r>
      <w:proofErr w:type="spellStart"/>
      <w:r w:rsidRPr="0058407C">
        <w:rPr>
          <w:lang w:val="ru-RU"/>
        </w:rPr>
        <w:t>като</w:t>
      </w:r>
      <w:proofErr w:type="spellEnd"/>
      <w:r w:rsidRPr="0058407C">
        <w:rPr>
          <w:lang w:val="ru-RU"/>
        </w:rPr>
        <w:t xml:space="preserve"> </w:t>
      </w:r>
      <w:proofErr w:type="spellStart"/>
      <w:r w:rsidRPr="0058407C">
        <w:rPr>
          <w:lang w:val="ru-RU"/>
        </w:rPr>
        <w:t>разгледа</w:t>
      </w:r>
      <w:proofErr w:type="spellEnd"/>
      <w:r w:rsidRPr="0058407C">
        <w:rPr>
          <w:lang w:val="ru-RU"/>
        </w:rPr>
        <w:t xml:space="preserve"> и </w:t>
      </w:r>
      <w:proofErr w:type="spellStart"/>
      <w:r w:rsidRPr="0058407C">
        <w:rPr>
          <w:lang w:val="ru-RU"/>
        </w:rPr>
        <w:t>обсъди</w:t>
      </w:r>
      <w:proofErr w:type="spellEnd"/>
      <w:r w:rsidRPr="0058407C">
        <w:rPr>
          <w:lang w:val="ru-RU"/>
        </w:rPr>
        <w:t xml:space="preserve"> </w:t>
      </w:r>
      <w:proofErr w:type="spellStart"/>
      <w:r w:rsidRPr="0058407C">
        <w:rPr>
          <w:lang w:val="ru-RU"/>
        </w:rPr>
        <w:t>Докладна</w:t>
      </w:r>
      <w:proofErr w:type="spellEnd"/>
      <w:r w:rsidRPr="0058407C">
        <w:rPr>
          <w:lang w:val="ru-RU"/>
        </w:rPr>
        <w:t xml:space="preserve"> записка № </w:t>
      </w:r>
      <w:r w:rsidR="009269CD">
        <w:t>134</w:t>
      </w:r>
      <w:r w:rsidRPr="0058407C">
        <w:rPr>
          <w:lang w:val="ru-RU"/>
        </w:rPr>
        <w:t>/</w:t>
      </w:r>
      <w:r>
        <w:t>11.</w:t>
      </w:r>
      <w:r>
        <w:rPr>
          <w:lang w:val="ru-RU"/>
        </w:rPr>
        <w:t>07.2025</w:t>
      </w:r>
      <w:r w:rsidRPr="0058407C">
        <w:rPr>
          <w:lang w:val="ru-RU"/>
        </w:rPr>
        <w:t xml:space="preserve"> г., предложена от </w:t>
      </w:r>
      <w:proofErr w:type="spellStart"/>
      <w:r>
        <w:rPr>
          <w:lang w:val="ru-RU"/>
        </w:rPr>
        <w:t>кмета</w:t>
      </w:r>
      <w:proofErr w:type="spellEnd"/>
      <w:r>
        <w:rPr>
          <w:lang w:val="ru-RU"/>
        </w:rPr>
        <w:t xml:space="preserve"> на Община</w:t>
      </w:r>
      <w:r w:rsidRPr="0058407C">
        <w:rPr>
          <w:lang w:val="ru-RU"/>
        </w:rPr>
        <w:t xml:space="preserve"> </w:t>
      </w:r>
      <w:proofErr w:type="spellStart"/>
      <w:r w:rsidRPr="0058407C">
        <w:rPr>
          <w:lang w:val="ru-RU"/>
        </w:rPr>
        <w:t>Рудозем</w:t>
      </w:r>
      <w:proofErr w:type="spellEnd"/>
      <w:r w:rsidRPr="0058407C">
        <w:rPr>
          <w:lang w:val="ru-RU"/>
        </w:rPr>
        <w:t xml:space="preserve"> – </w:t>
      </w:r>
      <w:proofErr w:type="spellStart"/>
      <w:r w:rsidRPr="0058407C">
        <w:rPr>
          <w:lang w:val="ru-RU"/>
        </w:rPr>
        <w:t>инж</w:t>
      </w:r>
      <w:proofErr w:type="spellEnd"/>
      <w:r w:rsidRPr="0058407C">
        <w:rPr>
          <w:lang w:val="ru-RU"/>
        </w:rPr>
        <w:t xml:space="preserve">. </w:t>
      </w:r>
      <w:proofErr w:type="spellStart"/>
      <w:r>
        <w:rPr>
          <w:lang w:val="ru-RU"/>
        </w:rPr>
        <w:t>Недко</w:t>
      </w:r>
      <w:proofErr w:type="spellEnd"/>
      <w:r>
        <w:rPr>
          <w:lang w:val="ru-RU"/>
        </w:rPr>
        <w:t xml:space="preserve"> </w:t>
      </w:r>
      <w:proofErr w:type="spellStart"/>
      <w:r>
        <w:rPr>
          <w:lang w:val="ru-RU"/>
        </w:rPr>
        <w:t>Фиданов</w:t>
      </w:r>
      <w:proofErr w:type="spellEnd"/>
      <w:r>
        <w:rPr>
          <w:lang w:val="ru-RU"/>
        </w:rPr>
        <w:t xml:space="preserve"> Кулевски</w:t>
      </w:r>
      <w:r w:rsidRPr="0058407C">
        <w:rPr>
          <w:lang w:val="ru-RU"/>
        </w:rPr>
        <w:t xml:space="preserve"> </w:t>
      </w:r>
      <w:r>
        <w:t>и на основание</w:t>
      </w:r>
      <w:r w:rsidRPr="0078454D">
        <w:t xml:space="preserve"> </w:t>
      </w:r>
      <w:r w:rsidR="00BA48E9" w:rsidRPr="00BA48E9">
        <w:t>чл. 21, ал. 2 от ЗМСМА, във връзка с чл. 76, ал. 3 и чл. 79 от АПК</w:t>
      </w:r>
    </w:p>
    <w:p w14:paraId="30F28914" w14:textId="3DA409B0" w:rsidR="00DE0D94" w:rsidRPr="0058407C" w:rsidRDefault="00DE0D94" w:rsidP="00DE0D94">
      <w:pPr>
        <w:ind w:firstLine="567"/>
        <w:jc w:val="both"/>
      </w:pPr>
      <w:r w:rsidRPr="0058407C">
        <w:t>След проведено поименно</w:t>
      </w:r>
      <w:r w:rsidRPr="0058407C">
        <w:rPr>
          <w:lang w:val="en-US"/>
        </w:rPr>
        <w:t xml:space="preserve"> </w:t>
      </w:r>
      <w:r w:rsidRPr="0058407C">
        <w:t>гласуване</w:t>
      </w:r>
    </w:p>
    <w:p w14:paraId="6381908A" w14:textId="77777777" w:rsidR="00DE0D94" w:rsidRDefault="00DE0D94" w:rsidP="00DE0D94">
      <w:pPr>
        <w:pStyle w:val="a3"/>
        <w:spacing w:before="0" w:beforeAutospacing="0" w:after="0" w:afterAutospacing="0"/>
        <w:jc w:val="center"/>
        <w:textAlignment w:val="baseline"/>
        <w:rPr>
          <w:b/>
        </w:rPr>
      </w:pPr>
    </w:p>
    <w:p w14:paraId="7C92FAE3" w14:textId="77777777" w:rsidR="00DE0D94" w:rsidRDefault="00DE0D94" w:rsidP="00DE0D94">
      <w:pPr>
        <w:pStyle w:val="a3"/>
        <w:spacing w:before="0" w:beforeAutospacing="0" w:after="0" w:afterAutospacing="0"/>
        <w:jc w:val="center"/>
        <w:textAlignment w:val="baseline"/>
        <w:rPr>
          <w:b/>
        </w:rPr>
      </w:pPr>
    </w:p>
    <w:p w14:paraId="2DAFC0DD" w14:textId="77777777" w:rsidR="00DE0D94" w:rsidRDefault="00DE0D94" w:rsidP="00DE0D94">
      <w:pPr>
        <w:pStyle w:val="a3"/>
        <w:spacing w:before="0" w:beforeAutospacing="0" w:after="0" w:afterAutospacing="0"/>
        <w:jc w:val="center"/>
        <w:textAlignment w:val="baseline"/>
        <w:rPr>
          <w:b/>
        </w:rPr>
      </w:pPr>
      <w:r w:rsidRPr="0058407C">
        <w:rPr>
          <w:b/>
        </w:rPr>
        <w:t>РЕШИ:</w:t>
      </w:r>
    </w:p>
    <w:p w14:paraId="4A86B56D" w14:textId="77777777" w:rsidR="00DE0D94" w:rsidRDefault="00DE0D94" w:rsidP="00DE0D94">
      <w:pPr>
        <w:ind w:firstLine="567"/>
        <w:jc w:val="both"/>
      </w:pPr>
    </w:p>
    <w:p w14:paraId="2BFB7075" w14:textId="77777777" w:rsidR="00BA48E9" w:rsidRDefault="00BA48E9" w:rsidP="00BA48E9">
      <w:pPr>
        <w:pStyle w:val="Default"/>
        <w:tabs>
          <w:tab w:val="left" w:pos="426"/>
        </w:tabs>
        <w:spacing w:line="276" w:lineRule="auto"/>
        <w:jc w:val="both"/>
      </w:pPr>
      <w:r>
        <w:rPr>
          <w:color w:val="auto"/>
        </w:rPr>
        <w:t xml:space="preserve">Общински съвет - Рудозем приема </w:t>
      </w:r>
      <w:proofErr w:type="spellStart"/>
      <w:r>
        <w:rPr>
          <w:lang w:val="en-US"/>
        </w:rPr>
        <w:t>Наредба</w:t>
      </w:r>
      <w:proofErr w:type="spellEnd"/>
      <w:r>
        <w:rPr>
          <w:lang w:val="en-US"/>
        </w:rPr>
        <w:t xml:space="preserve"> </w:t>
      </w:r>
      <w:proofErr w:type="spellStart"/>
      <w:r>
        <w:rPr>
          <w:lang w:val="en-US"/>
        </w:rPr>
        <w:t>за</w:t>
      </w:r>
      <w:proofErr w:type="spellEnd"/>
      <w:r>
        <w:t xml:space="preserve"> изменение и допълнение на </w:t>
      </w:r>
      <w:r>
        <w:rPr>
          <w:bCs/>
        </w:rPr>
        <w:t>Наредба за реда за придобиване, управление и разпореждане с общинско имущество</w:t>
      </w:r>
      <w:r>
        <w:t>, както следва:</w:t>
      </w:r>
    </w:p>
    <w:p w14:paraId="68160288" w14:textId="77777777" w:rsidR="00BA48E9" w:rsidRDefault="00BA48E9" w:rsidP="00BA48E9">
      <w:pPr>
        <w:pStyle w:val="Default"/>
        <w:tabs>
          <w:tab w:val="left" w:pos="426"/>
        </w:tabs>
        <w:spacing w:line="276" w:lineRule="auto"/>
        <w:jc w:val="both"/>
      </w:pPr>
    </w:p>
    <w:p w14:paraId="2F6C06EE" w14:textId="77777777" w:rsidR="00BA48E9" w:rsidRDefault="00BA48E9" w:rsidP="00BA48E9">
      <w:pPr>
        <w:spacing w:line="276" w:lineRule="auto"/>
        <w:jc w:val="both"/>
        <w:rPr>
          <w:b/>
        </w:rPr>
      </w:pPr>
      <w:r>
        <w:rPr>
          <w:b/>
        </w:rPr>
        <w:t xml:space="preserve">§ 1. Текстът </w:t>
      </w:r>
      <w:r>
        <w:t>„</w:t>
      </w:r>
      <w:r>
        <w:rPr>
          <w:rStyle w:val="26"/>
          <w:rFonts w:eastAsia="Calibri"/>
        </w:rPr>
        <w:t>Чл.6</w:t>
      </w:r>
      <w:r>
        <w:rPr>
          <w:b/>
        </w:rPr>
        <w:t>.</w:t>
      </w:r>
      <w:r>
        <w:t xml:space="preserve"> (1) Застроените имоти - публична общинска собственост, задължително се застраховат, включително срещу природни бедствия и земетресения”,</w:t>
      </w:r>
      <w:r>
        <w:rPr>
          <w:b/>
        </w:rPr>
        <w:t xml:space="preserve"> се изменя така:</w:t>
      </w:r>
    </w:p>
    <w:p w14:paraId="5E52A509" w14:textId="77777777" w:rsidR="00BA48E9" w:rsidRDefault="00BA48E9" w:rsidP="00BA48E9">
      <w:pPr>
        <w:spacing w:line="276" w:lineRule="auto"/>
        <w:jc w:val="both"/>
        <w:rPr>
          <w:b/>
        </w:rPr>
      </w:pPr>
      <w:r>
        <w:t>„</w:t>
      </w:r>
      <w:r>
        <w:rPr>
          <w:rStyle w:val="26"/>
          <w:rFonts w:eastAsia="Calibri"/>
        </w:rPr>
        <w:t>Чл.7</w:t>
      </w:r>
      <w:r>
        <w:t>. (1) Застроените имоти - публична общинска собственост, задължително се застраховат, включително срещу природни бедствия и земетресения”.</w:t>
      </w:r>
    </w:p>
    <w:p w14:paraId="23923C8A" w14:textId="77777777" w:rsidR="00BA48E9" w:rsidRDefault="00BA48E9" w:rsidP="00BA48E9">
      <w:pPr>
        <w:spacing w:line="276" w:lineRule="auto"/>
        <w:jc w:val="both"/>
        <w:rPr>
          <w:b/>
        </w:rPr>
      </w:pPr>
    </w:p>
    <w:p w14:paraId="3C292DAF" w14:textId="77777777" w:rsidR="00BA48E9" w:rsidRDefault="00BA48E9" w:rsidP="00BA48E9">
      <w:pPr>
        <w:spacing w:line="276" w:lineRule="auto"/>
        <w:jc w:val="both"/>
        <w:rPr>
          <w:b/>
        </w:rPr>
      </w:pPr>
      <w:r>
        <w:rPr>
          <w:b/>
        </w:rPr>
        <w:t xml:space="preserve">§ 2. Създава се нов чл. </w:t>
      </w:r>
      <w:r>
        <w:rPr>
          <w:b/>
          <w:lang w:val="en-US"/>
        </w:rPr>
        <w:t>6а</w:t>
      </w:r>
      <w:r>
        <w:rPr>
          <w:b/>
        </w:rPr>
        <w:t xml:space="preserve"> със следното съдържание:</w:t>
      </w:r>
    </w:p>
    <w:p w14:paraId="12CA6B38" w14:textId="77777777" w:rsidR="00BA48E9" w:rsidRDefault="00BA48E9" w:rsidP="00BA48E9">
      <w:pPr>
        <w:spacing w:line="276" w:lineRule="auto"/>
        <w:jc w:val="both"/>
      </w:pPr>
      <w:r>
        <w:t xml:space="preserve">„Чл.6а.(1) Кметът на общината съставя и предоставя на общинския съвет ежегодно отчет за състоянието на общинската собственост и резултатите от  нейното управление по видове и категории обекти. </w:t>
      </w:r>
    </w:p>
    <w:p w14:paraId="7A7FF23F" w14:textId="77777777" w:rsidR="00BA48E9" w:rsidRDefault="00BA48E9" w:rsidP="00BA48E9">
      <w:pPr>
        <w:spacing w:line="276" w:lineRule="auto"/>
        <w:jc w:val="both"/>
        <w:rPr>
          <w:b/>
        </w:rPr>
      </w:pPr>
      <w:r>
        <w:t>(2) Отчетът по ал.1 за предходната година се представя за разглеждане пред общинския съвет заедно с бюджета на общината за текущата година”.</w:t>
      </w:r>
    </w:p>
    <w:p w14:paraId="197D4FDA" w14:textId="77777777" w:rsidR="00BA48E9" w:rsidRDefault="00BA48E9" w:rsidP="00BA48E9">
      <w:pPr>
        <w:spacing w:line="276" w:lineRule="auto"/>
        <w:jc w:val="both"/>
        <w:rPr>
          <w:b/>
          <w:lang w:val="en-US"/>
        </w:rPr>
      </w:pPr>
    </w:p>
    <w:p w14:paraId="776D2680" w14:textId="77777777" w:rsidR="00BA48E9" w:rsidRDefault="00BA48E9" w:rsidP="00BA48E9">
      <w:pPr>
        <w:spacing w:line="276" w:lineRule="auto"/>
        <w:jc w:val="both"/>
        <w:rPr>
          <w:b/>
        </w:rPr>
      </w:pPr>
      <w:r>
        <w:rPr>
          <w:b/>
        </w:rPr>
        <w:t>§ 3. В Чл. 6, ал. 2 се изменя така:</w:t>
      </w:r>
    </w:p>
    <w:p w14:paraId="316AE134" w14:textId="77777777" w:rsidR="00BA48E9" w:rsidRDefault="00BA48E9" w:rsidP="00BA48E9">
      <w:pPr>
        <w:spacing w:line="276" w:lineRule="auto"/>
        <w:jc w:val="both"/>
      </w:pPr>
      <w:r>
        <w:t>”</w:t>
      </w:r>
      <w:r>
        <w:rPr>
          <w:lang w:val="en-US"/>
        </w:rPr>
        <w:t xml:space="preserve">(2) </w:t>
      </w:r>
      <w:r>
        <w:t xml:space="preserve">Стратегията за управление на общинската собственост, планът за действие за общинските концесии и годишната програма за управление и разпореждане с имотите - общинска собственост, както и промените в тях, се обявяват на населението, по следния ред: в 7-дневен срок преди разглеждането им от общински съвет се публикуват на интернет страницата на общината и се поставят на видно място в сградата на Общинска администрация – Рудозем. При постъпили предложения относно стратегията и програмата, същите се </w:t>
      </w:r>
      <w:proofErr w:type="spellStart"/>
      <w:r>
        <w:t>комплектоват</w:t>
      </w:r>
      <w:proofErr w:type="spellEnd"/>
      <w:r>
        <w:t xml:space="preserve"> заедно с предложението по разглеждането им от общински съвет”.</w:t>
      </w:r>
    </w:p>
    <w:p w14:paraId="6C4E6686" w14:textId="77777777" w:rsidR="00BA48E9" w:rsidRDefault="00BA48E9" w:rsidP="00BA48E9">
      <w:pPr>
        <w:spacing w:line="276" w:lineRule="auto"/>
        <w:jc w:val="both"/>
      </w:pPr>
    </w:p>
    <w:p w14:paraId="16C00C55" w14:textId="77777777" w:rsidR="00BA48E9" w:rsidRDefault="00BA48E9" w:rsidP="00BA48E9">
      <w:pPr>
        <w:pStyle w:val="a7"/>
        <w:spacing w:line="276" w:lineRule="auto"/>
        <w:jc w:val="both"/>
        <w:rPr>
          <w:b/>
          <w:sz w:val="24"/>
          <w:szCs w:val="24"/>
        </w:rPr>
      </w:pPr>
      <w:r>
        <w:rPr>
          <w:b/>
          <w:sz w:val="24"/>
          <w:szCs w:val="24"/>
        </w:rPr>
        <w:t xml:space="preserve">§ 4. В чл. 22, ал. </w:t>
      </w:r>
      <w:r>
        <w:rPr>
          <w:b/>
          <w:sz w:val="24"/>
          <w:szCs w:val="24"/>
          <w:lang w:val="en-US"/>
        </w:rPr>
        <w:t xml:space="preserve">1 </w:t>
      </w:r>
      <w:proofErr w:type="spellStart"/>
      <w:r>
        <w:rPr>
          <w:b/>
          <w:sz w:val="24"/>
          <w:szCs w:val="24"/>
          <w:lang w:val="en-US"/>
        </w:rPr>
        <w:t>се</w:t>
      </w:r>
      <w:proofErr w:type="spellEnd"/>
      <w:r>
        <w:rPr>
          <w:b/>
          <w:sz w:val="24"/>
          <w:szCs w:val="24"/>
        </w:rPr>
        <w:t xml:space="preserve"> изменя така:</w:t>
      </w:r>
    </w:p>
    <w:p w14:paraId="60A5D0D9" w14:textId="77777777" w:rsidR="00BA48E9" w:rsidRDefault="00BA48E9" w:rsidP="00BA48E9">
      <w:pPr>
        <w:spacing w:line="276" w:lineRule="auto"/>
        <w:jc w:val="both"/>
        <w:rPr>
          <w:lang w:val="en-US"/>
        </w:rPr>
      </w:pPr>
      <w:r>
        <w:lastRenderedPageBreak/>
        <w:t xml:space="preserve">„(1) Свободни нежилищни имоти или части от тях - частна общинска собственост, които не са необходими за нуждите на органите на общината или на юридически лица на издръжка на общинския бюджет, включително гаражи и ателиета могат да се отдават под наем на трети лица чрез публичен търг или публично оповестен конкурс по реда </w:t>
      </w:r>
      <w:r>
        <w:rPr>
          <w:color w:val="000000" w:themeColor="text1"/>
        </w:rPr>
        <w:t>на Глава шеста</w:t>
      </w:r>
      <w:r>
        <w:t xml:space="preserve"> от тази наредба, освен ако в закон е предвидено предоставянето под наем да се извършва без търг или конкурс.”</w:t>
      </w:r>
    </w:p>
    <w:p w14:paraId="544A08F8" w14:textId="77777777" w:rsidR="00BA48E9" w:rsidRDefault="00BA48E9" w:rsidP="00BA48E9">
      <w:pPr>
        <w:spacing w:line="276" w:lineRule="auto"/>
        <w:jc w:val="both"/>
        <w:rPr>
          <w:b/>
          <w:lang w:val="en-US"/>
        </w:rPr>
      </w:pPr>
    </w:p>
    <w:p w14:paraId="374700C4" w14:textId="77777777" w:rsidR="00BA48E9" w:rsidRDefault="00BA48E9" w:rsidP="00BA48E9">
      <w:pPr>
        <w:spacing w:line="276" w:lineRule="auto"/>
        <w:jc w:val="both"/>
        <w:rPr>
          <w:b/>
        </w:rPr>
      </w:pPr>
      <w:r>
        <w:rPr>
          <w:b/>
        </w:rPr>
        <w:t>§ 5. В Чл. 25, ал. 1 се изменя така:</w:t>
      </w:r>
    </w:p>
    <w:p w14:paraId="39F51D8B" w14:textId="77777777" w:rsidR="00BA48E9" w:rsidRDefault="00BA48E9" w:rsidP="00BA48E9">
      <w:pPr>
        <w:spacing w:line="276" w:lineRule="auto"/>
        <w:jc w:val="both"/>
        <w:rPr>
          <w:b/>
        </w:rPr>
      </w:pPr>
      <w:r>
        <w:t>„(1) Със заповед на кмета на общината могат да бъдат предоставяни безвъзмездно и без търг или конкурс свободни нежилищни имоти – частна общинска собственост за нуждите на политически партии, които имат парламентарна група или достатъчен брой народни представители да образуват такава”.</w:t>
      </w:r>
    </w:p>
    <w:p w14:paraId="0B7B3C22" w14:textId="77777777" w:rsidR="00BA48E9" w:rsidRDefault="00BA48E9" w:rsidP="00BA48E9">
      <w:pPr>
        <w:spacing w:line="276" w:lineRule="auto"/>
        <w:jc w:val="both"/>
        <w:rPr>
          <w:b/>
        </w:rPr>
      </w:pPr>
    </w:p>
    <w:p w14:paraId="11BEA7A4" w14:textId="77777777" w:rsidR="00BA48E9" w:rsidRDefault="00BA48E9" w:rsidP="00BA48E9">
      <w:pPr>
        <w:pStyle w:val="a7"/>
        <w:spacing w:line="276" w:lineRule="auto"/>
        <w:jc w:val="both"/>
        <w:rPr>
          <w:b/>
          <w:sz w:val="24"/>
          <w:szCs w:val="24"/>
        </w:rPr>
      </w:pPr>
      <w:r>
        <w:rPr>
          <w:b/>
          <w:sz w:val="24"/>
          <w:szCs w:val="24"/>
          <w:lang w:val="en-US"/>
        </w:rPr>
        <w:t xml:space="preserve">§ </w:t>
      </w:r>
      <w:r>
        <w:rPr>
          <w:b/>
          <w:sz w:val="24"/>
          <w:szCs w:val="24"/>
        </w:rPr>
        <w:t>6</w:t>
      </w:r>
      <w:r>
        <w:rPr>
          <w:b/>
          <w:sz w:val="24"/>
          <w:szCs w:val="24"/>
          <w:lang w:val="en-US"/>
        </w:rPr>
        <w:t xml:space="preserve">. </w:t>
      </w:r>
      <w:r>
        <w:rPr>
          <w:b/>
          <w:sz w:val="24"/>
          <w:szCs w:val="24"/>
        </w:rPr>
        <w:t>В Чл. 25, ал. 4 се отменя</w:t>
      </w:r>
      <w:r>
        <w:rPr>
          <w:color w:val="000000"/>
          <w:sz w:val="24"/>
          <w:szCs w:val="24"/>
          <w:lang w:bidi="bg-BG"/>
        </w:rPr>
        <w:t>.</w:t>
      </w:r>
    </w:p>
    <w:p w14:paraId="5A31F666" w14:textId="77777777" w:rsidR="00BA48E9" w:rsidRDefault="00BA48E9" w:rsidP="00BA48E9">
      <w:pPr>
        <w:pStyle w:val="a7"/>
        <w:spacing w:line="276" w:lineRule="auto"/>
        <w:jc w:val="both"/>
        <w:rPr>
          <w:b/>
          <w:sz w:val="24"/>
          <w:szCs w:val="24"/>
        </w:rPr>
      </w:pPr>
    </w:p>
    <w:p w14:paraId="49C68D42" w14:textId="77777777" w:rsidR="00BA48E9" w:rsidRDefault="00BA48E9" w:rsidP="00BA48E9">
      <w:pPr>
        <w:pStyle w:val="a7"/>
        <w:spacing w:line="276" w:lineRule="auto"/>
        <w:jc w:val="both"/>
        <w:rPr>
          <w:b/>
          <w:sz w:val="24"/>
          <w:szCs w:val="24"/>
        </w:rPr>
      </w:pPr>
      <w:r>
        <w:rPr>
          <w:b/>
          <w:sz w:val="24"/>
          <w:szCs w:val="24"/>
        </w:rPr>
        <w:t>§ 7. Чл. 36 се изменя така:</w:t>
      </w:r>
    </w:p>
    <w:p w14:paraId="6125ED86" w14:textId="77777777" w:rsidR="00BA48E9" w:rsidRDefault="00BA48E9" w:rsidP="00BA48E9">
      <w:pPr>
        <w:spacing w:line="276" w:lineRule="auto"/>
        <w:jc w:val="both"/>
      </w:pPr>
      <w:r>
        <w:rPr>
          <w:color w:val="000000" w:themeColor="text1"/>
        </w:rPr>
        <w:t>„Чл.36.</w:t>
      </w:r>
      <w:r>
        <w:rPr>
          <w:b/>
          <w:color w:val="000000" w:themeColor="text1"/>
        </w:rPr>
        <w:t xml:space="preserve"> </w:t>
      </w:r>
      <w:r>
        <w:t>При разпореждане с имот – общинска собственост, приобретателите - физически или юридически лица, заплащат дължимите данъци, такса по чл. 111 от ЗМДТ и съответните разходите на общината за изготвяне на пазарна оценка”.</w:t>
      </w:r>
    </w:p>
    <w:p w14:paraId="071611A3" w14:textId="77777777" w:rsidR="00BA48E9" w:rsidRDefault="00BA48E9" w:rsidP="00BA48E9">
      <w:pPr>
        <w:spacing w:line="276" w:lineRule="auto"/>
        <w:jc w:val="both"/>
      </w:pPr>
    </w:p>
    <w:p w14:paraId="74AF5987" w14:textId="77777777" w:rsidR="00BA48E9" w:rsidRDefault="00BA48E9" w:rsidP="00BA48E9">
      <w:pPr>
        <w:pStyle w:val="a7"/>
        <w:spacing w:line="276" w:lineRule="auto"/>
        <w:jc w:val="both"/>
        <w:rPr>
          <w:b/>
          <w:sz w:val="24"/>
          <w:szCs w:val="24"/>
        </w:rPr>
      </w:pPr>
      <w:r>
        <w:rPr>
          <w:b/>
          <w:sz w:val="24"/>
          <w:szCs w:val="24"/>
        </w:rPr>
        <w:t>§ 8. Създава се нов чл. 39а със следното съдържание:</w:t>
      </w:r>
    </w:p>
    <w:p w14:paraId="060A7C8B" w14:textId="77777777" w:rsidR="00BA48E9" w:rsidRDefault="00BA48E9" w:rsidP="00BA48E9">
      <w:pPr>
        <w:spacing w:line="276" w:lineRule="auto"/>
        <w:jc w:val="both"/>
      </w:pPr>
      <w:r>
        <w:t xml:space="preserve">„Чл.39а.(1) Продажба на имоти и вещи – частна общинска собственост на държавата се извършва без търг или конкурс след решение на общинския съвет. </w:t>
      </w:r>
    </w:p>
    <w:p w14:paraId="5B589492" w14:textId="77777777" w:rsidR="00BA48E9" w:rsidRDefault="00BA48E9" w:rsidP="00BA48E9">
      <w:pPr>
        <w:spacing w:line="276" w:lineRule="auto"/>
        <w:jc w:val="both"/>
      </w:pPr>
      <w:r>
        <w:t xml:space="preserve">(2) Министърът на регионалното развитие и благоустройството, Областния управител или упълномощени от тях лица отправят писмено искане до кмета на общината, който внася предложение за разглеждане от общинския съвет. </w:t>
      </w:r>
    </w:p>
    <w:p w14:paraId="70488817" w14:textId="77777777" w:rsidR="00BA48E9" w:rsidRDefault="00BA48E9" w:rsidP="00BA48E9">
      <w:pPr>
        <w:spacing w:line="276" w:lineRule="auto"/>
        <w:jc w:val="both"/>
      </w:pPr>
      <w:r>
        <w:t xml:space="preserve">(3) Общинският съвет приема решение по ал.1 и утвърждава пазарната цена, определена от оценител на имоти, по която да бъде извършена продажбата, която не може да бъде по-ниска от данъчната оценка. </w:t>
      </w:r>
    </w:p>
    <w:p w14:paraId="2999DF81" w14:textId="77777777" w:rsidR="00BA48E9" w:rsidRDefault="00BA48E9" w:rsidP="00BA48E9">
      <w:pPr>
        <w:spacing w:line="276" w:lineRule="auto"/>
        <w:jc w:val="both"/>
      </w:pPr>
      <w:r>
        <w:t>(4) Въз основа на решението на общинския съвет, кметът на общината издава заповед, в която определя срок за внасяне на цената не по-малък от 7 дни от датата на връчването й.</w:t>
      </w:r>
    </w:p>
    <w:p w14:paraId="0F20292A" w14:textId="77777777" w:rsidR="00BA48E9" w:rsidRDefault="00BA48E9" w:rsidP="00BA48E9">
      <w:pPr>
        <w:spacing w:line="276" w:lineRule="auto"/>
        <w:jc w:val="both"/>
      </w:pPr>
      <w:r>
        <w:t>(5) След внасяне на цената кметът на общината сключва договор”.</w:t>
      </w:r>
    </w:p>
    <w:p w14:paraId="5FD7E6CE" w14:textId="77777777" w:rsidR="00BA48E9" w:rsidRDefault="00BA48E9" w:rsidP="00BA48E9">
      <w:pPr>
        <w:spacing w:line="276" w:lineRule="auto"/>
        <w:jc w:val="both"/>
      </w:pPr>
    </w:p>
    <w:p w14:paraId="78BE4FAA" w14:textId="77777777" w:rsidR="00BA48E9" w:rsidRDefault="00BA48E9" w:rsidP="00BA48E9">
      <w:pPr>
        <w:spacing w:line="276" w:lineRule="auto"/>
        <w:jc w:val="both"/>
      </w:pPr>
    </w:p>
    <w:p w14:paraId="38031D00" w14:textId="77777777" w:rsidR="00BA48E9" w:rsidRDefault="00BA48E9" w:rsidP="00BA48E9">
      <w:pPr>
        <w:spacing w:line="276" w:lineRule="auto"/>
        <w:jc w:val="both"/>
      </w:pPr>
    </w:p>
    <w:p w14:paraId="6A7C66BC" w14:textId="77777777" w:rsidR="00BA48E9" w:rsidRDefault="00BA48E9" w:rsidP="00BA48E9">
      <w:pPr>
        <w:spacing w:line="276" w:lineRule="auto"/>
        <w:jc w:val="both"/>
        <w:rPr>
          <w:b/>
        </w:rPr>
      </w:pPr>
      <w:r>
        <w:rPr>
          <w:b/>
        </w:rPr>
        <w:t>§ 9. Създава се нов чл. 39б със следното съдържание:</w:t>
      </w:r>
    </w:p>
    <w:p w14:paraId="417E1D0D" w14:textId="77777777" w:rsidR="00BA48E9" w:rsidRDefault="00BA48E9" w:rsidP="00BA48E9">
      <w:pPr>
        <w:spacing w:line="276" w:lineRule="auto"/>
        <w:jc w:val="both"/>
      </w:pPr>
      <w:r>
        <w:t xml:space="preserve">„Чл.39б. (1) Продажба на имоти и вещи – частна общинска собственост на друга община се извършва без търг или конкурс след решение на общинския съвет. </w:t>
      </w:r>
    </w:p>
    <w:p w14:paraId="1E2D6500" w14:textId="77777777" w:rsidR="00BA48E9" w:rsidRDefault="00BA48E9" w:rsidP="00BA48E9">
      <w:pPr>
        <w:spacing w:line="276" w:lineRule="auto"/>
        <w:jc w:val="both"/>
      </w:pPr>
      <w:r>
        <w:t xml:space="preserve">(2) Кметът на общината по ал.1 или упълномощено от него лице отправя писмено искане до кмета на общината, придружено с решение на съответния общински съвет. </w:t>
      </w:r>
    </w:p>
    <w:p w14:paraId="4E886C58" w14:textId="77777777" w:rsidR="00BA48E9" w:rsidRDefault="00BA48E9" w:rsidP="00BA48E9">
      <w:pPr>
        <w:spacing w:line="276" w:lineRule="auto"/>
        <w:jc w:val="both"/>
      </w:pPr>
      <w:r>
        <w:t xml:space="preserve">(3) Кметът на общината внася предложение за разглеждане от общинския съвет. </w:t>
      </w:r>
    </w:p>
    <w:p w14:paraId="62B14069" w14:textId="77777777" w:rsidR="00BA48E9" w:rsidRDefault="00BA48E9" w:rsidP="00BA48E9">
      <w:pPr>
        <w:spacing w:line="276" w:lineRule="auto"/>
        <w:jc w:val="both"/>
      </w:pPr>
      <w:r>
        <w:t xml:space="preserve">(4) Общинският съвет приема решение по ал.1 и утвърждава пазарната цена, определена от оценител на имоти, по която да бъде извършена продажбата, която не може да бъде по-ниска от данъчната оценка. </w:t>
      </w:r>
    </w:p>
    <w:p w14:paraId="4500F12F" w14:textId="77777777" w:rsidR="00BA48E9" w:rsidRDefault="00BA48E9" w:rsidP="00BA48E9">
      <w:pPr>
        <w:spacing w:line="276" w:lineRule="auto"/>
        <w:jc w:val="both"/>
      </w:pPr>
      <w:r>
        <w:t xml:space="preserve">(5) Въз основа на решението на общинския съвет, кметът на общината издава заповед, в която определя срок за внасяне на цената не по-малък от 7 дни от датата на връчването й. </w:t>
      </w:r>
    </w:p>
    <w:p w14:paraId="50316746" w14:textId="77777777" w:rsidR="00BA48E9" w:rsidRDefault="00BA48E9" w:rsidP="00BA48E9">
      <w:pPr>
        <w:spacing w:line="276" w:lineRule="auto"/>
        <w:jc w:val="both"/>
      </w:pPr>
      <w:r>
        <w:t>(6) След внасяне на цената кметът на общината сключва договор”.</w:t>
      </w:r>
    </w:p>
    <w:p w14:paraId="1253C20C" w14:textId="77777777" w:rsidR="00BA48E9" w:rsidRDefault="00BA48E9" w:rsidP="00BA48E9">
      <w:pPr>
        <w:spacing w:line="276" w:lineRule="auto"/>
        <w:jc w:val="both"/>
      </w:pPr>
    </w:p>
    <w:p w14:paraId="32480321" w14:textId="77777777" w:rsidR="00BA48E9" w:rsidRDefault="00BA48E9" w:rsidP="00BA48E9">
      <w:pPr>
        <w:spacing w:line="276" w:lineRule="auto"/>
        <w:jc w:val="both"/>
        <w:rPr>
          <w:b/>
        </w:rPr>
      </w:pPr>
      <w:r>
        <w:rPr>
          <w:b/>
        </w:rPr>
        <w:lastRenderedPageBreak/>
        <w:t>§ 10. В чл. 42, ал. 2 се изменя така:</w:t>
      </w:r>
    </w:p>
    <w:p w14:paraId="0FACC862" w14:textId="77777777" w:rsidR="00BA48E9" w:rsidRDefault="00BA48E9" w:rsidP="00BA48E9">
      <w:pPr>
        <w:spacing w:line="276" w:lineRule="auto"/>
        <w:jc w:val="both"/>
      </w:pPr>
      <w:r>
        <w:t>„(2) Замяна на имот – частна общинска собственост, включително гаражи и ателиета, или на право на строеж върху  имот – частна общинска собственост, с имот или с право на строеж – собственост на физически лица или на юридически лица, може да се извърши, когато:”</w:t>
      </w:r>
    </w:p>
    <w:p w14:paraId="728FFE56" w14:textId="77777777" w:rsidR="00BA48E9" w:rsidRDefault="00BA48E9" w:rsidP="00BA48E9">
      <w:pPr>
        <w:spacing w:line="276" w:lineRule="auto"/>
        <w:jc w:val="both"/>
      </w:pPr>
    </w:p>
    <w:p w14:paraId="191D25ED" w14:textId="77777777" w:rsidR="00BA48E9" w:rsidRDefault="00BA48E9" w:rsidP="00BA48E9">
      <w:pPr>
        <w:spacing w:line="276" w:lineRule="auto"/>
        <w:jc w:val="both"/>
        <w:rPr>
          <w:b/>
        </w:rPr>
      </w:pPr>
      <w:r>
        <w:rPr>
          <w:b/>
        </w:rPr>
        <w:t>§ 11. В чл. 43 се създават се нови ал. 6 и ал. 7 със следното съдържание:</w:t>
      </w:r>
    </w:p>
    <w:p w14:paraId="0E44B22B" w14:textId="77777777" w:rsidR="00BA48E9" w:rsidRDefault="00BA48E9" w:rsidP="00BA48E9">
      <w:pPr>
        <w:spacing w:line="276" w:lineRule="auto"/>
        <w:jc w:val="both"/>
      </w:pPr>
      <w:r>
        <w:t>„</w:t>
      </w:r>
      <w:r>
        <w:rPr>
          <w:lang w:val="en-US"/>
        </w:rPr>
        <w:t xml:space="preserve">(6) </w:t>
      </w:r>
      <w:r>
        <w:t>Възмездното и безвъзмездно право на строеж по ал. 3 и ал. 5 се учредява в</w:t>
      </w:r>
      <w:r>
        <w:rPr>
          <w:lang w:val="en-US"/>
        </w:rPr>
        <w:t>ъ</w:t>
      </w:r>
      <w:r>
        <w:t>з основа на мотивирано искане, отправено до кмета на общината, придружено с решение за регистрация и други документи, удостоверяващи горните обстоятелства”.</w:t>
      </w:r>
    </w:p>
    <w:p w14:paraId="7C73D084" w14:textId="77777777" w:rsidR="00BA48E9" w:rsidRDefault="00BA48E9" w:rsidP="00BA48E9">
      <w:pPr>
        <w:spacing w:line="276" w:lineRule="auto"/>
        <w:jc w:val="both"/>
      </w:pPr>
      <w:r>
        <w:rPr>
          <w:lang w:val="en-US"/>
        </w:rPr>
        <w:t xml:space="preserve">“(7) </w:t>
      </w:r>
      <w:proofErr w:type="gramStart"/>
      <w:r>
        <w:t>Въз  основа</w:t>
      </w:r>
      <w:proofErr w:type="gramEnd"/>
      <w:r>
        <w:t xml:space="preserve">  на  резултатите  от  търга или конкурса, съответно – на решението на общинския съвет, кметът на общината издава заповед  и сключва договор  за  учредяване право  на  строеж”.</w:t>
      </w:r>
    </w:p>
    <w:p w14:paraId="0213614D" w14:textId="77777777" w:rsidR="00BA48E9" w:rsidRDefault="00BA48E9" w:rsidP="00BA48E9">
      <w:pPr>
        <w:spacing w:line="276" w:lineRule="auto"/>
        <w:jc w:val="both"/>
      </w:pPr>
    </w:p>
    <w:p w14:paraId="3C887880" w14:textId="77777777" w:rsidR="00BA48E9" w:rsidRDefault="00BA48E9" w:rsidP="00BA48E9">
      <w:pPr>
        <w:spacing w:line="276" w:lineRule="auto"/>
        <w:jc w:val="both"/>
        <w:rPr>
          <w:b/>
        </w:rPr>
      </w:pPr>
      <w:r>
        <w:rPr>
          <w:b/>
        </w:rPr>
        <w:t>§ 12. Създава се нов чл. 43а със следното съдържание:</w:t>
      </w:r>
    </w:p>
    <w:p w14:paraId="5A83A2D0" w14:textId="77777777" w:rsidR="00BA48E9" w:rsidRDefault="00BA48E9" w:rsidP="00BA48E9">
      <w:pPr>
        <w:spacing w:line="276" w:lineRule="auto"/>
        <w:jc w:val="both"/>
        <w:rPr>
          <w:lang w:bidi="bg-BG"/>
        </w:rPr>
      </w:pPr>
      <w:r>
        <w:rPr>
          <w:lang w:bidi="bg-BG"/>
        </w:rPr>
        <w:t xml:space="preserve">„Чл. 43а. </w:t>
      </w:r>
      <w:r>
        <w:t>(1)</w:t>
      </w:r>
      <w:r>
        <w:rPr>
          <w:shd w:val="clear" w:color="auto" w:fill="FEFEFE"/>
        </w:rPr>
        <w:t xml:space="preserve"> Право на надстрояване и/или на пристрояване на сграда - частна общинска собственост, или на сграда, построена върху имот - частна общинска собственост, се учредява при условията и по реда на чл. </w:t>
      </w:r>
      <w:r>
        <w:rPr>
          <w:shd w:val="clear" w:color="auto" w:fill="FEFEFE"/>
          <w:lang w:val="en-US"/>
        </w:rPr>
        <w:t>43</w:t>
      </w:r>
      <w:r>
        <w:rPr>
          <w:shd w:val="clear" w:color="auto" w:fill="FEFEFE"/>
        </w:rPr>
        <w:t>.</w:t>
      </w:r>
    </w:p>
    <w:p w14:paraId="0709EE04" w14:textId="77777777" w:rsidR="00BA48E9" w:rsidRDefault="00BA48E9" w:rsidP="00BA48E9">
      <w:pPr>
        <w:spacing w:line="276" w:lineRule="auto"/>
        <w:jc w:val="both"/>
        <w:rPr>
          <w:lang w:bidi="bg-BG"/>
        </w:rPr>
      </w:pPr>
      <w:r>
        <w:rPr>
          <w:lang w:val="en-US" w:bidi="bg-BG"/>
        </w:rPr>
        <w:t xml:space="preserve">(2) </w:t>
      </w:r>
      <w:r>
        <w:rPr>
          <w:lang w:bidi="bg-BG"/>
        </w:rPr>
        <w:t>Право на надстрояване и/или на пристрояване на сграда, построена върху имот – частна общинска собственост, се учредява от кмета на общината без търг или конкурс на собственика на сградата, както и на собственици на жилища в сгради – етажна собственост, или на техните сдружения по реда на чл.183, ал. 2 и 3 от ЗУТ, по пазарни цени определени от общинския съвет.</w:t>
      </w:r>
    </w:p>
    <w:p w14:paraId="22FCCAE0" w14:textId="77777777" w:rsidR="00BA48E9" w:rsidRDefault="00BA48E9" w:rsidP="00BA48E9">
      <w:pPr>
        <w:pStyle w:val="a7"/>
        <w:spacing w:line="276" w:lineRule="auto"/>
        <w:jc w:val="both"/>
        <w:rPr>
          <w:sz w:val="24"/>
          <w:szCs w:val="24"/>
          <w:lang w:bidi="bg-BG"/>
        </w:rPr>
      </w:pPr>
      <w:r>
        <w:rPr>
          <w:sz w:val="24"/>
          <w:szCs w:val="24"/>
          <w:lang w:bidi="bg-BG"/>
        </w:rPr>
        <w:t>(</w:t>
      </w:r>
      <w:r>
        <w:rPr>
          <w:sz w:val="24"/>
          <w:szCs w:val="24"/>
          <w:lang w:val="en-US" w:bidi="bg-BG"/>
        </w:rPr>
        <w:t>3</w:t>
      </w:r>
      <w:r>
        <w:rPr>
          <w:sz w:val="24"/>
          <w:szCs w:val="24"/>
          <w:lang w:bidi="bg-BG"/>
        </w:rPr>
        <w:t>)</w:t>
      </w:r>
      <w:r>
        <w:rPr>
          <w:sz w:val="24"/>
          <w:szCs w:val="24"/>
        </w:rPr>
        <w:t xml:space="preserve"> </w:t>
      </w:r>
      <w:r>
        <w:rPr>
          <w:b/>
          <w:sz w:val="24"/>
          <w:szCs w:val="24"/>
          <w:lang w:bidi="bg-BG"/>
        </w:rPr>
        <w:t xml:space="preserve"> </w:t>
      </w:r>
      <w:r>
        <w:rPr>
          <w:sz w:val="24"/>
          <w:szCs w:val="24"/>
          <w:lang w:bidi="bg-BG"/>
        </w:rPr>
        <w:t>Искането по ал. 1 и 2 за учредяване право на строеж се придружава от виза за проектиране.</w:t>
      </w:r>
    </w:p>
    <w:p w14:paraId="56FFA86C" w14:textId="77777777" w:rsidR="00BA48E9" w:rsidRDefault="00BA48E9" w:rsidP="00BA48E9">
      <w:pPr>
        <w:spacing w:line="276" w:lineRule="auto"/>
        <w:jc w:val="both"/>
        <w:rPr>
          <w:lang w:val="en-US"/>
        </w:rPr>
      </w:pPr>
      <w:r>
        <w:t xml:space="preserve">(4) Безвъзмездно право на надстрояване и/или на пристрояване може да се учреди при условията на чл. </w:t>
      </w:r>
      <w:r>
        <w:rPr>
          <w:lang w:val="en-US"/>
        </w:rPr>
        <w:t>43</w:t>
      </w:r>
      <w:r>
        <w:t>,</w:t>
      </w:r>
      <w:r>
        <w:rPr>
          <w:lang w:val="en-US"/>
        </w:rPr>
        <w:t xml:space="preserve"> </w:t>
      </w:r>
      <w:r>
        <w:t>ал.</w:t>
      </w:r>
      <w:r>
        <w:rPr>
          <w:lang w:val="en-US"/>
        </w:rPr>
        <w:t xml:space="preserve"> 4</w:t>
      </w:r>
      <w:r>
        <w:t xml:space="preserve"> и</w:t>
      </w:r>
      <w:r>
        <w:rPr>
          <w:lang w:val="en-US"/>
        </w:rPr>
        <w:t xml:space="preserve"> </w:t>
      </w:r>
      <w:proofErr w:type="spellStart"/>
      <w:r>
        <w:rPr>
          <w:lang w:val="en-US"/>
        </w:rPr>
        <w:t>ал</w:t>
      </w:r>
      <w:proofErr w:type="spellEnd"/>
      <w:r>
        <w:t xml:space="preserve">. </w:t>
      </w:r>
      <w:r>
        <w:rPr>
          <w:lang w:val="en-US"/>
        </w:rPr>
        <w:t>5</w:t>
      </w:r>
      <w:r>
        <w:t xml:space="preserve"> от </w:t>
      </w:r>
      <w:proofErr w:type="gramStart"/>
      <w:r>
        <w:t>тази  наредба</w:t>
      </w:r>
      <w:proofErr w:type="gramEnd"/>
      <w:r>
        <w:t>.</w:t>
      </w:r>
    </w:p>
    <w:p w14:paraId="28ED2827" w14:textId="77777777" w:rsidR="00BA48E9" w:rsidRDefault="00BA48E9" w:rsidP="00BA48E9">
      <w:pPr>
        <w:spacing w:line="276" w:lineRule="auto"/>
        <w:jc w:val="both"/>
        <w:rPr>
          <w:lang w:bidi="bg-BG"/>
        </w:rPr>
      </w:pPr>
      <w:r>
        <w:t xml:space="preserve">(5) Въз основа на резултатите от търга или конкурса, съответно – на решението на общинския съвет, кметът на общината  издава заповед  и  сключва  договор за учредяване право на </w:t>
      </w:r>
      <w:r>
        <w:rPr>
          <w:lang w:bidi="bg-BG"/>
        </w:rPr>
        <w:t>надстрояване и/или на пристрояване”.</w:t>
      </w:r>
    </w:p>
    <w:p w14:paraId="2D2A2FBE" w14:textId="77777777" w:rsidR="00BA48E9" w:rsidRDefault="00BA48E9" w:rsidP="00BA48E9">
      <w:pPr>
        <w:spacing w:line="276" w:lineRule="auto"/>
        <w:jc w:val="both"/>
        <w:rPr>
          <w:lang w:bidi="bg-BG"/>
        </w:rPr>
      </w:pPr>
    </w:p>
    <w:p w14:paraId="4676621E" w14:textId="77777777" w:rsidR="00BA48E9" w:rsidRDefault="00BA48E9" w:rsidP="00BA48E9">
      <w:pPr>
        <w:spacing w:line="276" w:lineRule="auto"/>
        <w:jc w:val="both"/>
        <w:rPr>
          <w:b/>
        </w:rPr>
      </w:pPr>
      <w:r>
        <w:rPr>
          <w:b/>
        </w:rPr>
        <w:t>§ 13. В чл. 45 се създават се нова ал. 2 със следното съдържание:</w:t>
      </w:r>
    </w:p>
    <w:p w14:paraId="469EE76C" w14:textId="77777777" w:rsidR="00BA48E9" w:rsidRDefault="00BA48E9" w:rsidP="00BA48E9">
      <w:pPr>
        <w:spacing w:line="276" w:lineRule="auto"/>
        <w:jc w:val="both"/>
      </w:pPr>
      <w:r>
        <w:t>„(2) Право на ползване върху недвижим имот-частна общинска собственост се учредява на физически и юридически лица въз основа на отправено писмено искане до кмета на общината с предложение, което може да съдържа:</w:t>
      </w:r>
    </w:p>
    <w:p w14:paraId="592101DC" w14:textId="77777777" w:rsidR="00BA48E9" w:rsidRDefault="00BA48E9" w:rsidP="00BA48E9">
      <w:pPr>
        <w:spacing w:line="276" w:lineRule="auto"/>
        <w:jc w:val="both"/>
      </w:pPr>
      <w:r>
        <w:t>1.характеристика на недвижимия имот, местонахождение, предназначение, кубатура и етажност, съгласно архитектурен проект, благоустройствени показатели и фактическо ползване на имота;</w:t>
      </w:r>
    </w:p>
    <w:p w14:paraId="625136C7" w14:textId="77777777" w:rsidR="00BA48E9" w:rsidRDefault="00BA48E9" w:rsidP="00BA48E9">
      <w:pPr>
        <w:spacing w:line="276" w:lineRule="auto"/>
        <w:jc w:val="both"/>
      </w:pPr>
      <w:r>
        <w:t>2. нуждите, за които ще се използва;</w:t>
      </w:r>
    </w:p>
    <w:p w14:paraId="60AF52AC" w14:textId="77777777" w:rsidR="00BA48E9" w:rsidRDefault="00BA48E9" w:rsidP="00BA48E9">
      <w:pPr>
        <w:spacing w:line="276" w:lineRule="auto"/>
        <w:jc w:val="both"/>
      </w:pPr>
      <w:r>
        <w:t>3. лица, определени за страна при учредяването  право на  ползване;</w:t>
      </w:r>
    </w:p>
    <w:p w14:paraId="41037D48" w14:textId="77777777" w:rsidR="00BA48E9" w:rsidRDefault="00BA48E9" w:rsidP="00BA48E9">
      <w:pPr>
        <w:spacing w:line="276" w:lineRule="auto"/>
        <w:jc w:val="both"/>
      </w:pPr>
      <w:r>
        <w:t>4. срок за учредяване правото на ползване и др.”</w:t>
      </w:r>
    </w:p>
    <w:p w14:paraId="3DEA031B" w14:textId="77777777" w:rsidR="00BA48E9" w:rsidRDefault="00BA48E9" w:rsidP="00BA48E9">
      <w:pPr>
        <w:spacing w:line="276" w:lineRule="auto"/>
        <w:jc w:val="both"/>
      </w:pPr>
    </w:p>
    <w:p w14:paraId="5585F561" w14:textId="77777777" w:rsidR="00BA48E9" w:rsidRDefault="00BA48E9" w:rsidP="00BA48E9">
      <w:pPr>
        <w:spacing w:line="276" w:lineRule="auto"/>
        <w:jc w:val="both"/>
        <w:rPr>
          <w:b/>
        </w:rPr>
      </w:pPr>
      <w:r>
        <w:rPr>
          <w:b/>
        </w:rPr>
        <w:t>§ 14. В чл. 45 досегашните ал. 2, ал. 3, ал. 4, ал. 5 и ал. 6 стават съответно ал. 3, ал. 4, ал. 5, ал. 6 и ал. 7.</w:t>
      </w:r>
    </w:p>
    <w:p w14:paraId="0F236A86" w14:textId="77777777" w:rsidR="00BA48E9" w:rsidRDefault="00BA48E9" w:rsidP="00BA48E9">
      <w:pPr>
        <w:spacing w:line="276" w:lineRule="auto"/>
        <w:jc w:val="both"/>
        <w:rPr>
          <w:b/>
        </w:rPr>
      </w:pPr>
    </w:p>
    <w:p w14:paraId="5CBA59D0" w14:textId="77777777" w:rsidR="00BA48E9" w:rsidRDefault="00BA48E9" w:rsidP="00BA48E9">
      <w:pPr>
        <w:spacing w:line="276" w:lineRule="auto"/>
        <w:jc w:val="both"/>
        <w:rPr>
          <w:b/>
        </w:rPr>
      </w:pPr>
      <w:r>
        <w:rPr>
          <w:b/>
        </w:rPr>
        <w:t>§ 15.</w:t>
      </w:r>
      <w:r>
        <w:t xml:space="preserve"> </w:t>
      </w:r>
      <w:r>
        <w:rPr>
          <w:b/>
        </w:rPr>
        <w:t>В Чл. 47, ал. 6 се изменя така:</w:t>
      </w:r>
    </w:p>
    <w:p w14:paraId="7414772C" w14:textId="77777777" w:rsidR="00BA48E9" w:rsidRDefault="00BA48E9" w:rsidP="00BA48E9">
      <w:pPr>
        <w:spacing w:line="276" w:lineRule="auto"/>
        <w:jc w:val="both"/>
      </w:pPr>
      <w:r>
        <w:rPr>
          <w:color w:val="000000"/>
        </w:rPr>
        <w:lastRenderedPageBreak/>
        <w:t xml:space="preserve">„(6) След плащане на пазарната цена, дължимите данъци, </w:t>
      </w:r>
      <w:r>
        <w:t xml:space="preserve">такса по чл. 111 от ЗМДТ и съответните разходите на общината за изготвяне на пазарна оценка, </w:t>
      </w:r>
      <w:r>
        <w:rPr>
          <w:color w:val="000000"/>
        </w:rPr>
        <w:t>в посочения в заповедта по ал.1 срок, кме</w:t>
      </w:r>
      <w:r>
        <w:t>тът на общината сключва договор”.</w:t>
      </w:r>
    </w:p>
    <w:p w14:paraId="502CC16E" w14:textId="77777777" w:rsidR="00BA48E9" w:rsidRDefault="00BA48E9" w:rsidP="00BA48E9">
      <w:pPr>
        <w:spacing w:line="276" w:lineRule="auto"/>
        <w:jc w:val="both"/>
      </w:pPr>
    </w:p>
    <w:p w14:paraId="600568E8" w14:textId="77777777" w:rsidR="00BA48E9" w:rsidRDefault="00BA48E9" w:rsidP="00BA48E9">
      <w:pPr>
        <w:spacing w:line="276" w:lineRule="auto"/>
        <w:jc w:val="both"/>
        <w:rPr>
          <w:b/>
        </w:rPr>
      </w:pPr>
      <w:r>
        <w:rPr>
          <w:b/>
        </w:rPr>
        <w:t>§ 16. В Чл. 47, ал. 7 се изменя така:</w:t>
      </w:r>
    </w:p>
    <w:p w14:paraId="4A968537" w14:textId="77777777" w:rsidR="00BA48E9" w:rsidRDefault="00BA48E9" w:rsidP="00BA48E9">
      <w:pPr>
        <w:pStyle w:val="a7"/>
        <w:tabs>
          <w:tab w:val="left" w:pos="567"/>
        </w:tabs>
        <w:spacing w:line="276" w:lineRule="auto"/>
        <w:jc w:val="both"/>
        <w:rPr>
          <w:color w:val="000000"/>
          <w:sz w:val="24"/>
          <w:szCs w:val="24"/>
        </w:rPr>
      </w:pPr>
      <w:r>
        <w:rPr>
          <w:color w:val="000000"/>
          <w:sz w:val="24"/>
          <w:szCs w:val="24"/>
        </w:rPr>
        <w:t>„(7) Когато плащането не се извърши в определения срок, преписката се прекратява”.</w:t>
      </w:r>
    </w:p>
    <w:p w14:paraId="0B816F44" w14:textId="77777777" w:rsidR="00BA48E9" w:rsidRDefault="00BA48E9" w:rsidP="00BA48E9">
      <w:pPr>
        <w:pStyle w:val="a7"/>
        <w:tabs>
          <w:tab w:val="left" w:pos="567"/>
        </w:tabs>
        <w:spacing w:line="276" w:lineRule="auto"/>
        <w:jc w:val="both"/>
        <w:rPr>
          <w:color w:val="000000"/>
          <w:sz w:val="24"/>
          <w:szCs w:val="24"/>
        </w:rPr>
      </w:pPr>
    </w:p>
    <w:p w14:paraId="7F9646D6" w14:textId="77777777" w:rsidR="00BA48E9" w:rsidRDefault="00BA48E9" w:rsidP="00BA48E9">
      <w:pPr>
        <w:spacing w:line="276" w:lineRule="auto"/>
        <w:jc w:val="both"/>
        <w:rPr>
          <w:b/>
        </w:rPr>
      </w:pPr>
      <w:r>
        <w:rPr>
          <w:b/>
        </w:rPr>
        <w:t>§ 17. В Чл. 62, ал. 2 се създава нова точка 3а със следното съдържание:</w:t>
      </w:r>
    </w:p>
    <w:p w14:paraId="4328765B" w14:textId="77777777" w:rsidR="00BA48E9" w:rsidRDefault="00BA48E9" w:rsidP="00BA48E9">
      <w:pPr>
        <w:pStyle w:val="a7"/>
        <w:tabs>
          <w:tab w:val="left" w:pos="567"/>
        </w:tabs>
        <w:spacing w:line="276" w:lineRule="auto"/>
        <w:jc w:val="both"/>
        <w:rPr>
          <w:color w:val="000000"/>
          <w:sz w:val="24"/>
          <w:szCs w:val="24"/>
        </w:rPr>
      </w:pPr>
      <w:r>
        <w:rPr>
          <w:color w:val="000000"/>
          <w:sz w:val="24"/>
          <w:szCs w:val="24"/>
        </w:rPr>
        <w:t>„3а. стъпка за наддаване;”</w:t>
      </w:r>
    </w:p>
    <w:p w14:paraId="02514938" w14:textId="77777777" w:rsidR="00BA48E9" w:rsidRDefault="00BA48E9" w:rsidP="00BA48E9">
      <w:pPr>
        <w:pStyle w:val="a7"/>
        <w:tabs>
          <w:tab w:val="left" w:pos="567"/>
        </w:tabs>
        <w:spacing w:line="276" w:lineRule="auto"/>
        <w:jc w:val="both"/>
        <w:rPr>
          <w:color w:val="000000"/>
          <w:sz w:val="24"/>
          <w:szCs w:val="24"/>
        </w:rPr>
      </w:pPr>
    </w:p>
    <w:p w14:paraId="037299C0" w14:textId="77777777" w:rsidR="00BA48E9" w:rsidRDefault="00BA48E9" w:rsidP="00BA48E9">
      <w:pPr>
        <w:spacing w:line="276" w:lineRule="auto"/>
        <w:jc w:val="both"/>
        <w:rPr>
          <w:b/>
        </w:rPr>
      </w:pPr>
      <w:r>
        <w:rPr>
          <w:b/>
        </w:rPr>
        <w:t>§ 18. В Чл. 62, ал. 3 се изменя така:</w:t>
      </w:r>
    </w:p>
    <w:p w14:paraId="5E811B44" w14:textId="77777777" w:rsidR="00BA48E9" w:rsidRDefault="00BA48E9" w:rsidP="00BA48E9">
      <w:pPr>
        <w:spacing w:line="276" w:lineRule="auto"/>
        <w:jc w:val="both"/>
      </w:pPr>
      <w:r>
        <w:rPr>
          <w:rStyle w:val="26"/>
          <w:rFonts w:eastAsia="Calibri"/>
        </w:rPr>
        <w:t>„</w:t>
      </w:r>
      <w:r>
        <w:rPr>
          <w:rStyle w:val="26"/>
          <w:rFonts w:eastAsia="Calibri"/>
          <w:lang w:val="en-US"/>
        </w:rPr>
        <w:t>(</w:t>
      </w:r>
      <w:r>
        <w:rPr>
          <w:rStyle w:val="26"/>
          <w:rFonts w:eastAsia="Calibri"/>
        </w:rPr>
        <w:t>3</w:t>
      </w:r>
      <w:r>
        <w:rPr>
          <w:rStyle w:val="26"/>
          <w:rFonts w:eastAsia="Calibri"/>
          <w:lang w:val="en-US"/>
        </w:rPr>
        <w:t xml:space="preserve">) </w:t>
      </w:r>
      <w:r>
        <w:t>Със заповедта по ал.1 се утвърждават и тръжната документация, проекта на договор като част от нея, условията за оглед на обекта, съставът на комисията по провеждането на търга и крайният срок за приемане на заявленията за участие”.</w:t>
      </w:r>
    </w:p>
    <w:p w14:paraId="19FFD93C" w14:textId="77777777" w:rsidR="00BA48E9" w:rsidRDefault="00BA48E9" w:rsidP="00BA48E9">
      <w:pPr>
        <w:pStyle w:val="a7"/>
        <w:tabs>
          <w:tab w:val="left" w:pos="567"/>
        </w:tabs>
        <w:spacing w:line="276" w:lineRule="auto"/>
        <w:jc w:val="both"/>
        <w:rPr>
          <w:color w:val="000000"/>
          <w:sz w:val="24"/>
          <w:szCs w:val="24"/>
        </w:rPr>
      </w:pPr>
    </w:p>
    <w:p w14:paraId="073D9FAD" w14:textId="77777777" w:rsidR="00BA48E9" w:rsidRDefault="00BA48E9" w:rsidP="00BA48E9">
      <w:pPr>
        <w:spacing w:line="276" w:lineRule="auto"/>
        <w:jc w:val="both"/>
        <w:rPr>
          <w:b/>
        </w:rPr>
      </w:pPr>
      <w:r>
        <w:rPr>
          <w:b/>
        </w:rPr>
        <w:t>§ 19. В Чл. 64, ал. 1 се изменя така:</w:t>
      </w:r>
    </w:p>
    <w:p w14:paraId="62237142" w14:textId="77777777" w:rsidR="00BA48E9" w:rsidRDefault="00BA48E9" w:rsidP="00BA48E9">
      <w:pPr>
        <w:spacing w:line="276" w:lineRule="auto"/>
        <w:jc w:val="both"/>
      </w:pPr>
      <w:r>
        <w:rPr>
          <w:rStyle w:val="26"/>
          <w:rFonts w:eastAsia="Calibri"/>
        </w:rPr>
        <w:t>„</w:t>
      </w:r>
      <w:r>
        <w:rPr>
          <w:rStyle w:val="26"/>
          <w:rFonts w:eastAsia="Calibri"/>
          <w:lang w:val="en-US"/>
        </w:rPr>
        <w:t xml:space="preserve">(1) </w:t>
      </w:r>
      <w:r>
        <w:t>Комисията по провеждането на търга се състои от 3 до 5 члена, като задължително в нейния състав се включват юрист и икономист. Кметовете на кметства или определени от тях служители се включват в състава на комисиите по провеждането на търга в случаите, в които предоставянето под наем или разпореждането с имоти на територията на кметството се извършва от кмета на общината. Съставът на комисията се определя със заповед на кмета на общината”.</w:t>
      </w:r>
    </w:p>
    <w:p w14:paraId="04BCE0C6" w14:textId="77777777" w:rsidR="00BA48E9" w:rsidRDefault="00BA48E9" w:rsidP="00BA48E9">
      <w:pPr>
        <w:spacing w:line="276" w:lineRule="auto"/>
        <w:jc w:val="both"/>
      </w:pPr>
    </w:p>
    <w:p w14:paraId="5D07BFB4" w14:textId="77777777" w:rsidR="00BA48E9" w:rsidRDefault="00BA48E9" w:rsidP="00BA48E9">
      <w:pPr>
        <w:spacing w:line="276" w:lineRule="auto"/>
        <w:jc w:val="both"/>
        <w:rPr>
          <w:b/>
        </w:rPr>
      </w:pPr>
      <w:r>
        <w:rPr>
          <w:b/>
        </w:rPr>
        <w:t>§ 20. В Чл. 64, ал. 5, т. 1 се изменя така:</w:t>
      </w:r>
    </w:p>
    <w:p w14:paraId="0D5249F0" w14:textId="77777777" w:rsidR="00BA48E9" w:rsidRDefault="00BA48E9" w:rsidP="00BA48E9">
      <w:pPr>
        <w:widowControl w:val="0"/>
        <w:tabs>
          <w:tab w:val="left" w:pos="426"/>
          <w:tab w:val="left" w:pos="709"/>
        </w:tabs>
        <w:overflowPunct w:val="0"/>
        <w:autoSpaceDE w:val="0"/>
        <w:autoSpaceDN w:val="0"/>
        <w:adjustRightInd w:val="0"/>
        <w:spacing w:line="276" w:lineRule="auto"/>
        <w:jc w:val="both"/>
        <w:textAlignment w:val="baseline"/>
      </w:pPr>
      <w:r>
        <w:t>„1. лица, които са заинтересовани от изхода на търга и имат с някои от участниците в процедурата отношения, пораждащи основателни съмнения за тяхното безпристрастие”.</w:t>
      </w:r>
    </w:p>
    <w:p w14:paraId="28EB4518" w14:textId="77777777" w:rsidR="00BA48E9" w:rsidRDefault="00BA48E9" w:rsidP="00BA48E9">
      <w:pPr>
        <w:widowControl w:val="0"/>
        <w:tabs>
          <w:tab w:val="left" w:pos="426"/>
          <w:tab w:val="left" w:pos="709"/>
        </w:tabs>
        <w:overflowPunct w:val="0"/>
        <w:autoSpaceDE w:val="0"/>
        <w:autoSpaceDN w:val="0"/>
        <w:adjustRightInd w:val="0"/>
        <w:spacing w:line="276" w:lineRule="auto"/>
        <w:jc w:val="both"/>
        <w:textAlignment w:val="baseline"/>
      </w:pPr>
    </w:p>
    <w:p w14:paraId="64C67971" w14:textId="77777777" w:rsidR="00BA48E9" w:rsidRDefault="00BA48E9" w:rsidP="00BA48E9">
      <w:pPr>
        <w:spacing w:line="276" w:lineRule="auto"/>
        <w:jc w:val="both"/>
        <w:rPr>
          <w:b/>
        </w:rPr>
      </w:pPr>
      <w:r>
        <w:rPr>
          <w:b/>
        </w:rPr>
        <w:t>§ 21. В Чл. 64, ал. 6 се изменя така:</w:t>
      </w:r>
    </w:p>
    <w:p w14:paraId="2D2DC815" w14:textId="77777777" w:rsidR="00BA48E9" w:rsidRDefault="00BA48E9" w:rsidP="00BA48E9">
      <w:pPr>
        <w:spacing w:line="276" w:lineRule="auto"/>
        <w:jc w:val="both"/>
      </w:pPr>
      <w:r>
        <w:t>„(6) В случай, че лица по ал.5 бъдат включени в състава на тръжната комисия, те са длъжни незабавно след връчване на заповедта да си направят писмен отвод.”</w:t>
      </w:r>
    </w:p>
    <w:p w14:paraId="506193E9" w14:textId="77777777" w:rsidR="00BA48E9" w:rsidRDefault="00BA48E9" w:rsidP="00BA48E9">
      <w:pPr>
        <w:spacing w:line="276" w:lineRule="auto"/>
        <w:jc w:val="both"/>
      </w:pPr>
    </w:p>
    <w:p w14:paraId="4A743A05" w14:textId="77777777" w:rsidR="00BA48E9" w:rsidRDefault="00BA48E9" w:rsidP="00BA48E9">
      <w:pPr>
        <w:spacing w:line="276" w:lineRule="auto"/>
        <w:jc w:val="both"/>
        <w:rPr>
          <w:b/>
        </w:rPr>
      </w:pPr>
      <w:r>
        <w:rPr>
          <w:b/>
        </w:rPr>
        <w:t>§ 22. В Чл. 64 се създава нова ал. 7 със следното съдържание:</w:t>
      </w:r>
    </w:p>
    <w:p w14:paraId="67E2ACA1" w14:textId="77777777" w:rsidR="00BA48E9" w:rsidRDefault="00BA48E9" w:rsidP="00BA48E9">
      <w:pPr>
        <w:spacing w:line="276" w:lineRule="auto"/>
        <w:jc w:val="both"/>
      </w:pPr>
      <w:r>
        <w:rPr>
          <w:b/>
          <w:lang w:val="en-US"/>
        </w:rPr>
        <w:t>“</w:t>
      </w:r>
      <w:r>
        <w:rPr>
          <w:lang w:val="en-US"/>
        </w:rPr>
        <w:t xml:space="preserve">(7) </w:t>
      </w:r>
      <w:proofErr w:type="spellStart"/>
      <w:r>
        <w:rPr>
          <w:lang w:val="en-US"/>
        </w:rPr>
        <w:t>За</w:t>
      </w:r>
      <w:proofErr w:type="spellEnd"/>
      <w:r>
        <w:rPr>
          <w:lang w:val="en-US"/>
        </w:rPr>
        <w:t xml:space="preserve"> </w:t>
      </w:r>
      <w:proofErr w:type="spellStart"/>
      <w:r>
        <w:rPr>
          <w:lang w:val="en-US"/>
        </w:rPr>
        <w:t>удостоверяване</w:t>
      </w:r>
      <w:proofErr w:type="spellEnd"/>
      <w:r>
        <w:rPr>
          <w:lang w:val="en-US"/>
        </w:rPr>
        <w:t xml:space="preserve"> </w:t>
      </w:r>
      <w:proofErr w:type="spellStart"/>
      <w:r>
        <w:rPr>
          <w:lang w:val="en-US"/>
        </w:rPr>
        <w:t>липсата</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обстоятелствата</w:t>
      </w:r>
      <w:proofErr w:type="spellEnd"/>
      <w:r>
        <w:rPr>
          <w:lang w:val="en-US"/>
        </w:rPr>
        <w:t xml:space="preserve"> </w:t>
      </w:r>
      <w:r>
        <w:t xml:space="preserve">по ал. 5, лицата от състава на тръжната комисия попълват декларация”. </w:t>
      </w:r>
    </w:p>
    <w:p w14:paraId="7E057C05" w14:textId="77777777" w:rsidR="00BA48E9" w:rsidRDefault="00BA48E9" w:rsidP="00BA48E9">
      <w:pPr>
        <w:spacing w:line="276" w:lineRule="auto"/>
        <w:jc w:val="both"/>
      </w:pPr>
    </w:p>
    <w:p w14:paraId="3373BC5C" w14:textId="77777777" w:rsidR="00BA48E9" w:rsidRDefault="00BA48E9" w:rsidP="00BA48E9">
      <w:pPr>
        <w:spacing w:line="276" w:lineRule="auto"/>
        <w:jc w:val="both"/>
      </w:pPr>
    </w:p>
    <w:p w14:paraId="7A0DE8AA" w14:textId="77777777" w:rsidR="00BA48E9" w:rsidRDefault="00BA48E9" w:rsidP="00BA48E9">
      <w:pPr>
        <w:spacing w:line="276" w:lineRule="auto"/>
        <w:jc w:val="both"/>
      </w:pPr>
    </w:p>
    <w:p w14:paraId="02A3BA65" w14:textId="77777777" w:rsidR="00BA48E9" w:rsidRDefault="00BA48E9" w:rsidP="00BA48E9">
      <w:pPr>
        <w:spacing w:line="276" w:lineRule="auto"/>
        <w:jc w:val="both"/>
        <w:rPr>
          <w:b/>
        </w:rPr>
      </w:pPr>
      <w:r>
        <w:rPr>
          <w:b/>
        </w:rPr>
        <w:t>§ 23. В Чл. 71, ал. 1 се изменя така:</w:t>
      </w:r>
    </w:p>
    <w:p w14:paraId="5E327940" w14:textId="77777777" w:rsidR="00BA48E9" w:rsidRDefault="00BA48E9" w:rsidP="00BA48E9">
      <w:pPr>
        <w:spacing w:line="276" w:lineRule="auto"/>
        <w:jc w:val="both"/>
      </w:pPr>
      <w:r>
        <w:t>„(1) При публичен  търг с явно наддаване председателят на комисията обявява първоначалната цена, от която започва наддаването и стъпката за наддаване, определени със заповедта на кмета на общината за откриване на процедурата”.</w:t>
      </w:r>
    </w:p>
    <w:p w14:paraId="51626DCF" w14:textId="77777777" w:rsidR="00BA48E9" w:rsidRDefault="00BA48E9" w:rsidP="00BA48E9">
      <w:pPr>
        <w:spacing w:line="276" w:lineRule="auto"/>
        <w:jc w:val="both"/>
      </w:pPr>
    </w:p>
    <w:p w14:paraId="481B7BB6" w14:textId="77777777" w:rsidR="00BA48E9" w:rsidRDefault="00BA48E9" w:rsidP="00BA48E9">
      <w:pPr>
        <w:spacing w:line="276" w:lineRule="auto"/>
        <w:jc w:val="both"/>
        <w:rPr>
          <w:b/>
        </w:rPr>
      </w:pPr>
      <w:r>
        <w:rPr>
          <w:b/>
        </w:rPr>
        <w:t>§ 24. В Чл. 71</w:t>
      </w:r>
      <w:r>
        <w:rPr>
          <w:b/>
          <w:lang w:val="en-US"/>
        </w:rPr>
        <w:t xml:space="preserve"> </w:t>
      </w:r>
      <w:proofErr w:type="spellStart"/>
      <w:r>
        <w:rPr>
          <w:b/>
          <w:lang w:val="en-US"/>
        </w:rPr>
        <w:t>се</w:t>
      </w:r>
      <w:proofErr w:type="spellEnd"/>
      <w:r>
        <w:rPr>
          <w:b/>
          <w:lang w:val="en-US"/>
        </w:rPr>
        <w:t xml:space="preserve"> </w:t>
      </w:r>
      <w:proofErr w:type="spellStart"/>
      <w:r>
        <w:rPr>
          <w:b/>
          <w:lang w:val="en-US"/>
        </w:rPr>
        <w:t>създава</w:t>
      </w:r>
      <w:proofErr w:type="spellEnd"/>
      <w:r>
        <w:rPr>
          <w:b/>
          <w:lang w:val="en-US"/>
        </w:rPr>
        <w:t xml:space="preserve"> </w:t>
      </w:r>
      <w:proofErr w:type="spellStart"/>
      <w:r>
        <w:rPr>
          <w:b/>
          <w:lang w:val="en-US"/>
        </w:rPr>
        <w:t>нова</w:t>
      </w:r>
      <w:proofErr w:type="spellEnd"/>
      <w:r>
        <w:rPr>
          <w:b/>
          <w:lang w:val="en-US"/>
        </w:rPr>
        <w:t xml:space="preserve"> </w:t>
      </w:r>
      <w:r>
        <w:rPr>
          <w:b/>
        </w:rPr>
        <w:t>ал. 5 със следното съдържание:</w:t>
      </w:r>
    </w:p>
    <w:p w14:paraId="6165C2F7" w14:textId="77777777" w:rsidR="00BA48E9" w:rsidRDefault="00BA48E9" w:rsidP="00BA48E9">
      <w:pPr>
        <w:spacing w:line="276" w:lineRule="auto"/>
        <w:jc w:val="both"/>
        <w:rPr>
          <w:lang w:val="en-US"/>
        </w:rPr>
      </w:pPr>
      <w:r>
        <w:t>„(5) В случай, че участника в търга е само един, участника се обявява за спечелил по начална тръжна цена, увеличена с две стъпки за наддаване”.</w:t>
      </w:r>
    </w:p>
    <w:p w14:paraId="17F5735F" w14:textId="77777777" w:rsidR="00BA48E9" w:rsidRDefault="00BA48E9" w:rsidP="00BA48E9">
      <w:pPr>
        <w:spacing w:line="276" w:lineRule="auto"/>
        <w:jc w:val="both"/>
      </w:pPr>
    </w:p>
    <w:p w14:paraId="3E57BDBB" w14:textId="77777777" w:rsidR="00BA48E9" w:rsidRDefault="00BA48E9" w:rsidP="00BA48E9">
      <w:pPr>
        <w:spacing w:line="276" w:lineRule="auto"/>
        <w:jc w:val="both"/>
        <w:rPr>
          <w:b/>
        </w:rPr>
      </w:pPr>
      <w:r>
        <w:rPr>
          <w:b/>
        </w:rPr>
        <w:t>§ 25. В Чл. 78, ал. 3 се изменя така:</w:t>
      </w:r>
    </w:p>
    <w:p w14:paraId="47168DF1" w14:textId="77777777" w:rsidR="00BA48E9" w:rsidRDefault="00BA48E9" w:rsidP="00BA48E9">
      <w:pPr>
        <w:spacing w:line="276" w:lineRule="auto"/>
        <w:jc w:val="both"/>
      </w:pPr>
      <w:r>
        <w:rPr>
          <w:rStyle w:val="26"/>
          <w:rFonts w:eastAsia="Calibri"/>
        </w:rPr>
        <w:lastRenderedPageBreak/>
        <w:t>„</w:t>
      </w:r>
      <w:r>
        <w:rPr>
          <w:rStyle w:val="26"/>
          <w:rFonts w:eastAsia="Calibri"/>
          <w:lang w:val="en-US"/>
        </w:rPr>
        <w:t>(</w:t>
      </w:r>
      <w:r>
        <w:rPr>
          <w:rStyle w:val="26"/>
          <w:rFonts w:eastAsia="Calibri"/>
        </w:rPr>
        <w:t>3</w:t>
      </w:r>
      <w:r>
        <w:rPr>
          <w:rStyle w:val="26"/>
          <w:rFonts w:eastAsia="Calibri"/>
          <w:lang w:val="en-US"/>
        </w:rPr>
        <w:t xml:space="preserve">) </w:t>
      </w:r>
      <w:r>
        <w:t>Редовно подадените оферти се класират според размера на предложената цена за обекта.</w:t>
      </w:r>
      <w:r>
        <w:rPr>
          <w:lang w:val="en-US"/>
        </w:rPr>
        <w:t xml:space="preserve"> </w:t>
      </w:r>
      <w:r>
        <w:t>В случай, че двама или повече кандидати са предложили еднаква най-висока цена, търгът завършва с явно наддаване между тях, като наддаването започва от предложената цена. Стъпката за наддаване се определя със заповедта на кмета на общината за откриване на процедурата”.</w:t>
      </w:r>
    </w:p>
    <w:p w14:paraId="47503CAE" w14:textId="77777777" w:rsidR="00BA48E9" w:rsidRDefault="00BA48E9" w:rsidP="00BA48E9">
      <w:pPr>
        <w:spacing w:line="276" w:lineRule="auto"/>
        <w:jc w:val="both"/>
        <w:rPr>
          <w:b/>
        </w:rPr>
      </w:pPr>
    </w:p>
    <w:p w14:paraId="6C34A8CA" w14:textId="77777777" w:rsidR="00BA48E9" w:rsidRDefault="00BA48E9" w:rsidP="00BA48E9">
      <w:pPr>
        <w:spacing w:line="276" w:lineRule="auto"/>
        <w:jc w:val="both"/>
        <w:rPr>
          <w:b/>
        </w:rPr>
      </w:pPr>
      <w:r>
        <w:rPr>
          <w:b/>
        </w:rPr>
        <w:t>§ 26. В Чл. 80, ал. 3 се изменя така:</w:t>
      </w:r>
    </w:p>
    <w:p w14:paraId="3B3C3575" w14:textId="77777777" w:rsidR="00BA48E9" w:rsidRDefault="00BA48E9" w:rsidP="00BA48E9">
      <w:pPr>
        <w:tabs>
          <w:tab w:val="left" w:pos="567"/>
        </w:tabs>
        <w:spacing w:line="276" w:lineRule="auto"/>
        <w:jc w:val="both"/>
      </w:pPr>
      <w:r>
        <w:rPr>
          <w:lang w:val="en-US"/>
        </w:rPr>
        <w:t xml:space="preserve">“(3) </w:t>
      </w:r>
      <w:r>
        <w:t>В срок от</w:t>
      </w:r>
      <w:r>
        <w:rPr>
          <w:lang w:val="en-US"/>
        </w:rPr>
        <w:t xml:space="preserve"> </w:t>
      </w:r>
      <w:r>
        <w:t>7 (седем) работни дни след влизане в сила на заповедта по ал.1 участникът, спечелил търга е длъжен да внесе цената, дължимите данъци, такса по   чл. 111 от ЗМДТ и съответните разходите на общината за изготвяне на пазарна оценка. Внесеният депозит се приспада от цената”.</w:t>
      </w:r>
    </w:p>
    <w:p w14:paraId="0FDBAEE3" w14:textId="77777777" w:rsidR="00BA48E9" w:rsidRDefault="00BA48E9" w:rsidP="00BA48E9">
      <w:pPr>
        <w:spacing w:line="276" w:lineRule="auto"/>
        <w:jc w:val="both"/>
      </w:pPr>
    </w:p>
    <w:p w14:paraId="79D0E4B9" w14:textId="77777777" w:rsidR="00BA48E9" w:rsidRDefault="00BA48E9" w:rsidP="00BA48E9">
      <w:pPr>
        <w:spacing w:line="276" w:lineRule="auto"/>
        <w:jc w:val="both"/>
        <w:rPr>
          <w:b/>
        </w:rPr>
      </w:pPr>
      <w:r>
        <w:rPr>
          <w:b/>
        </w:rPr>
        <w:t>§ 27. В Чл. 83, ал. 2 се изменя така:</w:t>
      </w:r>
    </w:p>
    <w:p w14:paraId="5DE37821" w14:textId="77777777" w:rsidR="00BA48E9" w:rsidRDefault="00BA48E9" w:rsidP="00BA48E9">
      <w:pPr>
        <w:spacing w:line="276" w:lineRule="auto"/>
        <w:jc w:val="both"/>
      </w:pPr>
      <w:r>
        <w:rPr>
          <w:rStyle w:val="26"/>
          <w:rFonts w:eastAsia="Calibri"/>
        </w:rPr>
        <w:t>„</w:t>
      </w:r>
      <w:r>
        <w:rPr>
          <w:rStyle w:val="26"/>
          <w:rFonts w:eastAsia="Calibri"/>
          <w:lang w:val="en-US"/>
        </w:rPr>
        <w:t>(</w:t>
      </w:r>
      <w:r>
        <w:rPr>
          <w:rStyle w:val="26"/>
          <w:rFonts w:eastAsia="Calibri"/>
        </w:rPr>
        <w:t>2</w:t>
      </w:r>
      <w:r>
        <w:rPr>
          <w:rStyle w:val="26"/>
          <w:rFonts w:eastAsia="Calibri"/>
          <w:lang w:val="en-US"/>
        </w:rPr>
        <w:t xml:space="preserve">) </w:t>
      </w:r>
      <w:r>
        <w:t>Със заповедта по ал.1 се утвърждават условията за оглед на обекта, съставът на комисията по провеждането на конкурса и крайният срок за приемане на предложенията за участие”.</w:t>
      </w:r>
    </w:p>
    <w:p w14:paraId="7A846B9E" w14:textId="77777777" w:rsidR="00BA48E9" w:rsidRDefault="00BA48E9" w:rsidP="00BA48E9">
      <w:pPr>
        <w:spacing w:line="276" w:lineRule="auto"/>
        <w:jc w:val="both"/>
      </w:pPr>
    </w:p>
    <w:p w14:paraId="4521803D" w14:textId="77777777" w:rsidR="00BA48E9" w:rsidRDefault="00BA48E9" w:rsidP="00BA48E9">
      <w:pPr>
        <w:spacing w:line="276" w:lineRule="auto"/>
        <w:jc w:val="both"/>
        <w:rPr>
          <w:b/>
        </w:rPr>
      </w:pPr>
      <w:r>
        <w:rPr>
          <w:b/>
        </w:rPr>
        <w:t>§ 28. В Чл. 83, ал. 3 се изменя така:</w:t>
      </w:r>
    </w:p>
    <w:p w14:paraId="3141771B" w14:textId="77777777" w:rsidR="00BA48E9" w:rsidRDefault="00BA48E9" w:rsidP="00BA48E9">
      <w:pPr>
        <w:spacing w:line="276" w:lineRule="auto"/>
        <w:jc w:val="both"/>
      </w:pPr>
      <w:r>
        <w:rPr>
          <w:rStyle w:val="26"/>
          <w:rFonts w:eastAsia="Calibri"/>
        </w:rPr>
        <w:t>„</w:t>
      </w:r>
      <w:r>
        <w:rPr>
          <w:rStyle w:val="26"/>
          <w:rFonts w:eastAsia="Calibri"/>
          <w:lang w:val="en-US"/>
        </w:rPr>
        <w:t>(</w:t>
      </w:r>
      <w:r>
        <w:rPr>
          <w:rStyle w:val="26"/>
          <w:rFonts w:eastAsia="Calibri"/>
        </w:rPr>
        <w:t>3</w:t>
      </w:r>
      <w:r>
        <w:rPr>
          <w:rStyle w:val="26"/>
          <w:rFonts w:eastAsia="Calibri"/>
          <w:lang w:val="en-US"/>
        </w:rPr>
        <w:t xml:space="preserve">) </w:t>
      </w:r>
      <w:r>
        <w:t>Комисията по провеждането на конкурса се състои от 3 до 5 члена, като задължително в нейния състав се включват юрист и икономист. Кметовете на кметства или определени от тях служители се включват в състава на комисиите по провеждането конкурса в случаите, в които предоставянето под наем или разпореждането с имоти на територията на кметството се извършва от кмета на общината”.</w:t>
      </w:r>
    </w:p>
    <w:p w14:paraId="37832392" w14:textId="77777777" w:rsidR="00BA48E9" w:rsidRDefault="00BA48E9" w:rsidP="00BA48E9">
      <w:pPr>
        <w:spacing w:line="276" w:lineRule="auto"/>
        <w:jc w:val="both"/>
        <w:rPr>
          <w:b/>
        </w:rPr>
      </w:pPr>
    </w:p>
    <w:p w14:paraId="3CF86CEF" w14:textId="77777777" w:rsidR="00BA48E9" w:rsidRDefault="00BA48E9" w:rsidP="00BA48E9">
      <w:pPr>
        <w:spacing w:line="276" w:lineRule="auto"/>
        <w:jc w:val="both"/>
        <w:rPr>
          <w:b/>
        </w:rPr>
      </w:pPr>
      <w:r>
        <w:rPr>
          <w:b/>
        </w:rPr>
        <w:t>§ 29. Чл. 88 се изменя така:</w:t>
      </w:r>
    </w:p>
    <w:p w14:paraId="2177DEF3" w14:textId="77777777" w:rsidR="00BA48E9" w:rsidRDefault="00BA48E9" w:rsidP="00BA48E9">
      <w:pPr>
        <w:spacing w:line="276" w:lineRule="auto"/>
        <w:jc w:val="both"/>
      </w:pPr>
      <w:r>
        <w:t xml:space="preserve">Чл.88. Въз основа на доклада по чл.83, кметът на общината издава </w:t>
      </w:r>
      <w:proofErr w:type="spellStart"/>
      <w:r>
        <w:t>заповед,с</w:t>
      </w:r>
      <w:proofErr w:type="spellEnd"/>
      <w:r>
        <w:t xml:space="preserve"> която обявява спечелилия </w:t>
      </w:r>
      <w:proofErr w:type="spellStart"/>
      <w:r>
        <w:t>конкурса,цената</w:t>
      </w:r>
      <w:proofErr w:type="spellEnd"/>
      <w:r>
        <w:t xml:space="preserve"> и условията на плащането. Заповедта се връчва на спечелилия по реда на Административнопроцесуалния кодекс.</w:t>
      </w:r>
    </w:p>
    <w:p w14:paraId="0EB0C6C1" w14:textId="77777777" w:rsidR="00BA48E9" w:rsidRDefault="00BA48E9" w:rsidP="00BA48E9">
      <w:pPr>
        <w:spacing w:line="276" w:lineRule="auto"/>
        <w:jc w:val="both"/>
        <w:rPr>
          <w:b/>
        </w:rPr>
      </w:pPr>
    </w:p>
    <w:p w14:paraId="2EC58F9D" w14:textId="77777777" w:rsidR="00BA48E9" w:rsidRDefault="00BA48E9" w:rsidP="00BA48E9">
      <w:pPr>
        <w:spacing w:line="276" w:lineRule="auto"/>
        <w:jc w:val="both"/>
        <w:rPr>
          <w:b/>
        </w:rPr>
      </w:pPr>
      <w:r>
        <w:rPr>
          <w:b/>
        </w:rPr>
        <w:t>§ 30. В Чл. 97, ал. 2 се изменя така:</w:t>
      </w:r>
    </w:p>
    <w:p w14:paraId="6C234808" w14:textId="77777777" w:rsidR="00BA48E9" w:rsidRDefault="00BA48E9" w:rsidP="00BA48E9">
      <w:pPr>
        <w:spacing w:line="276" w:lineRule="auto"/>
        <w:jc w:val="both"/>
      </w:pPr>
      <w:r>
        <w:rPr>
          <w:lang w:val="en-US"/>
        </w:rPr>
        <w:t>(</w:t>
      </w:r>
      <w:r>
        <w:t>2) Актовите книги за общинските имоти са общодостъпни. Справки могат да се получат в сградата на Общинска администрация – Рудозем, след устно или писмено заявление.</w:t>
      </w:r>
    </w:p>
    <w:p w14:paraId="208F5E7C" w14:textId="77777777" w:rsidR="00BA48E9" w:rsidRDefault="00BA48E9" w:rsidP="00BA48E9">
      <w:pPr>
        <w:spacing w:line="276" w:lineRule="auto"/>
        <w:jc w:val="both"/>
      </w:pPr>
    </w:p>
    <w:p w14:paraId="37286D06" w14:textId="77777777" w:rsidR="00BA48E9" w:rsidRDefault="00BA48E9" w:rsidP="00BA48E9">
      <w:pPr>
        <w:spacing w:line="276" w:lineRule="auto"/>
        <w:jc w:val="both"/>
        <w:rPr>
          <w:b/>
        </w:rPr>
      </w:pPr>
      <w:r>
        <w:rPr>
          <w:b/>
        </w:rPr>
        <w:t xml:space="preserve">§ 31. </w:t>
      </w:r>
      <w:r>
        <w:t>В</w:t>
      </w:r>
      <w:r>
        <w:rPr>
          <w:b/>
        </w:rPr>
        <w:t xml:space="preserve"> </w:t>
      </w:r>
      <w:r>
        <w:rPr>
          <w:color w:val="000000"/>
          <w:lang w:bidi="bg-BG"/>
        </w:rPr>
        <w:t xml:space="preserve">Тарифа за определяне на началния  размер на месечния наем за 1 </w:t>
      </w:r>
      <w:proofErr w:type="spellStart"/>
      <w:r>
        <w:rPr>
          <w:color w:val="000000"/>
          <w:lang w:bidi="bg-BG"/>
        </w:rPr>
        <w:t>кв.м</w:t>
      </w:r>
      <w:proofErr w:type="spellEnd"/>
      <w:r>
        <w:rPr>
          <w:color w:val="000000"/>
          <w:lang w:bidi="bg-BG"/>
        </w:rPr>
        <w:t>. при предоставяне на общински помещения и терени към Наредба за реда за придобиване, управление и разпореждане с общинско имущество,</w:t>
      </w:r>
      <w:r>
        <w:rPr>
          <w:b/>
        </w:rPr>
        <w:t xml:space="preserve"> сумите записани в първа колона на       т. 26 „Административни офиси” се изменят така:</w:t>
      </w:r>
    </w:p>
    <w:p w14:paraId="24EB5EF1" w14:textId="77777777" w:rsidR="00BA48E9" w:rsidRDefault="00BA48E9" w:rsidP="00BA48E9">
      <w:pPr>
        <w:spacing w:line="276" w:lineRule="auto"/>
        <w:jc w:val="both"/>
        <w:rPr>
          <w:b/>
        </w:rPr>
      </w:pPr>
      <w:r>
        <w:rPr>
          <w:b/>
        </w:rPr>
        <w:t>„4,50 лв.”</w:t>
      </w:r>
    </w:p>
    <w:p w14:paraId="74A5FC45" w14:textId="77777777" w:rsidR="00BA48E9" w:rsidRDefault="00BA48E9" w:rsidP="00BA48E9">
      <w:pPr>
        <w:pStyle w:val="Default"/>
        <w:tabs>
          <w:tab w:val="left" w:pos="426"/>
        </w:tabs>
        <w:spacing w:line="276" w:lineRule="auto"/>
        <w:jc w:val="both"/>
      </w:pPr>
      <w:r>
        <w:rPr>
          <w:rFonts w:eastAsia="Times New Roman"/>
          <w:b/>
          <w:lang w:eastAsia="bg-BG"/>
        </w:rPr>
        <w:t>„2,30 евро”</w:t>
      </w:r>
    </w:p>
    <w:p w14:paraId="17B1BEE9" w14:textId="77777777" w:rsidR="00DE0D94" w:rsidRDefault="00DE0D94" w:rsidP="00DE0D94">
      <w:pPr>
        <w:ind w:right="-108"/>
        <w:rPr>
          <w:lang w:val="ru-RU"/>
        </w:rPr>
      </w:pPr>
      <w:r w:rsidRPr="005445E8">
        <w:rPr>
          <w:lang w:val="ru-RU"/>
        </w:rPr>
        <w:t xml:space="preserve">  </w:t>
      </w:r>
    </w:p>
    <w:p w14:paraId="18F5B5F5" w14:textId="77777777" w:rsidR="00DE0D94" w:rsidRPr="005445E8" w:rsidRDefault="00DE0D94" w:rsidP="00DE0D94">
      <w:pPr>
        <w:ind w:right="-108"/>
        <w:rPr>
          <w:lang w:val="ru-RU"/>
        </w:rPr>
      </w:pPr>
      <w:r>
        <w:rPr>
          <w:lang w:val="ru-RU"/>
        </w:rPr>
        <w:t xml:space="preserve">  Общ </w:t>
      </w:r>
      <w:proofErr w:type="spellStart"/>
      <w:r>
        <w:rPr>
          <w:lang w:val="ru-RU"/>
        </w:rPr>
        <w:t>брой</w:t>
      </w:r>
      <w:proofErr w:type="spellEnd"/>
      <w:r>
        <w:rPr>
          <w:lang w:val="ru-RU"/>
        </w:rPr>
        <w:t xml:space="preserve"> </w:t>
      </w:r>
      <w:proofErr w:type="spellStart"/>
      <w:r>
        <w:rPr>
          <w:lang w:val="ru-RU"/>
        </w:rPr>
        <w:t>общински</w:t>
      </w:r>
      <w:proofErr w:type="spellEnd"/>
      <w:r>
        <w:rPr>
          <w:lang w:val="ru-RU"/>
        </w:rPr>
        <w:t xml:space="preserve"> </w:t>
      </w:r>
      <w:proofErr w:type="spellStart"/>
      <w:r>
        <w:rPr>
          <w:lang w:val="ru-RU"/>
        </w:rPr>
        <w:t>съветници</w:t>
      </w:r>
      <w:proofErr w:type="spellEnd"/>
      <w:r>
        <w:rPr>
          <w:lang w:val="ru-RU"/>
        </w:rPr>
        <w:t>: 12</w:t>
      </w:r>
    </w:p>
    <w:p w14:paraId="25522C28" w14:textId="25B433DF" w:rsidR="00DE0D94" w:rsidRPr="005445E8" w:rsidRDefault="00DE0D94" w:rsidP="00DE0D94">
      <w:pPr>
        <w:ind w:right="-108"/>
      </w:pPr>
      <w:r>
        <w:rPr>
          <w:lang w:val="ru-RU"/>
        </w:rPr>
        <w:t xml:space="preserve">   </w:t>
      </w:r>
      <w:proofErr w:type="spellStart"/>
      <w:r>
        <w:rPr>
          <w:lang w:val="ru-RU"/>
        </w:rPr>
        <w:t>Присъствали</w:t>
      </w:r>
      <w:proofErr w:type="spellEnd"/>
      <w:r>
        <w:rPr>
          <w:lang w:val="ru-RU"/>
        </w:rPr>
        <w:t xml:space="preserve">: </w:t>
      </w:r>
      <w:r w:rsidR="008336F1">
        <w:rPr>
          <w:lang w:val="ru-RU"/>
        </w:rPr>
        <w:t>10</w:t>
      </w:r>
    </w:p>
    <w:p w14:paraId="5C74BE31" w14:textId="09E6BF7E" w:rsidR="00DE0D94" w:rsidRPr="005445E8" w:rsidRDefault="00DE0D94" w:rsidP="00DE0D94">
      <w:pPr>
        <w:ind w:right="-108"/>
        <w:rPr>
          <w:lang w:val="en-US"/>
        </w:rPr>
      </w:pPr>
      <w:r>
        <w:rPr>
          <w:lang w:val="ru-RU"/>
        </w:rPr>
        <w:t xml:space="preserve">   </w:t>
      </w:r>
      <w:proofErr w:type="spellStart"/>
      <w:r>
        <w:rPr>
          <w:lang w:val="ru-RU"/>
        </w:rPr>
        <w:t>Гласували</w:t>
      </w:r>
      <w:proofErr w:type="spellEnd"/>
      <w:r>
        <w:rPr>
          <w:lang w:val="ru-RU"/>
        </w:rPr>
        <w:t xml:space="preserve">: </w:t>
      </w:r>
      <w:r w:rsidR="008336F1">
        <w:rPr>
          <w:lang w:val="ru-RU"/>
        </w:rPr>
        <w:t>10</w:t>
      </w:r>
    </w:p>
    <w:p w14:paraId="05B13878" w14:textId="47D6C12E" w:rsidR="00DE0D94" w:rsidRPr="005445E8" w:rsidRDefault="00DE0D94" w:rsidP="00DE0D94">
      <w:pPr>
        <w:tabs>
          <w:tab w:val="left" w:pos="1875"/>
        </w:tabs>
        <w:ind w:right="-108"/>
      </w:pPr>
      <w:r>
        <w:rPr>
          <w:lang w:val="ru-RU"/>
        </w:rPr>
        <w:t xml:space="preserve">   За: </w:t>
      </w:r>
      <w:r w:rsidR="008336F1">
        <w:rPr>
          <w:lang w:val="ru-RU"/>
        </w:rPr>
        <w:t>10</w:t>
      </w:r>
      <w:r w:rsidRPr="005445E8">
        <w:rPr>
          <w:lang w:val="ru-RU"/>
        </w:rPr>
        <w:tab/>
      </w:r>
    </w:p>
    <w:p w14:paraId="7ACFFED3" w14:textId="77777777" w:rsidR="00DE0D94" w:rsidRPr="005445E8" w:rsidRDefault="00DE0D94" w:rsidP="00DE0D94">
      <w:pPr>
        <w:ind w:right="-108"/>
        <w:rPr>
          <w:lang w:val="ru-RU"/>
        </w:rPr>
      </w:pPr>
      <w:r>
        <w:rPr>
          <w:lang w:val="ru-RU"/>
        </w:rPr>
        <w:t xml:space="preserve">   Против: 0</w:t>
      </w:r>
    </w:p>
    <w:p w14:paraId="186FDD71" w14:textId="77777777" w:rsidR="00DE0D94" w:rsidRPr="005445E8" w:rsidRDefault="00DE0D94" w:rsidP="00DE0D94">
      <w:pPr>
        <w:ind w:right="-108"/>
        <w:rPr>
          <w:lang w:val="ru-RU"/>
        </w:rPr>
      </w:pPr>
      <w:r w:rsidRPr="005445E8">
        <w:rPr>
          <w:lang w:val="ru-RU"/>
        </w:rPr>
        <w:t xml:space="preserve">   </w:t>
      </w:r>
      <w:proofErr w:type="spellStart"/>
      <w:r w:rsidRPr="005445E8">
        <w:rPr>
          <w:lang w:val="ru-RU"/>
        </w:rPr>
        <w:t>Въздържали</w:t>
      </w:r>
      <w:proofErr w:type="spellEnd"/>
      <w:r w:rsidRPr="005445E8">
        <w:rPr>
          <w:lang w:val="ru-RU"/>
        </w:rPr>
        <w:t xml:space="preserve"> се: 0 </w:t>
      </w:r>
    </w:p>
    <w:p w14:paraId="168EE409" w14:textId="77777777" w:rsidR="00DE0D94" w:rsidRPr="005445E8" w:rsidRDefault="00DE0D94" w:rsidP="00DE0D94">
      <w:pPr>
        <w:ind w:right="-108"/>
      </w:pPr>
    </w:p>
    <w:p w14:paraId="02CEF8A7" w14:textId="77777777" w:rsidR="00DE0D94" w:rsidRPr="005445E8" w:rsidRDefault="00DE0D94" w:rsidP="00DE0D94">
      <w:pPr>
        <w:autoSpaceDE w:val="0"/>
        <w:autoSpaceDN w:val="0"/>
        <w:adjustRightInd w:val="0"/>
        <w:ind w:right="-108"/>
        <w:jc w:val="right"/>
      </w:pPr>
      <w:r w:rsidRPr="005445E8">
        <w:t xml:space="preserve">                                       </w:t>
      </w:r>
      <w:r w:rsidRPr="005445E8">
        <w:rPr>
          <w:b/>
        </w:rPr>
        <w:t>П</w:t>
      </w:r>
      <w:proofErr w:type="spellStart"/>
      <w:r w:rsidRPr="005445E8">
        <w:rPr>
          <w:b/>
          <w:bCs/>
          <w:lang w:val="ru-RU"/>
        </w:rPr>
        <w:t>редседател</w:t>
      </w:r>
      <w:proofErr w:type="spellEnd"/>
      <w:r w:rsidRPr="005445E8">
        <w:rPr>
          <w:b/>
          <w:bCs/>
          <w:lang w:val="ru-RU"/>
        </w:rPr>
        <w:t xml:space="preserve"> на </w:t>
      </w:r>
      <w:proofErr w:type="spellStart"/>
      <w:r w:rsidRPr="005445E8">
        <w:rPr>
          <w:b/>
          <w:bCs/>
          <w:lang w:val="ru-RU"/>
        </w:rPr>
        <w:t>Об.С</w:t>
      </w:r>
      <w:proofErr w:type="spellEnd"/>
      <w:r w:rsidRPr="005445E8">
        <w:rPr>
          <w:b/>
          <w:bCs/>
          <w:lang w:val="ru-RU"/>
        </w:rPr>
        <w:t>:…….................................</w:t>
      </w:r>
    </w:p>
    <w:p w14:paraId="5925C7CD" w14:textId="77777777" w:rsidR="00DE0D94" w:rsidRDefault="00DE0D94" w:rsidP="00DE0D94">
      <w:pPr>
        <w:ind w:right="-108" w:firstLine="708"/>
        <w:jc w:val="right"/>
        <w:rPr>
          <w:b/>
        </w:rPr>
      </w:pPr>
      <w:r w:rsidRPr="005445E8">
        <w:t xml:space="preserve">                                                                           </w:t>
      </w:r>
      <w:r w:rsidRPr="005445E8">
        <w:rPr>
          <w:b/>
        </w:rPr>
        <w:t xml:space="preserve">/инж. Венцислав Пехливанов / </w:t>
      </w:r>
    </w:p>
    <w:p w14:paraId="561299AE" w14:textId="77777777" w:rsidR="000C4B91" w:rsidRDefault="006B4C02" w:rsidP="000C4B91">
      <w:pPr>
        <w:ind w:right="23"/>
        <w:jc w:val="center"/>
        <w:rPr>
          <w:b/>
          <w:sz w:val="40"/>
          <w:szCs w:val="40"/>
          <w:u w:val="single"/>
        </w:rPr>
      </w:pPr>
      <w:r>
        <w:lastRenderedPageBreak/>
        <w:object w:dxaOrig="1440" w:dyaOrig="1440" w14:anchorId="5DEB7DA5">
          <v:shape id="_x0000_s1034" type="#_x0000_t75" style="position:absolute;left:0;text-align:left;margin-left:-54pt;margin-top:0;width:108pt;height:86pt;z-index:-251642368" fillcolor="window">
            <v:imagedata r:id="rId6" o:title=""/>
            <w10:wrap side="right"/>
          </v:shape>
          <o:OLEObject Type="Embed" ProgID="PBrush" ShapeID="_x0000_s1034" DrawAspect="Content" ObjectID="_1814600092" r:id="rId14"/>
        </w:object>
      </w:r>
      <w:r w:rsidR="000C4B91">
        <w:rPr>
          <w:b/>
          <w:sz w:val="40"/>
          <w:szCs w:val="40"/>
          <w:u w:val="single"/>
        </w:rPr>
        <w:t>ОБЩИНСКИ СЪВЕТ - ГРАД РУДОЗЕМ</w:t>
      </w:r>
    </w:p>
    <w:p w14:paraId="229E93A9" w14:textId="24940C56" w:rsidR="000C4B91" w:rsidRPr="0004623A" w:rsidRDefault="00E7037E" w:rsidP="000C4B91">
      <w:pPr>
        <w:tabs>
          <w:tab w:val="left" w:pos="6930"/>
        </w:tabs>
        <w:jc w:val="right"/>
        <w:rPr>
          <w:b/>
          <w:i/>
        </w:rPr>
      </w:pPr>
      <w:r>
        <w:rPr>
          <w:b/>
          <w:i/>
        </w:rPr>
        <w:t>Препис!</w:t>
      </w:r>
      <w:r w:rsidR="000C4B91">
        <w:rPr>
          <w:b/>
          <w:i/>
        </w:rPr>
        <w:t xml:space="preserve"> </w:t>
      </w:r>
    </w:p>
    <w:p w14:paraId="38938001" w14:textId="77777777" w:rsidR="000C4B91" w:rsidRDefault="000C4B91" w:rsidP="000C4B91">
      <w:pPr>
        <w:tabs>
          <w:tab w:val="left" w:pos="6930"/>
        </w:tabs>
        <w:jc w:val="center"/>
        <w:rPr>
          <w:b/>
          <w:sz w:val="32"/>
          <w:szCs w:val="32"/>
        </w:rPr>
      </w:pPr>
      <w:r>
        <w:rPr>
          <w:b/>
          <w:sz w:val="32"/>
          <w:szCs w:val="32"/>
        </w:rPr>
        <w:t>Р Е Ш Е Н И Е</w:t>
      </w:r>
    </w:p>
    <w:p w14:paraId="0DA27664" w14:textId="4EBFBD7D" w:rsidR="000C4B91" w:rsidRPr="00630677" w:rsidRDefault="000C4B91" w:rsidP="000C4B91">
      <w:pPr>
        <w:tabs>
          <w:tab w:val="left" w:pos="0"/>
        </w:tabs>
        <w:jc w:val="center"/>
        <w:rPr>
          <w:b/>
          <w:sz w:val="28"/>
          <w:szCs w:val="28"/>
        </w:rPr>
      </w:pPr>
      <w:r>
        <w:rPr>
          <w:b/>
          <w:sz w:val="28"/>
          <w:szCs w:val="28"/>
        </w:rPr>
        <w:t xml:space="preserve">№ </w:t>
      </w:r>
      <w:r>
        <w:rPr>
          <w:b/>
          <w:sz w:val="28"/>
          <w:szCs w:val="28"/>
          <w:lang w:val="en-US"/>
        </w:rPr>
        <w:t>2</w:t>
      </w:r>
      <w:r>
        <w:rPr>
          <w:b/>
          <w:sz w:val="28"/>
          <w:szCs w:val="28"/>
        </w:rPr>
        <w:t>64</w:t>
      </w:r>
    </w:p>
    <w:p w14:paraId="2CA48D81" w14:textId="77777777" w:rsidR="000C4B91" w:rsidRDefault="000C4B91" w:rsidP="000C4B91">
      <w:pPr>
        <w:tabs>
          <w:tab w:val="left" w:pos="0"/>
        </w:tabs>
        <w:rPr>
          <w:b/>
          <w:sz w:val="28"/>
          <w:szCs w:val="28"/>
        </w:rPr>
      </w:pPr>
    </w:p>
    <w:p w14:paraId="3FD56A07" w14:textId="77777777" w:rsidR="000C4B91" w:rsidRPr="001E4017" w:rsidRDefault="000C4B91" w:rsidP="000C4B91">
      <w:pPr>
        <w:tabs>
          <w:tab w:val="left" w:pos="0"/>
        </w:tabs>
        <w:jc w:val="center"/>
        <w:rPr>
          <w:b/>
          <w:sz w:val="28"/>
          <w:szCs w:val="28"/>
        </w:rPr>
      </w:pPr>
    </w:p>
    <w:p w14:paraId="7951520D" w14:textId="77777777" w:rsidR="000C4B91" w:rsidRDefault="000C4B91" w:rsidP="000C4B91">
      <w:pPr>
        <w:jc w:val="center"/>
        <w:rPr>
          <w:b/>
          <w:sz w:val="28"/>
          <w:szCs w:val="28"/>
        </w:rPr>
      </w:pPr>
      <w:r>
        <w:rPr>
          <w:b/>
          <w:sz w:val="28"/>
          <w:szCs w:val="28"/>
        </w:rPr>
        <w:t>НА ОБЩИНСКИ СЪВЕТ – РУДОЗЕМ, ВЗЕТО НА ИЗВЪНРЕДНО ЗАСЕДАНИЕ, СЪСТОЯЛО СЕ НА 14.07.202</w:t>
      </w:r>
      <w:r>
        <w:rPr>
          <w:b/>
          <w:sz w:val="28"/>
          <w:szCs w:val="28"/>
          <w:lang w:val="en-US"/>
        </w:rPr>
        <w:t>5</w:t>
      </w:r>
      <w:r>
        <w:rPr>
          <w:b/>
          <w:sz w:val="28"/>
          <w:szCs w:val="28"/>
        </w:rPr>
        <w:t xml:space="preserve"> </w:t>
      </w:r>
      <w:r>
        <w:rPr>
          <w:b/>
          <w:sz w:val="28"/>
          <w:szCs w:val="28"/>
          <w:lang w:val="ru-RU"/>
        </w:rPr>
        <w:t>г.</w:t>
      </w:r>
      <w:r>
        <w:rPr>
          <w:b/>
          <w:sz w:val="28"/>
          <w:szCs w:val="28"/>
        </w:rPr>
        <w:t>, ПРОТОКОЛ № 31</w:t>
      </w:r>
    </w:p>
    <w:p w14:paraId="3FC5AFD0" w14:textId="77777777" w:rsidR="000C4B91" w:rsidRPr="00854D5C" w:rsidRDefault="000C4B91" w:rsidP="000C4B91">
      <w:pPr>
        <w:jc w:val="center"/>
        <w:rPr>
          <w:b/>
        </w:rPr>
      </w:pPr>
    </w:p>
    <w:p w14:paraId="1DF69867" w14:textId="541C4706" w:rsidR="000C4B91" w:rsidRPr="007C3851" w:rsidRDefault="000C4B91" w:rsidP="000C4B91">
      <w:pPr>
        <w:jc w:val="both"/>
        <w:rPr>
          <w:b/>
          <w:i/>
          <w:sz w:val="26"/>
          <w:szCs w:val="20"/>
        </w:rPr>
      </w:pPr>
      <w:r w:rsidRPr="00AA591C">
        <w:rPr>
          <w:b/>
          <w:i/>
        </w:rPr>
        <w:t>Относно</w:t>
      </w:r>
      <w:r w:rsidRPr="00306980">
        <w:rPr>
          <w:b/>
          <w:i/>
        </w:rPr>
        <w:t>:</w:t>
      </w:r>
      <w:r w:rsidRPr="007C3851">
        <w:rPr>
          <w:i/>
          <w:lang w:val="en-US"/>
        </w:rPr>
        <w:t>.</w:t>
      </w:r>
      <w:r w:rsidRPr="000C4B91">
        <w:t xml:space="preserve"> </w:t>
      </w:r>
      <w:proofErr w:type="spellStart"/>
      <w:r w:rsidRPr="000C4B91">
        <w:rPr>
          <w:i/>
          <w:lang w:val="en-US"/>
        </w:rPr>
        <w:t>Даване</w:t>
      </w:r>
      <w:proofErr w:type="spellEnd"/>
      <w:r w:rsidRPr="000C4B91">
        <w:rPr>
          <w:i/>
          <w:lang w:val="en-US"/>
        </w:rPr>
        <w:t xml:space="preserve"> </w:t>
      </w:r>
      <w:proofErr w:type="spellStart"/>
      <w:r w:rsidRPr="000C4B91">
        <w:rPr>
          <w:i/>
          <w:lang w:val="en-US"/>
        </w:rPr>
        <w:t>на</w:t>
      </w:r>
      <w:proofErr w:type="spellEnd"/>
      <w:r w:rsidRPr="000C4B91">
        <w:rPr>
          <w:i/>
          <w:lang w:val="en-US"/>
        </w:rPr>
        <w:t xml:space="preserve"> </w:t>
      </w:r>
      <w:proofErr w:type="spellStart"/>
      <w:r w:rsidRPr="000C4B91">
        <w:rPr>
          <w:i/>
          <w:lang w:val="en-US"/>
        </w:rPr>
        <w:t>съгласие</w:t>
      </w:r>
      <w:proofErr w:type="spellEnd"/>
      <w:r w:rsidRPr="000C4B91">
        <w:rPr>
          <w:i/>
          <w:lang w:val="en-US"/>
        </w:rPr>
        <w:t xml:space="preserve"> </w:t>
      </w:r>
      <w:proofErr w:type="spellStart"/>
      <w:r w:rsidRPr="000C4B91">
        <w:rPr>
          <w:i/>
          <w:lang w:val="en-US"/>
        </w:rPr>
        <w:t>за</w:t>
      </w:r>
      <w:proofErr w:type="spellEnd"/>
      <w:r w:rsidRPr="000C4B91">
        <w:rPr>
          <w:i/>
          <w:lang w:val="en-US"/>
        </w:rPr>
        <w:t xml:space="preserve"> </w:t>
      </w:r>
      <w:proofErr w:type="spellStart"/>
      <w:r w:rsidRPr="000C4B91">
        <w:rPr>
          <w:i/>
          <w:lang w:val="en-US"/>
        </w:rPr>
        <w:t>сключване</w:t>
      </w:r>
      <w:proofErr w:type="spellEnd"/>
      <w:r w:rsidRPr="000C4B91">
        <w:rPr>
          <w:i/>
          <w:lang w:val="en-US"/>
        </w:rPr>
        <w:t xml:space="preserve"> </w:t>
      </w:r>
      <w:proofErr w:type="spellStart"/>
      <w:r w:rsidRPr="000C4B91">
        <w:rPr>
          <w:i/>
          <w:lang w:val="en-US"/>
        </w:rPr>
        <w:t>на</w:t>
      </w:r>
      <w:proofErr w:type="spellEnd"/>
      <w:r w:rsidRPr="000C4B91">
        <w:rPr>
          <w:i/>
          <w:lang w:val="en-US"/>
        </w:rPr>
        <w:t xml:space="preserve"> </w:t>
      </w:r>
      <w:proofErr w:type="spellStart"/>
      <w:r w:rsidRPr="000C4B91">
        <w:rPr>
          <w:i/>
          <w:lang w:val="en-US"/>
        </w:rPr>
        <w:t>предварителен</w:t>
      </w:r>
      <w:proofErr w:type="spellEnd"/>
      <w:r w:rsidRPr="000C4B91">
        <w:rPr>
          <w:i/>
          <w:lang w:val="en-US"/>
        </w:rPr>
        <w:t xml:space="preserve"> </w:t>
      </w:r>
      <w:proofErr w:type="spellStart"/>
      <w:r w:rsidRPr="000C4B91">
        <w:rPr>
          <w:i/>
          <w:lang w:val="en-US"/>
        </w:rPr>
        <w:t>договор</w:t>
      </w:r>
      <w:proofErr w:type="spellEnd"/>
      <w:r w:rsidRPr="000C4B91">
        <w:rPr>
          <w:i/>
          <w:lang w:val="en-US"/>
        </w:rPr>
        <w:t xml:space="preserve"> </w:t>
      </w:r>
      <w:proofErr w:type="spellStart"/>
      <w:r w:rsidRPr="000C4B91">
        <w:rPr>
          <w:i/>
          <w:lang w:val="en-US"/>
        </w:rPr>
        <w:t>по</w:t>
      </w:r>
      <w:proofErr w:type="spellEnd"/>
      <w:r w:rsidRPr="000C4B91">
        <w:rPr>
          <w:i/>
          <w:lang w:val="en-US"/>
        </w:rPr>
        <w:t xml:space="preserve"> </w:t>
      </w:r>
      <w:proofErr w:type="spellStart"/>
      <w:r w:rsidRPr="000C4B91">
        <w:rPr>
          <w:i/>
          <w:lang w:val="en-US"/>
        </w:rPr>
        <w:t>реда</w:t>
      </w:r>
      <w:proofErr w:type="spellEnd"/>
      <w:r w:rsidRPr="000C4B91">
        <w:rPr>
          <w:i/>
          <w:lang w:val="en-US"/>
        </w:rPr>
        <w:t xml:space="preserve"> </w:t>
      </w:r>
      <w:proofErr w:type="spellStart"/>
      <w:r w:rsidRPr="000C4B91">
        <w:rPr>
          <w:i/>
          <w:lang w:val="en-US"/>
        </w:rPr>
        <w:t>на</w:t>
      </w:r>
      <w:proofErr w:type="spellEnd"/>
      <w:r w:rsidRPr="000C4B91">
        <w:rPr>
          <w:i/>
          <w:lang w:val="en-US"/>
        </w:rPr>
        <w:t xml:space="preserve">                  </w:t>
      </w:r>
      <w:proofErr w:type="spellStart"/>
      <w:r w:rsidRPr="000C4B91">
        <w:rPr>
          <w:i/>
          <w:lang w:val="en-US"/>
        </w:rPr>
        <w:t>чл</w:t>
      </w:r>
      <w:proofErr w:type="spellEnd"/>
      <w:r w:rsidRPr="000C4B91">
        <w:rPr>
          <w:i/>
          <w:lang w:val="en-US"/>
        </w:rPr>
        <w:t xml:space="preserve">. 15, </w:t>
      </w:r>
      <w:proofErr w:type="spellStart"/>
      <w:r w:rsidRPr="000C4B91">
        <w:rPr>
          <w:i/>
          <w:lang w:val="en-US"/>
        </w:rPr>
        <w:t>ал</w:t>
      </w:r>
      <w:proofErr w:type="spellEnd"/>
      <w:r w:rsidRPr="000C4B91">
        <w:rPr>
          <w:i/>
          <w:lang w:val="en-US"/>
        </w:rPr>
        <w:t xml:space="preserve">. 3 и </w:t>
      </w:r>
      <w:proofErr w:type="spellStart"/>
      <w:r w:rsidRPr="000C4B91">
        <w:rPr>
          <w:i/>
          <w:lang w:val="en-US"/>
        </w:rPr>
        <w:t>ал</w:t>
      </w:r>
      <w:proofErr w:type="spellEnd"/>
      <w:r w:rsidRPr="000C4B91">
        <w:rPr>
          <w:i/>
          <w:lang w:val="en-US"/>
        </w:rPr>
        <w:t xml:space="preserve">. 5 </w:t>
      </w:r>
      <w:proofErr w:type="spellStart"/>
      <w:r w:rsidRPr="000C4B91">
        <w:rPr>
          <w:i/>
          <w:lang w:val="en-US"/>
        </w:rPr>
        <w:t>от</w:t>
      </w:r>
      <w:proofErr w:type="spellEnd"/>
      <w:r w:rsidRPr="000C4B91">
        <w:rPr>
          <w:i/>
          <w:lang w:val="en-US"/>
        </w:rPr>
        <w:t xml:space="preserve"> ЗУТ </w:t>
      </w:r>
      <w:proofErr w:type="spellStart"/>
      <w:r w:rsidRPr="000C4B91">
        <w:rPr>
          <w:i/>
          <w:lang w:val="en-US"/>
        </w:rPr>
        <w:t>за</w:t>
      </w:r>
      <w:proofErr w:type="spellEnd"/>
      <w:r w:rsidRPr="000C4B91">
        <w:rPr>
          <w:i/>
          <w:lang w:val="en-US"/>
        </w:rPr>
        <w:t xml:space="preserve"> </w:t>
      </w:r>
      <w:proofErr w:type="spellStart"/>
      <w:r w:rsidRPr="000C4B91">
        <w:rPr>
          <w:i/>
          <w:lang w:val="en-US"/>
        </w:rPr>
        <w:t>продажба</w:t>
      </w:r>
      <w:proofErr w:type="spellEnd"/>
      <w:r w:rsidRPr="000C4B91">
        <w:rPr>
          <w:i/>
          <w:lang w:val="en-US"/>
        </w:rPr>
        <w:t xml:space="preserve"> </w:t>
      </w:r>
      <w:proofErr w:type="spellStart"/>
      <w:r w:rsidRPr="000C4B91">
        <w:rPr>
          <w:i/>
          <w:lang w:val="en-US"/>
        </w:rPr>
        <w:t>на</w:t>
      </w:r>
      <w:proofErr w:type="spellEnd"/>
      <w:r w:rsidRPr="000C4B91">
        <w:rPr>
          <w:i/>
          <w:lang w:val="en-US"/>
        </w:rPr>
        <w:t xml:space="preserve"> </w:t>
      </w:r>
      <w:proofErr w:type="spellStart"/>
      <w:r w:rsidRPr="000C4B91">
        <w:rPr>
          <w:i/>
          <w:lang w:val="en-US"/>
        </w:rPr>
        <w:t>реална</w:t>
      </w:r>
      <w:proofErr w:type="spellEnd"/>
      <w:r w:rsidRPr="000C4B91">
        <w:rPr>
          <w:i/>
          <w:lang w:val="en-US"/>
        </w:rPr>
        <w:t xml:space="preserve"> </w:t>
      </w:r>
      <w:proofErr w:type="spellStart"/>
      <w:r w:rsidRPr="000C4B91">
        <w:rPr>
          <w:i/>
          <w:lang w:val="en-US"/>
        </w:rPr>
        <w:t>част</w:t>
      </w:r>
      <w:proofErr w:type="spellEnd"/>
      <w:r w:rsidRPr="000C4B91">
        <w:rPr>
          <w:i/>
          <w:lang w:val="en-US"/>
        </w:rPr>
        <w:t xml:space="preserve"> с </w:t>
      </w:r>
      <w:proofErr w:type="spellStart"/>
      <w:r w:rsidRPr="000C4B91">
        <w:rPr>
          <w:i/>
          <w:lang w:val="en-US"/>
        </w:rPr>
        <w:t>площ</w:t>
      </w:r>
      <w:proofErr w:type="spellEnd"/>
      <w:r w:rsidRPr="000C4B91">
        <w:rPr>
          <w:i/>
          <w:lang w:val="en-US"/>
        </w:rPr>
        <w:t xml:space="preserve"> 39 </w:t>
      </w:r>
      <w:proofErr w:type="spellStart"/>
      <w:r w:rsidRPr="000C4B91">
        <w:rPr>
          <w:i/>
          <w:lang w:val="en-US"/>
        </w:rPr>
        <w:t>кв.м</w:t>
      </w:r>
      <w:proofErr w:type="spellEnd"/>
      <w:r w:rsidRPr="000C4B91">
        <w:rPr>
          <w:i/>
          <w:lang w:val="en-US"/>
        </w:rPr>
        <w:t xml:space="preserve">. </w:t>
      </w:r>
      <w:proofErr w:type="spellStart"/>
      <w:r w:rsidRPr="000C4B91">
        <w:rPr>
          <w:i/>
          <w:lang w:val="en-US"/>
        </w:rPr>
        <w:t>от</w:t>
      </w:r>
      <w:proofErr w:type="spellEnd"/>
      <w:r w:rsidRPr="000C4B91">
        <w:rPr>
          <w:i/>
          <w:lang w:val="en-US"/>
        </w:rPr>
        <w:t xml:space="preserve"> </w:t>
      </w:r>
      <w:proofErr w:type="spellStart"/>
      <w:r w:rsidRPr="000C4B91">
        <w:rPr>
          <w:i/>
          <w:lang w:val="en-US"/>
        </w:rPr>
        <w:t>нереализирана</w:t>
      </w:r>
      <w:proofErr w:type="spellEnd"/>
      <w:r w:rsidRPr="000C4B91">
        <w:rPr>
          <w:i/>
          <w:lang w:val="en-US"/>
        </w:rPr>
        <w:t xml:space="preserve"> </w:t>
      </w:r>
      <w:proofErr w:type="spellStart"/>
      <w:r w:rsidRPr="000C4B91">
        <w:rPr>
          <w:i/>
          <w:lang w:val="en-US"/>
        </w:rPr>
        <w:t>улична</w:t>
      </w:r>
      <w:proofErr w:type="spellEnd"/>
      <w:r w:rsidRPr="000C4B91">
        <w:rPr>
          <w:i/>
          <w:lang w:val="en-US"/>
        </w:rPr>
        <w:t xml:space="preserve"> </w:t>
      </w:r>
      <w:proofErr w:type="spellStart"/>
      <w:r w:rsidRPr="000C4B91">
        <w:rPr>
          <w:i/>
          <w:lang w:val="en-US"/>
        </w:rPr>
        <w:t>регулация</w:t>
      </w:r>
      <w:proofErr w:type="spellEnd"/>
      <w:r w:rsidRPr="000C4B91">
        <w:rPr>
          <w:i/>
          <w:lang w:val="en-US"/>
        </w:rPr>
        <w:t xml:space="preserve">, в </w:t>
      </w:r>
      <w:proofErr w:type="spellStart"/>
      <w:r w:rsidRPr="000C4B91">
        <w:rPr>
          <w:i/>
          <w:lang w:val="en-US"/>
        </w:rPr>
        <w:t>съответствие</w:t>
      </w:r>
      <w:proofErr w:type="spellEnd"/>
      <w:r w:rsidRPr="000C4B91">
        <w:rPr>
          <w:i/>
          <w:lang w:val="en-US"/>
        </w:rPr>
        <w:t xml:space="preserve"> с </w:t>
      </w:r>
      <w:proofErr w:type="spellStart"/>
      <w:r w:rsidRPr="000C4B91">
        <w:rPr>
          <w:i/>
          <w:lang w:val="en-US"/>
        </w:rPr>
        <w:t>предвижданията</w:t>
      </w:r>
      <w:proofErr w:type="spellEnd"/>
      <w:r w:rsidRPr="000C4B91">
        <w:rPr>
          <w:i/>
          <w:lang w:val="en-US"/>
        </w:rPr>
        <w:t xml:space="preserve"> </w:t>
      </w:r>
      <w:proofErr w:type="spellStart"/>
      <w:r w:rsidRPr="000C4B91">
        <w:rPr>
          <w:i/>
          <w:lang w:val="en-US"/>
        </w:rPr>
        <w:t>на</w:t>
      </w:r>
      <w:proofErr w:type="spellEnd"/>
      <w:r w:rsidRPr="000C4B91">
        <w:rPr>
          <w:i/>
          <w:lang w:val="en-US"/>
        </w:rPr>
        <w:t xml:space="preserve"> </w:t>
      </w:r>
      <w:proofErr w:type="spellStart"/>
      <w:r w:rsidRPr="000C4B91">
        <w:rPr>
          <w:i/>
          <w:lang w:val="en-US"/>
        </w:rPr>
        <w:t>проект</w:t>
      </w:r>
      <w:proofErr w:type="spellEnd"/>
      <w:r w:rsidRPr="000C4B91">
        <w:rPr>
          <w:i/>
          <w:lang w:val="en-US"/>
        </w:rPr>
        <w:t xml:space="preserve"> </w:t>
      </w:r>
      <w:proofErr w:type="spellStart"/>
      <w:r w:rsidRPr="000C4B91">
        <w:rPr>
          <w:i/>
          <w:lang w:val="en-US"/>
        </w:rPr>
        <w:t>за</w:t>
      </w:r>
      <w:proofErr w:type="spellEnd"/>
      <w:r w:rsidRPr="000C4B91">
        <w:rPr>
          <w:i/>
          <w:lang w:val="en-US"/>
        </w:rPr>
        <w:t xml:space="preserve"> изменение </w:t>
      </w:r>
      <w:proofErr w:type="spellStart"/>
      <w:r w:rsidRPr="000C4B91">
        <w:rPr>
          <w:i/>
          <w:lang w:val="en-US"/>
        </w:rPr>
        <w:t>на</w:t>
      </w:r>
      <w:proofErr w:type="spellEnd"/>
      <w:r w:rsidRPr="000C4B91">
        <w:rPr>
          <w:i/>
          <w:lang w:val="en-US"/>
        </w:rPr>
        <w:t xml:space="preserve"> </w:t>
      </w:r>
      <w:proofErr w:type="spellStart"/>
      <w:r w:rsidRPr="000C4B91">
        <w:rPr>
          <w:i/>
          <w:lang w:val="en-US"/>
        </w:rPr>
        <w:t>Подробен</w:t>
      </w:r>
      <w:proofErr w:type="spellEnd"/>
      <w:r w:rsidRPr="000C4B91">
        <w:rPr>
          <w:i/>
          <w:lang w:val="en-US"/>
        </w:rPr>
        <w:t xml:space="preserve"> </w:t>
      </w:r>
      <w:proofErr w:type="spellStart"/>
      <w:r w:rsidRPr="000C4B91">
        <w:rPr>
          <w:i/>
          <w:lang w:val="en-US"/>
        </w:rPr>
        <w:t>устройствен</w:t>
      </w:r>
      <w:proofErr w:type="spellEnd"/>
      <w:r w:rsidRPr="000C4B91">
        <w:rPr>
          <w:i/>
          <w:lang w:val="en-US"/>
        </w:rPr>
        <w:t xml:space="preserve"> </w:t>
      </w:r>
      <w:proofErr w:type="spellStart"/>
      <w:r w:rsidRPr="000C4B91">
        <w:rPr>
          <w:i/>
          <w:lang w:val="en-US"/>
        </w:rPr>
        <w:t>план</w:t>
      </w:r>
      <w:proofErr w:type="spellEnd"/>
      <w:r w:rsidRPr="000C4B91">
        <w:rPr>
          <w:i/>
          <w:lang w:val="en-US"/>
        </w:rPr>
        <w:t xml:space="preserve"> – ПРЗ </w:t>
      </w:r>
      <w:proofErr w:type="spellStart"/>
      <w:r w:rsidRPr="000C4B91">
        <w:rPr>
          <w:i/>
          <w:lang w:val="en-US"/>
        </w:rPr>
        <w:t>за</w:t>
      </w:r>
      <w:proofErr w:type="spellEnd"/>
      <w:r w:rsidRPr="000C4B91">
        <w:rPr>
          <w:i/>
          <w:lang w:val="en-US"/>
        </w:rPr>
        <w:t xml:space="preserve"> УПИ IV-852, V-852 и </w:t>
      </w:r>
      <w:proofErr w:type="spellStart"/>
      <w:r w:rsidRPr="000C4B91">
        <w:rPr>
          <w:i/>
          <w:lang w:val="en-US"/>
        </w:rPr>
        <w:t>част</w:t>
      </w:r>
      <w:proofErr w:type="spellEnd"/>
      <w:r w:rsidRPr="000C4B91">
        <w:rPr>
          <w:i/>
          <w:lang w:val="en-US"/>
        </w:rPr>
        <w:t xml:space="preserve"> </w:t>
      </w:r>
      <w:proofErr w:type="spellStart"/>
      <w:r w:rsidRPr="000C4B91">
        <w:rPr>
          <w:i/>
          <w:lang w:val="en-US"/>
        </w:rPr>
        <w:t>от</w:t>
      </w:r>
      <w:proofErr w:type="spellEnd"/>
      <w:r w:rsidRPr="000C4B91">
        <w:rPr>
          <w:i/>
          <w:lang w:val="en-US"/>
        </w:rPr>
        <w:t xml:space="preserve"> </w:t>
      </w:r>
      <w:proofErr w:type="spellStart"/>
      <w:r w:rsidRPr="000C4B91">
        <w:rPr>
          <w:i/>
          <w:lang w:val="en-US"/>
        </w:rPr>
        <w:t>уличн</w:t>
      </w:r>
      <w:r w:rsidR="00C42204">
        <w:rPr>
          <w:i/>
          <w:lang w:val="en-US"/>
        </w:rPr>
        <w:t>а</w:t>
      </w:r>
      <w:proofErr w:type="spellEnd"/>
      <w:r w:rsidR="00C42204">
        <w:rPr>
          <w:i/>
          <w:lang w:val="en-US"/>
        </w:rPr>
        <w:t xml:space="preserve"> </w:t>
      </w:r>
      <w:proofErr w:type="spellStart"/>
      <w:r w:rsidR="00C42204">
        <w:rPr>
          <w:i/>
          <w:lang w:val="en-US"/>
        </w:rPr>
        <w:t>регулация</w:t>
      </w:r>
      <w:proofErr w:type="spellEnd"/>
      <w:r w:rsidR="00C42204">
        <w:rPr>
          <w:i/>
          <w:lang w:val="en-US"/>
        </w:rPr>
        <w:t xml:space="preserve">, в </w:t>
      </w:r>
      <w:proofErr w:type="spellStart"/>
      <w:r w:rsidR="00C42204">
        <w:rPr>
          <w:i/>
          <w:lang w:val="en-US"/>
        </w:rPr>
        <w:t>кв</w:t>
      </w:r>
      <w:proofErr w:type="spellEnd"/>
      <w:r w:rsidR="00C42204">
        <w:rPr>
          <w:i/>
          <w:lang w:val="en-US"/>
        </w:rPr>
        <w:t xml:space="preserve">. 105 </w:t>
      </w:r>
      <w:proofErr w:type="spellStart"/>
      <w:r w:rsidR="00C42204">
        <w:rPr>
          <w:i/>
          <w:lang w:val="en-US"/>
        </w:rPr>
        <w:t>по</w:t>
      </w:r>
      <w:proofErr w:type="spellEnd"/>
      <w:r w:rsidR="00C42204">
        <w:rPr>
          <w:i/>
          <w:lang w:val="en-US"/>
        </w:rPr>
        <w:t xml:space="preserve"> </w:t>
      </w:r>
      <w:proofErr w:type="spellStart"/>
      <w:r w:rsidR="00C42204">
        <w:rPr>
          <w:i/>
          <w:lang w:val="en-US"/>
        </w:rPr>
        <w:t>плана</w:t>
      </w:r>
      <w:proofErr w:type="spellEnd"/>
      <w:r w:rsidRPr="000C4B91">
        <w:rPr>
          <w:i/>
          <w:lang w:val="en-US"/>
        </w:rPr>
        <w:t xml:space="preserve"> </w:t>
      </w:r>
      <w:proofErr w:type="spellStart"/>
      <w:r w:rsidRPr="000C4B91">
        <w:rPr>
          <w:i/>
          <w:lang w:val="en-US"/>
        </w:rPr>
        <w:t>на</w:t>
      </w:r>
      <w:proofErr w:type="spellEnd"/>
      <w:r w:rsidRPr="000C4B91">
        <w:rPr>
          <w:i/>
          <w:lang w:val="en-US"/>
        </w:rPr>
        <w:t xml:space="preserve"> с. </w:t>
      </w:r>
      <w:proofErr w:type="spellStart"/>
      <w:r w:rsidRPr="000C4B91">
        <w:rPr>
          <w:i/>
          <w:lang w:val="en-US"/>
        </w:rPr>
        <w:t>Чепинци</w:t>
      </w:r>
      <w:proofErr w:type="spellEnd"/>
      <w:r w:rsidRPr="000C4B91">
        <w:rPr>
          <w:i/>
          <w:lang w:val="en-US"/>
        </w:rPr>
        <w:t xml:space="preserve">, </w:t>
      </w:r>
      <w:proofErr w:type="spellStart"/>
      <w:r w:rsidRPr="000C4B91">
        <w:rPr>
          <w:i/>
          <w:lang w:val="en-US"/>
        </w:rPr>
        <w:t>община</w:t>
      </w:r>
      <w:proofErr w:type="spellEnd"/>
      <w:r w:rsidRPr="000C4B91">
        <w:rPr>
          <w:i/>
          <w:lang w:val="en-US"/>
        </w:rPr>
        <w:t xml:space="preserve"> </w:t>
      </w:r>
      <w:proofErr w:type="spellStart"/>
      <w:r w:rsidRPr="000C4B91">
        <w:rPr>
          <w:i/>
          <w:lang w:val="en-US"/>
        </w:rPr>
        <w:t>Рудозем</w:t>
      </w:r>
      <w:proofErr w:type="spellEnd"/>
      <w:r w:rsidRPr="000C4B91">
        <w:rPr>
          <w:i/>
          <w:lang w:val="en-US"/>
        </w:rPr>
        <w:t xml:space="preserve">, </w:t>
      </w:r>
      <w:proofErr w:type="spellStart"/>
      <w:r w:rsidRPr="000C4B91">
        <w:rPr>
          <w:i/>
          <w:lang w:val="en-US"/>
        </w:rPr>
        <w:t>разрешен</w:t>
      </w:r>
      <w:proofErr w:type="spellEnd"/>
      <w:r w:rsidRPr="000C4B91">
        <w:rPr>
          <w:i/>
          <w:lang w:val="en-US"/>
        </w:rPr>
        <w:t xml:space="preserve"> </w:t>
      </w:r>
      <w:proofErr w:type="spellStart"/>
      <w:r w:rsidRPr="000C4B91">
        <w:rPr>
          <w:i/>
          <w:lang w:val="en-US"/>
        </w:rPr>
        <w:t>със</w:t>
      </w:r>
      <w:proofErr w:type="spellEnd"/>
      <w:r w:rsidRPr="000C4B91">
        <w:rPr>
          <w:i/>
          <w:lang w:val="en-US"/>
        </w:rPr>
        <w:t xml:space="preserve"> </w:t>
      </w:r>
      <w:proofErr w:type="spellStart"/>
      <w:r w:rsidRPr="000C4B91">
        <w:rPr>
          <w:i/>
          <w:lang w:val="en-US"/>
        </w:rPr>
        <w:t>Заповед</w:t>
      </w:r>
      <w:proofErr w:type="spellEnd"/>
      <w:r w:rsidRPr="000C4B91">
        <w:rPr>
          <w:i/>
          <w:lang w:val="en-US"/>
        </w:rPr>
        <w:t xml:space="preserve"> № РД-234/15.05.2025 г. </w:t>
      </w:r>
      <w:proofErr w:type="spellStart"/>
      <w:r w:rsidRPr="000C4B91">
        <w:rPr>
          <w:i/>
          <w:lang w:val="en-US"/>
        </w:rPr>
        <w:t>на</w:t>
      </w:r>
      <w:proofErr w:type="spellEnd"/>
      <w:r w:rsidRPr="000C4B91">
        <w:rPr>
          <w:i/>
          <w:lang w:val="en-US"/>
        </w:rPr>
        <w:t xml:space="preserve"> </w:t>
      </w:r>
      <w:proofErr w:type="spellStart"/>
      <w:r w:rsidRPr="000C4B91">
        <w:rPr>
          <w:i/>
          <w:lang w:val="en-US"/>
        </w:rPr>
        <w:t>Кмета</w:t>
      </w:r>
      <w:proofErr w:type="spellEnd"/>
      <w:r w:rsidRPr="000C4B91">
        <w:rPr>
          <w:i/>
          <w:lang w:val="en-US"/>
        </w:rPr>
        <w:t xml:space="preserve"> </w:t>
      </w:r>
      <w:proofErr w:type="spellStart"/>
      <w:r w:rsidRPr="000C4B91">
        <w:rPr>
          <w:i/>
          <w:lang w:val="en-US"/>
        </w:rPr>
        <w:t>на</w:t>
      </w:r>
      <w:proofErr w:type="spellEnd"/>
      <w:r w:rsidRPr="000C4B91">
        <w:rPr>
          <w:i/>
          <w:lang w:val="en-US"/>
        </w:rPr>
        <w:t xml:space="preserve"> </w:t>
      </w:r>
      <w:proofErr w:type="spellStart"/>
      <w:r w:rsidRPr="000C4B91">
        <w:rPr>
          <w:i/>
          <w:lang w:val="en-US"/>
        </w:rPr>
        <w:t>община</w:t>
      </w:r>
      <w:proofErr w:type="spellEnd"/>
      <w:r w:rsidRPr="000C4B91">
        <w:rPr>
          <w:i/>
          <w:lang w:val="en-US"/>
        </w:rPr>
        <w:t xml:space="preserve"> </w:t>
      </w:r>
      <w:proofErr w:type="spellStart"/>
      <w:r w:rsidRPr="000C4B91">
        <w:rPr>
          <w:i/>
          <w:lang w:val="en-US"/>
        </w:rPr>
        <w:t>Рудозем</w:t>
      </w:r>
      <w:proofErr w:type="spellEnd"/>
      <w:r w:rsidRPr="000C4B91">
        <w:rPr>
          <w:i/>
          <w:lang w:val="en-US"/>
        </w:rPr>
        <w:t xml:space="preserve">. </w:t>
      </w:r>
      <w:proofErr w:type="spellStart"/>
      <w:r w:rsidRPr="000C4B91">
        <w:rPr>
          <w:i/>
          <w:lang w:val="en-US"/>
        </w:rPr>
        <w:t>Одобряване</w:t>
      </w:r>
      <w:proofErr w:type="spellEnd"/>
      <w:r w:rsidRPr="000C4B91">
        <w:rPr>
          <w:i/>
          <w:lang w:val="en-US"/>
        </w:rPr>
        <w:t xml:space="preserve"> </w:t>
      </w:r>
      <w:proofErr w:type="spellStart"/>
      <w:r w:rsidRPr="000C4B91">
        <w:rPr>
          <w:i/>
          <w:lang w:val="en-US"/>
        </w:rPr>
        <w:t>на</w:t>
      </w:r>
      <w:proofErr w:type="spellEnd"/>
      <w:r w:rsidRPr="000C4B91">
        <w:rPr>
          <w:i/>
          <w:lang w:val="en-US"/>
        </w:rPr>
        <w:t xml:space="preserve"> </w:t>
      </w:r>
      <w:proofErr w:type="spellStart"/>
      <w:r w:rsidRPr="000C4B91">
        <w:rPr>
          <w:i/>
          <w:lang w:val="en-US"/>
        </w:rPr>
        <w:t>пазарна</w:t>
      </w:r>
      <w:proofErr w:type="spellEnd"/>
      <w:r w:rsidRPr="000C4B91">
        <w:rPr>
          <w:i/>
          <w:lang w:val="en-US"/>
        </w:rPr>
        <w:t xml:space="preserve"> </w:t>
      </w:r>
      <w:proofErr w:type="spellStart"/>
      <w:r w:rsidRPr="000C4B91">
        <w:rPr>
          <w:i/>
          <w:lang w:val="en-US"/>
        </w:rPr>
        <w:t>оценка</w:t>
      </w:r>
      <w:proofErr w:type="spellEnd"/>
      <w:r w:rsidRPr="000C4B91">
        <w:rPr>
          <w:i/>
          <w:lang w:val="en-US"/>
        </w:rPr>
        <w:t xml:space="preserve">, </w:t>
      </w:r>
      <w:proofErr w:type="spellStart"/>
      <w:r w:rsidRPr="000C4B91">
        <w:rPr>
          <w:i/>
          <w:lang w:val="en-US"/>
        </w:rPr>
        <w:t>изготвена</w:t>
      </w:r>
      <w:proofErr w:type="spellEnd"/>
      <w:r w:rsidRPr="000C4B91">
        <w:rPr>
          <w:i/>
          <w:lang w:val="en-US"/>
        </w:rPr>
        <w:t xml:space="preserve"> </w:t>
      </w:r>
      <w:proofErr w:type="spellStart"/>
      <w:r w:rsidRPr="000C4B91">
        <w:rPr>
          <w:i/>
          <w:lang w:val="en-US"/>
        </w:rPr>
        <w:t>от</w:t>
      </w:r>
      <w:proofErr w:type="spellEnd"/>
      <w:r w:rsidRPr="000C4B91">
        <w:rPr>
          <w:i/>
          <w:lang w:val="en-US"/>
        </w:rPr>
        <w:t xml:space="preserve"> </w:t>
      </w:r>
      <w:proofErr w:type="spellStart"/>
      <w:r w:rsidRPr="000C4B91">
        <w:rPr>
          <w:i/>
          <w:lang w:val="en-US"/>
        </w:rPr>
        <w:t>лицензиран</w:t>
      </w:r>
      <w:proofErr w:type="spellEnd"/>
      <w:r w:rsidRPr="000C4B91">
        <w:rPr>
          <w:i/>
          <w:lang w:val="en-US"/>
        </w:rPr>
        <w:t xml:space="preserve"> </w:t>
      </w:r>
      <w:proofErr w:type="spellStart"/>
      <w:r w:rsidRPr="000C4B91">
        <w:rPr>
          <w:i/>
          <w:lang w:val="en-US"/>
        </w:rPr>
        <w:t>оценител</w:t>
      </w:r>
      <w:proofErr w:type="spellEnd"/>
      <w:r w:rsidRPr="000C4B91">
        <w:rPr>
          <w:i/>
          <w:lang w:val="en-US"/>
        </w:rPr>
        <w:t>.</w:t>
      </w:r>
    </w:p>
    <w:p w14:paraId="18417918" w14:textId="77777777" w:rsidR="000C4B91" w:rsidRDefault="000C4B91" w:rsidP="000C4B91">
      <w:pPr>
        <w:jc w:val="both"/>
        <w:rPr>
          <w:i/>
        </w:rPr>
      </w:pPr>
    </w:p>
    <w:p w14:paraId="1CF4A86F" w14:textId="54EA56FB" w:rsidR="0001122D" w:rsidRDefault="000C4B91" w:rsidP="000C4B91">
      <w:pPr>
        <w:ind w:firstLine="567"/>
        <w:jc w:val="both"/>
      </w:pPr>
      <w:proofErr w:type="spellStart"/>
      <w:r w:rsidRPr="00D41D33">
        <w:rPr>
          <w:lang w:val="ru-RU"/>
        </w:rPr>
        <w:t>Общински</w:t>
      </w:r>
      <w:proofErr w:type="spellEnd"/>
      <w:r w:rsidRPr="00D41D33">
        <w:rPr>
          <w:lang w:val="ru-RU"/>
        </w:rPr>
        <w:t xml:space="preserve"> </w:t>
      </w:r>
      <w:proofErr w:type="spellStart"/>
      <w:r w:rsidRPr="00D41D33">
        <w:rPr>
          <w:lang w:val="ru-RU"/>
        </w:rPr>
        <w:t>съвет</w:t>
      </w:r>
      <w:proofErr w:type="spellEnd"/>
      <w:r w:rsidRPr="00D41D33">
        <w:rPr>
          <w:lang w:val="ru-RU"/>
        </w:rPr>
        <w:t xml:space="preserve"> - град </w:t>
      </w:r>
      <w:proofErr w:type="spellStart"/>
      <w:r w:rsidRPr="00D41D33">
        <w:rPr>
          <w:lang w:val="ru-RU"/>
        </w:rPr>
        <w:t>Рудозем</w:t>
      </w:r>
      <w:proofErr w:type="spellEnd"/>
      <w:r w:rsidRPr="00D41D33">
        <w:rPr>
          <w:lang w:val="ru-RU"/>
        </w:rPr>
        <w:t xml:space="preserve"> след </w:t>
      </w:r>
      <w:proofErr w:type="spellStart"/>
      <w:r w:rsidRPr="00D41D33">
        <w:rPr>
          <w:lang w:val="ru-RU"/>
        </w:rPr>
        <w:t>като</w:t>
      </w:r>
      <w:proofErr w:type="spellEnd"/>
      <w:r w:rsidRPr="00D41D33">
        <w:rPr>
          <w:lang w:val="ru-RU"/>
        </w:rPr>
        <w:t xml:space="preserve"> </w:t>
      </w:r>
      <w:proofErr w:type="spellStart"/>
      <w:r w:rsidRPr="00D41D33">
        <w:rPr>
          <w:lang w:val="ru-RU"/>
        </w:rPr>
        <w:t>разгледа</w:t>
      </w:r>
      <w:proofErr w:type="spellEnd"/>
      <w:r w:rsidRPr="00D41D33">
        <w:rPr>
          <w:lang w:val="ru-RU"/>
        </w:rPr>
        <w:t xml:space="preserve"> и </w:t>
      </w:r>
      <w:proofErr w:type="spellStart"/>
      <w:r w:rsidRPr="00D41D33">
        <w:rPr>
          <w:lang w:val="ru-RU"/>
        </w:rPr>
        <w:t>обсъди</w:t>
      </w:r>
      <w:proofErr w:type="spellEnd"/>
      <w:r w:rsidRPr="00D41D33">
        <w:rPr>
          <w:lang w:val="ru-RU"/>
        </w:rPr>
        <w:t xml:space="preserve"> </w:t>
      </w:r>
      <w:proofErr w:type="spellStart"/>
      <w:r w:rsidRPr="00D41D33">
        <w:rPr>
          <w:lang w:val="ru-RU"/>
        </w:rPr>
        <w:t>Докладна</w:t>
      </w:r>
      <w:proofErr w:type="spellEnd"/>
      <w:r w:rsidRPr="00D41D33">
        <w:rPr>
          <w:lang w:val="ru-RU"/>
        </w:rPr>
        <w:t xml:space="preserve"> записка № </w:t>
      </w:r>
      <w:r>
        <w:t>107/20</w:t>
      </w:r>
      <w:r w:rsidRPr="00D41D33">
        <w:rPr>
          <w:lang w:val="ru-RU"/>
        </w:rPr>
        <w:t>.0</w:t>
      </w:r>
      <w:r w:rsidR="00DD7378">
        <w:rPr>
          <w:lang w:val="en-US"/>
        </w:rPr>
        <w:t>5</w:t>
      </w:r>
      <w:r w:rsidRPr="00D41D33">
        <w:rPr>
          <w:lang w:val="ru-RU"/>
        </w:rPr>
        <w:t xml:space="preserve">.2025 г., предложена от </w:t>
      </w:r>
      <w:r w:rsidRPr="00D41D33">
        <w:t>кмета</w:t>
      </w:r>
      <w:r w:rsidRPr="00D41D33">
        <w:rPr>
          <w:lang w:val="ru-RU"/>
        </w:rPr>
        <w:t xml:space="preserve"> на Община </w:t>
      </w:r>
      <w:proofErr w:type="spellStart"/>
      <w:r w:rsidRPr="00D41D33">
        <w:rPr>
          <w:lang w:val="ru-RU"/>
        </w:rPr>
        <w:t>Рудозем</w:t>
      </w:r>
      <w:proofErr w:type="spellEnd"/>
      <w:r w:rsidRPr="00D41D33">
        <w:rPr>
          <w:lang w:val="ru-RU"/>
        </w:rPr>
        <w:t xml:space="preserve"> – </w:t>
      </w:r>
      <w:proofErr w:type="spellStart"/>
      <w:r w:rsidRPr="00D41D33">
        <w:rPr>
          <w:lang w:val="ru-RU"/>
        </w:rPr>
        <w:t>инж</w:t>
      </w:r>
      <w:proofErr w:type="spellEnd"/>
      <w:r w:rsidRPr="00D41D33">
        <w:rPr>
          <w:lang w:val="ru-RU"/>
        </w:rPr>
        <w:t xml:space="preserve">. </w:t>
      </w:r>
      <w:proofErr w:type="spellStart"/>
      <w:r w:rsidRPr="00D41D33">
        <w:rPr>
          <w:lang w:val="ru-RU"/>
        </w:rPr>
        <w:t>Недко</w:t>
      </w:r>
      <w:proofErr w:type="spellEnd"/>
      <w:r w:rsidRPr="00D41D33">
        <w:rPr>
          <w:lang w:val="ru-RU"/>
        </w:rPr>
        <w:t xml:space="preserve"> </w:t>
      </w:r>
      <w:proofErr w:type="spellStart"/>
      <w:r w:rsidRPr="00D41D33">
        <w:rPr>
          <w:lang w:val="ru-RU"/>
        </w:rPr>
        <w:t>Фиданов</w:t>
      </w:r>
      <w:proofErr w:type="spellEnd"/>
      <w:r w:rsidRPr="00D41D33">
        <w:rPr>
          <w:lang w:val="ru-RU"/>
        </w:rPr>
        <w:t xml:space="preserve"> Кулевски </w:t>
      </w:r>
      <w:r w:rsidRPr="00D41D33">
        <w:t xml:space="preserve">и на основание </w:t>
      </w:r>
      <w:r w:rsidR="0001122D" w:rsidRPr="0001122D">
        <w:t>чл. 21, ал. 1, т. 8 от ЗМСМА, чл. 8,  ал. 9 от ЗОС, чл. 15, ал. 1 и ал. 3 от ЗУТ</w:t>
      </w:r>
    </w:p>
    <w:p w14:paraId="03F3AD9E" w14:textId="1D6A9577" w:rsidR="000C4B91" w:rsidRPr="00D41D33" w:rsidRDefault="000C4B91" w:rsidP="000C4B91">
      <w:pPr>
        <w:ind w:firstLine="567"/>
        <w:jc w:val="both"/>
      </w:pPr>
      <w:r w:rsidRPr="00D41D33">
        <w:t>След проведено поименно</w:t>
      </w:r>
      <w:r w:rsidRPr="00D41D33">
        <w:rPr>
          <w:lang w:val="en-US"/>
        </w:rPr>
        <w:t xml:space="preserve"> </w:t>
      </w:r>
      <w:r w:rsidRPr="00D41D33">
        <w:t>гласуване</w:t>
      </w:r>
    </w:p>
    <w:p w14:paraId="36582BCA" w14:textId="77777777" w:rsidR="000C4B91" w:rsidRPr="00D41D33" w:rsidRDefault="000C4B91" w:rsidP="000C4B91">
      <w:pPr>
        <w:pStyle w:val="a3"/>
        <w:spacing w:before="0" w:beforeAutospacing="0" w:after="0" w:afterAutospacing="0"/>
        <w:jc w:val="center"/>
        <w:textAlignment w:val="baseline"/>
        <w:rPr>
          <w:b/>
        </w:rPr>
      </w:pPr>
    </w:p>
    <w:p w14:paraId="6F94B05C" w14:textId="77777777" w:rsidR="000C4B91" w:rsidRDefault="000C4B91" w:rsidP="000C4B91">
      <w:pPr>
        <w:pStyle w:val="a3"/>
        <w:spacing w:before="0" w:beforeAutospacing="0" w:after="0" w:afterAutospacing="0"/>
        <w:jc w:val="center"/>
        <w:textAlignment w:val="baseline"/>
        <w:rPr>
          <w:b/>
        </w:rPr>
      </w:pPr>
    </w:p>
    <w:p w14:paraId="363E9A4E" w14:textId="77777777" w:rsidR="000C4B91" w:rsidRDefault="000C4B91" w:rsidP="000C4B91">
      <w:pPr>
        <w:pStyle w:val="a3"/>
        <w:spacing w:before="0" w:beforeAutospacing="0" w:after="0" w:afterAutospacing="0"/>
        <w:jc w:val="center"/>
        <w:textAlignment w:val="baseline"/>
        <w:rPr>
          <w:b/>
        </w:rPr>
      </w:pPr>
      <w:r w:rsidRPr="0058407C">
        <w:rPr>
          <w:b/>
        </w:rPr>
        <w:t>РЕШИ:</w:t>
      </w:r>
    </w:p>
    <w:p w14:paraId="1AB276EF" w14:textId="77777777" w:rsidR="000C4B91" w:rsidRDefault="000C4B91" w:rsidP="000C4B91">
      <w:pPr>
        <w:pStyle w:val="a3"/>
        <w:spacing w:before="0" w:beforeAutospacing="0" w:after="0" w:afterAutospacing="0"/>
        <w:jc w:val="center"/>
        <w:textAlignment w:val="baseline"/>
        <w:rPr>
          <w:b/>
        </w:rPr>
      </w:pPr>
    </w:p>
    <w:p w14:paraId="3AB16C44" w14:textId="54621E2E" w:rsidR="0001122D" w:rsidRDefault="000C4B91" w:rsidP="0001122D">
      <w:pPr>
        <w:pStyle w:val="Style14"/>
        <w:widowControl/>
        <w:tabs>
          <w:tab w:val="left" w:pos="142"/>
        </w:tabs>
        <w:jc w:val="both"/>
        <w:rPr>
          <w:rFonts w:ascii="Times New Roman" w:hAnsi="Times New Roman" w:cs="Times New Roman"/>
          <w:i/>
        </w:rPr>
      </w:pPr>
      <w:r w:rsidRPr="00F46351">
        <w:rPr>
          <w:rFonts w:ascii="Times New Roman" w:hAnsi="Times New Roman" w:cs="Times New Roman"/>
          <w:iCs/>
          <w:color w:val="000000"/>
          <w:shd w:val="clear" w:color="auto" w:fill="FFFFFF"/>
        </w:rPr>
        <w:t xml:space="preserve"> </w:t>
      </w:r>
      <w:r w:rsidR="0001122D" w:rsidRPr="0001122D">
        <w:rPr>
          <w:rFonts w:ascii="Times New Roman" w:hAnsi="Times New Roman" w:cs="Times New Roman"/>
        </w:rPr>
        <w:t xml:space="preserve">1. </w:t>
      </w:r>
      <w:proofErr w:type="spellStart"/>
      <w:r w:rsidR="0001122D" w:rsidRPr="0001122D">
        <w:rPr>
          <w:rFonts w:ascii="Times New Roman" w:hAnsi="Times New Roman" w:cs="Times New Roman"/>
        </w:rPr>
        <w:t>Актуализира</w:t>
      </w:r>
      <w:proofErr w:type="spellEnd"/>
      <w:r w:rsidR="0001122D" w:rsidRPr="0001122D">
        <w:rPr>
          <w:rFonts w:ascii="Times New Roman" w:hAnsi="Times New Roman" w:cs="Times New Roman"/>
        </w:rPr>
        <w:t xml:space="preserve"> </w:t>
      </w:r>
      <w:proofErr w:type="spellStart"/>
      <w:r w:rsidR="0001122D" w:rsidRPr="0001122D">
        <w:rPr>
          <w:rFonts w:ascii="Times New Roman" w:hAnsi="Times New Roman" w:cs="Times New Roman"/>
        </w:rPr>
        <w:t>Годишна</w:t>
      </w:r>
      <w:proofErr w:type="spellEnd"/>
      <w:r w:rsidR="0001122D" w:rsidRPr="0001122D">
        <w:rPr>
          <w:rFonts w:ascii="Times New Roman" w:hAnsi="Times New Roman" w:cs="Times New Roman"/>
        </w:rPr>
        <w:t xml:space="preserve"> </w:t>
      </w:r>
      <w:proofErr w:type="spellStart"/>
      <w:r w:rsidR="0001122D" w:rsidRPr="0001122D">
        <w:rPr>
          <w:rFonts w:ascii="Times New Roman" w:hAnsi="Times New Roman" w:cs="Times New Roman"/>
        </w:rPr>
        <w:t>програма</w:t>
      </w:r>
      <w:proofErr w:type="spellEnd"/>
      <w:r w:rsidR="0001122D" w:rsidRPr="0001122D">
        <w:rPr>
          <w:rFonts w:ascii="Times New Roman" w:hAnsi="Times New Roman" w:cs="Times New Roman"/>
        </w:rPr>
        <w:t xml:space="preserve"> </w:t>
      </w:r>
      <w:proofErr w:type="spellStart"/>
      <w:r w:rsidR="0001122D" w:rsidRPr="0001122D">
        <w:rPr>
          <w:rFonts w:ascii="Times New Roman" w:hAnsi="Times New Roman" w:cs="Times New Roman"/>
        </w:rPr>
        <w:t>за</w:t>
      </w:r>
      <w:proofErr w:type="spellEnd"/>
      <w:r w:rsidR="0001122D" w:rsidRPr="0001122D">
        <w:rPr>
          <w:rFonts w:ascii="Times New Roman" w:hAnsi="Times New Roman" w:cs="Times New Roman"/>
        </w:rPr>
        <w:t xml:space="preserve"> </w:t>
      </w:r>
      <w:proofErr w:type="spellStart"/>
      <w:r w:rsidR="0001122D" w:rsidRPr="0001122D">
        <w:rPr>
          <w:rFonts w:ascii="Times New Roman" w:hAnsi="Times New Roman" w:cs="Times New Roman"/>
        </w:rPr>
        <w:t>управление</w:t>
      </w:r>
      <w:proofErr w:type="spellEnd"/>
      <w:r w:rsidR="0001122D" w:rsidRPr="0001122D">
        <w:rPr>
          <w:rFonts w:ascii="Times New Roman" w:hAnsi="Times New Roman" w:cs="Times New Roman"/>
        </w:rPr>
        <w:t xml:space="preserve"> и </w:t>
      </w:r>
      <w:proofErr w:type="spellStart"/>
      <w:r w:rsidR="0001122D" w:rsidRPr="0001122D">
        <w:rPr>
          <w:rFonts w:ascii="Times New Roman" w:hAnsi="Times New Roman" w:cs="Times New Roman"/>
        </w:rPr>
        <w:t>разпореждане</w:t>
      </w:r>
      <w:proofErr w:type="spellEnd"/>
      <w:r w:rsidR="0001122D" w:rsidRPr="0001122D">
        <w:rPr>
          <w:rFonts w:ascii="Times New Roman" w:hAnsi="Times New Roman" w:cs="Times New Roman"/>
        </w:rPr>
        <w:t xml:space="preserve"> с </w:t>
      </w:r>
      <w:proofErr w:type="spellStart"/>
      <w:r w:rsidR="0001122D" w:rsidRPr="0001122D">
        <w:rPr>
          <w:rFonts w:ascii="Times New Roman" w:hAnsi="Times New Roman" w:cs="Times New Roman"/>
        </w:rPr>
        <w:t>имоти</w:t>
      </w:r>
      <w:proofErr w:type="spellEnd"/>
      <w:r w:rsidR="0001122D" w:rsidRPr="0001122D">
        <w:rPr>
          <w:rFonts w:ascii="Times New Roman" w:hAnsi="Times New Roman" w:cs="Times New Roman"/>
        </w:rPr>
        <w:t xml:space="preserve"> - </w:t>
      </w:r>
      <w:proofErr w:type="spellStart"/>
      <w:r w:rsidR="0001122D" w:rsidRPr="0001122D">
        <w:rPr>
          <w:rFonts w:ascii="Times New Roman" w:hAnsi="Times New Roman" w:cs="Times New Roman"/>
        </w:rPr>
        <w:t>общинска</w:t>
      </w:r>
      <w:proofErr w:type="spellEnd"/>
      <w:r w:rsidR="0001122D" w:rsidRPr="0001122D">
        <w:rPr>
          <w:rFonts w:ascii="Times New Roman" w:hAnsi="Times New Roman" w:cs="Times New Roman"/>
        </w:rPr>
        <w:t xml:space="preserve"> </w:t>
      </w:r>
      <w:proofErr w:type="spellStart"/>
      <w:r w:rsidR="0001122D" w:rsidRPr="0001122D">
        <w:rPr>
          <w:rFonts w:ascii="Times New Roman" w:hAnsi="Times New Roman" w:cs="Times New Roman"/>
        </w:rPr>
        <w:t>собственост</w:t>
      </w:r>
      <w:proofErr w:type="spellEnd"/>
      <w:r w:rsidR="0001122D" w:rsidRPr="0001122D">
        <w:rPr>
          <w:rFonts w:ascii="Times New Roman" w:hAnsi="Times New Roman" w:cs="Times New Roman"/>
        </w:rPr>
        <w:t xml:space="preserve"> </w:t>
      </w:r>
      <w:proofErr w:type="spellStart"/>
      <w:r w:rsidR="0001122D" w:rsidRPr="0001122D">
        <w:rPr>
          <w:rFonts w:ascii="Times New Roman" w:hAnsi="Times New Roman" w:cs="Times New Roman"/>
        </w:rPr>
        <w:t>за</w:t>
      </w:r>
      <w:proofErr w:type="spellEnd"/>
      <w:r w:rsidR="0001122D" w:rsidRPr="0001122D">
        <w:rPr>
          <w:rFonts w:ascii="Times New Roman" w:hAnsi="Times New Roman" w:cs="Times New Roman"/>
        </w:rPr>
        <w:t xml:space="preserve"> 2025 г., </w:t>
      </w:r>
      <w:proofErr w:type="spellStart"/>
      <w:r w:rsidR="0001122D" w:rsidRPr="0001122D">
        <w:rPr>
          <w:rFonts w:ascii="Times New Roman" w:hAnsi="Times New Roman" w:cs="Times New Roman"/>
        </w:rPr>
        <w:t>като</w:t>
      </w:r>
      <w:proofErr w:type="spellEnd"/>
      <w:r w:rsidR="0001122D" w:rsidRPr="0001122D">
        <w:rPr>
          <w:rFonts w:ascii="Times New Roman" w:hAnsi="Times New Roman" w:cs="Times New Roman"/>
        </w:rPr>
        <w:t xml:space="preserve"> в </w:t>
      </w:r>
      <w:proofErr w:type="spellStart"/>
      <w:r w:rsidR="0001122D" w:rsidRPr="0001122D">
        <w:rPr>
          <w:rFonts w:ascii="Times New Roman" w:hAnsi="Times New Roman" w:cs="Times New Roman"/>
        </w:rPr>
        <w:t>точка</w:t>
      </w:r>
      <w:proofErr w:type="spellEnd"/>
      <w:r w:rsidR="0001122D" w:rsidRPr="0001122D">
        <w:rPr>
          <w:rFonts w:ascii="Times New Roman" w:hAnsi="Times New Roman" w:cs="Times New Roman"/>
        </w:rPr>
        <w:t xml:space="preserve"> ІІІ, </w:t>
      </w:r>
      <w:proofErr w:type="spellStart"/>
      <w:r w:rsidR="0001122D" w:rsidRPr="0001122D">
        <w:rPr>
          <w:rFonts w:ascii="Times New Roman" w:hAnsi="Times New Roman" w:cs="Times New Roman"/>
        </w:rPr>
        <w:t>буква</w:t>
      </w:r>
      <w:proofErr w:type="spellEnd"/>
      <w:r w:rsidR="0001122D" w:rsidRPr="0001122D">
        <w:rPr>
          <w:rFonts w:ascii="Times New Roman" w:hAnsi="Times New Roman" w:cs="Times New Roman"/>
        </w:rPr>
        <w:t xml:space="preserve"> Г „УПИ, ИМОТИ КОИТО ОБЩИНАТА ИМА НАМЕРЕНИЕ ДА ПРОДАДЕ” </w:t>
      </w:r>
      <w:proofErr w:type="spellStart"/>
      <w:r w:rsidR="0001122D" w:rsidRPr="0001122D">
        <w:rPr>
          <w:rFonts w:ascii="Times New Roman" w:hAnsi="Times New Roman" w:cs="Times New Roman"/>
        </w:rPr>
        <w:t>се</w:t>
      </w:r>
      <w:proofErr w:type="spellEnd"/>
      <w:r w:rsidR="0001122D" w:rsidRPr="0001122D">
        <w:rPr>
          <w:rFonts w:ascii="Times New Roman" w:hAnsi="Times New Roman" w:cs="Times New Roman"/>
        </w:rPr>
        <w:t xml:space="preserve"> </w:t>
      </w:r>
      <w:proofErr w:type="spellStart"/>
      <w:r w:rsidR="0001122D" w:rsidRPr="0001122D">
        <w:rPr>
          <w:rFonts w:ascii="Times New Roman" w:hAnsi="Times New Roman" w:cs="Times New Roman"/>
        </w:rPr>
        <w:t>добавя</w:t>
      </w:r>
      <w:proofErr w:type="spellEnd"/>
      <w:r w:rsidR="0001122D" w:rsidRPr="0001122D">
        <w:rPr>
          <w:rFonts w:ascii="Times New Roman" w:hAnsi="Times New Roman" w:cs="Times New Roman"/>
        </w:rPr>
        <w:t>:</w:t>
      </w:r>
      <w:r w:rsidR="0001122D" w:rsidRPr="0001122D">
        <w:rPr>
          <w:rFonts w:ascii="Times New Roman" w:hAnsi="Times New Roman" w:cs="Times New Roman"/>
          <w:b/>
          <w:i/>
        </w:rPr>
        <w:t xml:space="preserve"> </w:t>
      </w:r>
      <w:proofErr w:type="spellStart"/>
      <w:r w:rsidR="0001122D" w:rsidRPr="0001122D">
        <w:rPr>
          <w:rFonts w:ascii="Times New Roman" w:hAnsi="Times New Roman" w:cs="Times New Roman"/>
          <w:i/>
        </w:rPr>
        <w:t>реална</w:t>
      </w:r>
      <w:proofErr w:type="spellEnd"/>
      <w:r w:rsidR="0001122D" w:rsidRPr="0001122D">
        <w:rPr>
          <w:rFonts w:ascii="Times New Roman" w:hAnsi="Times New Roman" w:cs="Times New Roman"/>
          <w:i/>
        </w:rPr>
        <w:t xml:space="preserve"> </w:t>
      </w:r>
      <w:proofErr w:type="spellStart"/>
      <w:r w:rsidR="0001122D" w:rsidRPr="0001122D">
        <w:rPr>
          <w:rFonts w:ascii="Times New Roman" w:hAnsi="Times New Roman" w:cs="Times New Roman"/>
          <w:i/>
        </w:rPr>
        <w:t>част</w:t>
      </w:r>
      <w:proofErr w:type="spellEnd"/>
      <w:r w:rsidR="0001122D" w:rsidRPr="0001122D">
        <w:rPr>
          <w:rFonts w:ascii="Times New Roman" w:hAnsi="Times New Roman" w:cs="Times New Roman"/>
          <w:i/>
        </w:rPr>
        <w:t xml:space="preserve"> с </w:t>
      </w:r>
      <w:proofErr w:type="spellStart"/>
      <w:r w:rsidR="0001122D" w:rsidRPr="0001122D">
        <w:rPr>
          <w:rFonts w:ascii="Times New Roman" w:hAnsi="Times New Roman" w:cs="Times New Roman"/>
          <w:i/>
        </w:rPr>
        <w:t>площ</w:t>
      </w:r>
      <w:proofErr w:type="spellEnd"/>
      <w:r w:rsidR="0001122D" w:rsidRPr="0001122D">
        <w:rPr>
          <w:rFonts w:ascii="Times New Roman" w:hAnsi="Times New Roman" w:cs="Times New Roman"/>
          <w:i/>
        </w:rPr>
        <w:t xml:space="preserve"> 39 </w:t>
      </w:r>
      <w:proofErr w:type="spellStart"/>
      <w:r w:rsidR="0001122D" w:rsidRPr="0001122D">
        <w:rPr>
          <w:rFonts w:ascii="Times New Roman" w:hAnsi="Times New Roman" w:cs="Times New Roman"/>
          <w:i/>
        </w:rPr>
        <w:t>кв.м</w:t>
      </w:r>
      <w:proofErr w:type="spellEnd"/>
      <w:r w:rsidR="0001122D" w:rsidRPr="0001122D">
        <w:rPr>
          <w:rFonts w:ascii="Times New Roman" w:hAnsi="Times New Roman" w:cs="Times New Roman"/>
          <w:i/>
        </w:rPr>
        <w:t xml:space="preserve">. </w:t>
      </w:r>
      <w:proofErr w:type="spellStart"/>
      <w:r w:rsidR="0001122D" w:rsidRPr="0001122D">
        <w:rPr>
          <w:rFonts w:ascii="Times New Roman" w:hAnsi="Times New Roman" w:cs="Times New Roman"/>
          <w:i/>
        </w:rPr>
        <w:t>от</w:t>
      </w:r>
      <w:proofErr w:type="spellEnd"/>
      <w:r w:rsidR="0001122D" w:rsidRPr="0001122D">
        <w:rPr>
          <w:rFonts w:ascii="Times New Roman" w:hAnsi="Times New Roman" w:cs="Times New Roman"/>
          <w:i/>
        </w:rPr>
        <w:t xml:space="preserve"> </w:t>
      </w:r>
      <w:proofErr w:type="spellStart"/>
      <w:r w:rsidR="0001122D" w:rsidRPr="0001122D">
        <w:rPr>
          <w:rFonts w:ascii="Times New Roman" w:hAnsi="Times New Roman" w:cs="Times New Roman"/>
          <w:i/>
        </w:rPr>
        <w:t>нереализирана</w:t>
      </w:r>
      <w:proofErr w:type="spellEnd"/>
      <w:r w:rsidR="0001122D" w:rsidRPr="0001122D">
        <w:rPr>
          <w:rFonts w:ascii="Times New Roman" w:hAnsi="Times New Roman" w:cs="Times New Roman"/>
          <w:i/>
        </w:rPr>
        <w:t xml:space="preserve"> </w:t>
      </w:r>
      <w:proofErr w:type="spellStart"/>
      <w:r w:rsidR="0001122D" w:rsidRPr="0001122D">
        <w:rPr>
          <w:rFonts w:ascii="Times New Roman" w:hAnsi="Times New Roman" w:cs="Times New Roman"/>
          <w:i/>
        </w:rPr>
        <w:t>улична</w:t>
      </w:r>
      <w:proofErr w:type="spellEnd"/>
      <w:r w:rsidR="0001122D" w:rsidRPr="0001122D">
        <w:rPr>
          <w:rFonts w:ascii="Times New Roman" w:hAnsi="Times New Roman" w:cs="Times New Roman"/>
          <w:i/>
        </w:rPr>
        <w:t xml:space="preserve"> </w:t>
      </w:r>
      <w:proofErr w:type="spellStart"/>
      <w:r w:rsidR="0001122D" w:rsidRPr="0001122D">
        <w:rPr>
          <w:rFonts w:ascii="Times New Roman" w:hAnsi="Times New Roman" w:cs="Times New Roman"/>
          <w:i/>
        </w:rPr>
        <w:t>регулация</w:t>
      </w:r>
      <w:proofErr w:type="spellEnd"/>
      <w:r w:rsidR="0001122D" w:rsidRPr="0001122D">
        <w:rPr>
          <w:rFonts w:ascii="Times New Roman" w:hAnsi="Times New Roman" w:cs="Times New Roman"/>
        </w:rPr>
        <w:t xml:space="preserve"> </w:t>
      </w:r>
      <w:proofErr w:type="spellStart"/>
      <w:r w:rsidR="0001122D" w:rsidRPr="0001122D">
        <w:rPr>
          <w:rFonts w:ascii="Times New Roman" w:hAnsi="Times New Roman" w:cs="Times New Roman"/>
          <w:i/>
        </w:rPr>
        <w:t>между</w:t>
      </w:r>
      <w:proofErr w:type="spellEnd"/>
      <w:r w:rsidR="0001122D" w:rsidRPr="0001122D">
        <w:rPr>
          <w:rFonts w:ascii="Times New Roman" w:hAnsi="Times New Roman" w:cs="Times New Roman"/>
          <w:i/>
        </w:rPr>
        <w:t xml:space="preserve"> </w:t>
      </w:r>
      <w:proofErr w:type="spellStart"/>
      <w:r w:rsidR="0001122D" w:rsidRPr="0001122D">
        <w:rPr>
          <w:rFonts w:ascii="Times New Roman" w:hAnsi="Times New Roman" w:cs="Times New Roman"/>
          <w:i/>
        </w:rPr>
        <w:t>о.т</w:t>
      </w:r>
      <w:proofErr w:type="spellEnd"/>
      <w:r w:rsidR="0001122D" w:rsidRPr="0001122D">
        <w:rPr>
          <w:rFonts w:ascii="Times New Roman" w:hAnsi="Times New Roman" w:cs="Times New Roman"/>
          <w:i/>
        </w:rPr>
        <w:t xml:space="preserve">. 438 и </w:t>
      </w:r>
      <w:proofErr w:type="spellStart"/>
      <w:r w:rsidR="0001122D" w:rsidRPr="0001122D">
        <w:rPr>
          <w:rFonts w:ascii="Times New Roman" w:hAnsi="Times New Roman" w:cs="Times New Roman"/>
          <w:i/>
        </w:rPr>
        <w:t>о.т</w:t>
      </w:r>
      <w:proofErr w:type="spellEnd"/>
      <w:r w:rsidR="0001122D" w:rsidRPr="0001122D">
        <w:rPr>
          <w:rFonts w:ascii="Times New Roman" w:hAnsi="Times New Roman" w:cs="Times New Roman"/>
          <w:i/>
        </w:rPr>
        <w:t xml:space="preserve">. 439, </w:t>
      </w:r>
      <w:proofErr w:type="spellStart"/>
      <w:r w:rsidR="0001122D" w:rsidRPr="0001122D">
        <w:rPr>
          <w:rFonts w:ascii="Times New Roman" w:hAnsi="Times New Roman" w:cs="Times New Roman"/>
          <w:i/>
        </w:rPr>
        <w:t>попадаща</w:t>
      </w:r>
      <w:proofErr w:type="spellEnd"/>
      <w:r w:rsidR="0001122D" w:rsidRPr="0001122D">
        <w:rPr>
          <w:rFonts w:ascii="Times New Roman" w:hAnsi="Times New Roman" w:cs="Times New Roman"/>
          <w:i/>
        </w:rPr>
        <w:t xml:space="preserve"> </w:t>
      </w:r>
      <w:proofErr w:type="spellStart"/>
      <w:r w:rsidR="0001122D" w:rsidRPr="0001122D">
        <w:rPr>
          <w:rFonts w:ascii="Times New Roman" w:hAnsi="Times New Roman" w:cs="Times New Roman"/>
          <w:i/>
        </w:rPr>
        <w:t>до</w:t>
      </w:r>
      <w:proofErr w:type="spellEnd"/>
      <w:r w:rsidR="0001122D" w:rsidRPr="0001122D">
        <w:rPr>
          <w:rFonts w:ascii="Times New Roman" w:hAnsi="Times New Roman" w:cs="Times New Roman"/>
          <w:i/>
        </w:rPr>
        <w:t xml:space="preserve"> </w:t>
      </w:r>
      <w:proofErr w:type="spellStart"/>
      <w:r w:rsidR="0001122D" w:rsidRPr="0001122D">
        <w:rPr>
          <w:rFonts w:ascii="Times New Roman" w:hAnsi="Times New Roman" w:cs="Times New Roman"/>
          <w:i/>
        </w:rPr>
        <w:t>южните</w:t>
      </w:r>
      <w:proofErr w:type="spellEnd"/>
      <w:r w:rsidR="0001122D" w:rsidRPr="0001122D">
        <w:rPr>
          <w:rFonts w:ascii="Times New Roman" w:hAnsi="Times New Roman" w:cs="Times New Roman"/>
          <w:i/>
        </w:rPr>
        <w:t xml:space="preserve"> </w:t>
      </w:r>
      <w:proofErr w:type="spellStart"/>
      <w:r w:rsidR="0001122D" w:rsidRPr="0001122D">
        <w:rPr>
          <w:rFonts w:ascii="Times New Roman" w:hAnsi="Times New Roman" w:cs="Times New Roman"/>
          <w:i/>
        </w:rPr>
        <w:t>граници</w:t>
      </w:r>
      <w:proofErr w:type="spellEnd"/>
      <w:r w:rsidR="0001122D" w:rsidRPr="0001122D">
        <w:rPr>
          <w:rFonts w:ascii="Times New Roman" w:hAnsi="Times New Roman" w:cs="Times New Roman"/>
          <w:i/>
        </w:rPr>
        <w:t xml:space="preserve"> </w:t>
      </w:r>
      <w:proofErr w:type="spellStart"/>
      <w:r w:rsidR="0001122D" w:rsidRPr="0001122D">
        <w:rPr>
          <w:rFonts w:ascii="Times New Roman" w:hAnsi="Times New Roman" w:cs="Times New Roman"/>
          <w:i/>
        </w:rPr>
        <w:t>на</w:t>
      </w:r>
      <w:proofErr w:type="spellEnd"/>
      <w:r w:rsidR="0001122D" w:rsidRPr="0001122D">
        <w:rPr>
          <w:rFonts w:ascii="Times New Roman" w:hAnsi="Times New Roman" w:cs="Times New Roman"/>
          <w:i/>
        </w:rPr>
        <w:t xml:space="preserve"> УПИ IV-852 и УПИ V-852,</w:t>
      </w:r>
      <w:r w:rsidR="0001122D" w:rsidRPr="0001122D">
        <w:rPr>
          <w:rFonts w:ascii="Times New Roman" w:hAnsi="Times New Roman" w:cs="Times New Roman"/>
        </w:rPr>
        <w:t xml:space="preserve"> </w:t>
      </w:r>
      <w:r w:rsidR="0001122D" w:rsidRPr="0001122D">
        <w:rPr>
          <w:rFonts w:ascii="Times New Roman" w:hAnsi="Times New Roman" w:cs="Times New Roman"/>
          <w:i/>
        </w:rPr>
        <w:t xml:space="preserve">в </w:t>
      </w:r>
      <w:proofErr w:type="spellStart"/>
      <w:r w:rsidR="0001122D" w:rsidRPr="0001122D">
        <w:rPr>
          <w:rFonts w:ascii="Times New Roman" w:hAnsi="Times New Roman" w:cs="Times New Roman"/>
          <w:i/>
        </w:rPr>
        <w:t>кв</w:t>
      </w:r>
      <w:proofErr w:type="spellEnd"/>
      <w:r w:rsidR="0001122D" w:rsidRPr="0001122D">
        <w:rPr>
          <w:rFonts w:ascii="Times New Roman" w:hAnsi="Times New Roman" w:cs="Times New Roman"/>
          <w:i/>
        </w:rPr>
        <w:t xml:space="preserve">. 105 </w:t>
      </w:r>
      <w:proofErr w:type="spellStart"/>
      <w:r w:rsidR="0001122D" w:rsidRPr="0001122D">
        <w:rPr>
          <w:rFonts w:ascii="Times New Roman" w:hAnsi="Times New Roman" w:cs="Times New Roman"/>
          <w:i/>
        </w:rPr>
        <w:t>по</w:t>
      </w:r>
      <w:proofErr w:type="spellEnd"/>
      <w:r w:rsidR="0001122D" w:rsidRPr="0001122D">
        <w:rPr>
          <w:rFonts w:ascii="Times New Roman" w:hAnsi="Times New Roman" w:cs="Times New Roman"/>
          <w:i/>
        </w:rPr>
        <w:t xml:space="preserve"> </w:t>
      </w:r>
      <w:proofErr w:type="spellStart"/>
      <w:proofErr w:type="gramStart"/>
      <w:r w:rsidR="0001122D" w:rsidRPr="0001122D">
        <w:rPr>
          <w:rFonts w:ascii="Times New Roman" w:hAnsi="Times New Roman" w:cs="Times New Roman"/>
          <w:i/>
        </w:rPr>
        <w:t>плана</w:t>
      </w:r>
      <w:proofErr w:type="spellEnd"/>
      <w:r w:rsidR="0001122D" w:rsidRPr="0001122D">
        <w:rPr>
          <w:rFonts w:ascii="Times New Roman" w:hAnsi="Times New Roman" w:cs="Times New Roman"/>
          <w:i/>
        </w:rPr>
        <w:t xml:space="preserve">  </w:t>
      </w:r>
      <w:proofErr w:type="spellStart"/>
      <w:r w:rsidR="0001122D" w:rsidRPr="0001122D">
        <w:rPr>
          <w:rFonts w:ascii="Times New Roman" w:hAnsi="Times New Roman" w:cs="Times New Roman"/>
          <w:i/>
        </w:rPr>
        <w:t>на</w:t>
      </w:r>
      <w:proofErr w:type="spellEnd"/>
      <w:proofErr w:type="gramEnd"/>
      <w:r w:rsidR="0001122D" w:rsidRPr="0001122D">
        <w:rPr>
          <w:rFonts w:ascii="Times New Roman" w:hAnsi="Times New Roman" w:cs="Times New Roman"/>
          <w:i/>
        </w:rPr>
        <w:t xml:space="preserve"> с. </w:t>
      </w:r>
      <w:proofErr w:type="spellStart"/>
      <w:r w:rsidR="0001122D" w:rsidRPr="0001122D">
        <w:rPr>
          <w:rFonts w:ascii="Times New Roman" w:hAnsi="Times New Roman" w:cs="Times New Roman"/>
          <w:i/>
        </w:rPr>
        <w:t>Чепинци</w:t>
      </w:r>
      <w:proofErr w:type="spellEnd"/>
      <w:r w:rsidR="0001122D" w:rsidRPr="0001122D">
        <w:rPr>
          <w:rFonts w:ascii="Times New Roman" w:hAnsi="Times New Roman" w:cs="Times New Roman"/>
          <w:i/>
        </w:rPr>
        <w:t xml:space="preserve">, </w:t>
      </w:r>
      <w:proofErr w:type="spellStart"/>
      <w:r w:rsidR="0001122D" w:rsidRPr="0001122D">
        <w:rPr>
          <w:rFonts w:ascii="Times New Roman" w:hAnsi="Times New Roman" w:cs="Times New Roman"/>
          <w:i/>
        </w:rPr>
        <w:t>община</w:t>
      </w:r>
      <w:proofErr w:type="spellEnd"/>
      <w:r w:rsidR="0001122D" w:rsidRPr="0001122D">
        <w:rPr>
          <w:rFonts w:ascii="Times New Roman" w:hAnsi="Times New Roman" w:cs="Times New Roman"/>
          <w:i/>
        </w:rPr>
        <w:t xml:space="preserve"> </w:t>
      </w:r>
      <w:proofErr w:type="spellStart"/>
      <w:r w:rsidR="0001122D" w:rsidRPr="0001122D">
        <w:rPr>
          <w:rFonts w:ascii="Times New Roman" w:hAnsi="Times New Roman" w:cs="Times New Roman"/>
          <w:i/>
        </w:rPr>
        <w:t>Рудозем</w:t>
      </w:r>
      <w:proofErr w:type="spellEnd"/>
      <w:r w:rsidR="0001122D" w:rsidRPr="0001122D">
        <w:rPr>
          <w:rFonts w:ascii="Times New Roman" w:hAnsi="Times New Roman" w:cs="Times New Roman"/>
          <w:i/>
        </w:rPr>
        <w:t>.</w:t>
      </w:r>
    </w:p>
    <w:p w14:paraId="054A5421" w14:textId="77777777" w:rsidR="0001122D" w:rsidRPr="0001122D" w:rsidRDefault="0001122D" w:rsidP="0001122D">
      <w:pPr>
        <w:pStyle w:val="Style14"/>
        <w:widowControl/>
        <w:jc w:val="both"/>
        <w:rPr>
          <w:rFonts w:ascii="Times New Roman" w:hAnsi="Times New Roman" w:cs="Times New Roman"/>
        </w:rPr>
      </w:pPr>
    </w:p>
    <w:p w14:paraId="4393415F" w14:textId="7D5F5D80" w:rsidR="0001122D" w:rsidRDefault="0001122D" w:rsidP="0001122D">
      <w:pPr>
        <w:autoSpaceDE w:val="0"/>
        <w:autoSpaceDN w:val="0"/>
        <w:adjustRightInd w:val="0"/>
        <w:jc w:val="both"/>
        <w:rPr>
          <w:lang w:eastAsia="en-US"/>
        </w:rPr>
      </w:pPr>
      <w:r w:rsidRPr="0001122D">
        <w:rPr>
          <w:lang w:eastAsia="en-US"/>
        </w:rPr>
        <w:t xml:space="preserve">2. </w:t>
      </w:r>
      <w:proofErr w:type="spellStart"/>
      <w:r w:rsidRPr="0001122D">
        <w:rPr>
          <w:lang w:val="en-US" w:eastAsia="en-US"/>
        </w:rPr>
        <w:t>Обявява</w:t>
      </w:r>
      <w:proofErr w:type="spellEnd"/>
      <w:r w:rsidRPr="0001122D">
        <w:rPr>
          <w:lang w:val="en-US" w:eastAsia="en-US"/>
        </w:rPr>
        <w:t xml:space="preserve"> </w:t>
      </w:r>
      <w:proofErr w:type="spellStart"/>
      <w:r w:rsidRPr="0001122D">
        <w:rPr>
          <w:lang w:val="en-US" w:eastAsia="en-US"/>
        </w:rPr>
        <w:t>от</w:t>
      </w:r>
      <w:proofErr w:type="spellEnd"/>
      <w:r w:rsidRPr="0001122D">
        <w:rPr>
          <w:lang w:val="en-US" w:eastAsia="en-US"/>
        </w:rPr>
        <w:t xml:space="preserve"> </w:t>
      </w:r>
      <w:proofErr w:type="spellStart"/>
      <w:r w:rsidRPr="0001122D">
        <w:rPr>
          <w:lang w:val="en-US" w:eastAsia="en-US"/>
        </w:rPr>
        <w:t>публична</w:t>
      </w:r>
      <w:proofErr w:type="spellEnd"/>
      <w:r w:rsidRPr="0001122D">
        <w:rPr>
          <w:lang w:val="en-US" w:eastAsia="en-US"/>
        </w:rPr>
        <w:t xml:space="preserve"> </w:t>
      </w:r>
      <w:proofErr w:type="spellStart"/>
      <w:r w:rsidRPr="0001122D">
        <w:rPr>
          <w:lang w:val="en-US" w:eastAsia="en-US"/>
        </w:rPr>
        <w:t>общинска</w:t>
      </w:r>
      <w:proofErr w:type="spellEnd"/>
      <w:r w:rsidRPr="0001122D">
        <w:rPr>
          <w:lang w:val="en-US" w:eastAsia="en-US"/>
        </w:rPr>
        <w:t xml:space="preserve"> </w:t>
      </w:r>
      <w:proofErr w:type="spellStart"/>
      <w:r w:rsidRPr="0001122D">
        <w:rPr>
          <w:lang w:val="en-US" w:eastAsia="en-US"/>
        </w:rPr>
        <w:t>собственост</w:t>
      </w:r>
      <w:proofErr w:type="spellEnd"/>
      <w:r w:rsidRPr="0001122D">
        <w:rPr>
          <w:lang w:val="en-US" w:eastAsia="en-US"/>
        </w:rPr>
        <w:t xml:space="preserve"> в </w:t>
      </w:r>
      <w:proofErr w:type="spellStart"/>
      <w:r w:rsidRPr="0001122D">
        <w:rPr>
          <w:lang w:val="en-US" w:eastAsia="en-US"/>
        </w:rPr>
        <w:t>частна</w:t>
      </w:r>
      <w:proofErr w:type="spellEnd"/>
      <w:r w:rsidRPr="0001122D">
        <w:rPr>
          <w:lang w:val="en-US" w:eastAsia="en-US"/>
        </w:rPr>
        <w:t xml:space="preserve"> </w:t>
      </w:r>
      <w:proofErr w:type="spellStart"/>
      <w:r w:rsidRPr="0001122D">
        <w:rPr>
          <w:lang w:val="en-US" w:eastAsia="en-US"/>
        </w:rPr>
        <w:t>общинска</w:t>
      </w:r>
      <w:proofErr w:type="spellEnd"/>
      <w:r w:rsidRPr="0001122D">
        <w:rPr>
          <w:lang w:val="en-US" w:eastAsia="en-US"/>
        </w:rPr>
        <w:t xml:space="preserve"> </w:t>
      </w:r>
      <w:proofErr w:type="spellStart"/>
      <w:r w:rsidRPr="0001122D">
        <w:rPr>
          <w:lang w:val="en-US" w:eastAsia="en-US"/>
        </w:rPr>
        <w:t>собственост</w:t>
      </w:r>
      <w:proofErr w:type="spellEnd"/>
      <w:r w:rsidRPr="0001122D">
        <w:rPr>
          <w:lang w:val="en-US" w:eastAsia="en-US"/>
        </w:rPr>
        <w:t xml:space="preserve"> </w:t>
      </w:r>
      <w:proofErr w:type="spellStart"/>
      <w:r w:rsidRPr="0001122D">
        <w:rPr>
          <w:lang w:val="en-US" w:eastAsia="en-US"/>
        </w:rPr>
        <w:t>поради</w:t>
      </w:r>
      <w:proofErr w:type="spellEnd"/>
      <w:r w:rsidRPr="0001122D">
        <w:rPr>
          <w:lang w:val="en-US" w:eastAsia="en-US"/>
        </w:rPr>
        <w:t xml:space="preserve"> </w:t>
      </w:r>
      <w:proofErr w:type="spellStart"/>
      <w:r w:rsidRPr="0001122D">
        <w:rPr>
          <w:lang w:val="en-US" w:eastAsia="en-US"/>
        </w:rPr>
        <w:t>отпаднало</w:t>
      </w:r>
      <w:proofErr w:type="spellEnd"/>
      <w:r w:rsidRPr="0001122D">
        <w:rPr>
          <w:lang w:val="en-US" w:eastAsia="en-US"/>
        </w:rPr>
        <w:t xml:space="preserve"> </w:t>
      </w:r>
      <w:proofErr w:type="spellStart"/>
      <w:r w:rsidRPr="0001122D">
        <w:rPr>
          <w:lang w:val="en-US" w:eastAsia="en-US"/>
        </w:rPr>
        <w:t>предназначение</w:t>
      </w:r>
      <w:proofErr w:type="spellEnd"/>
      <w:r w:rsidRPr="0001122D">
        <w:rPr>
          <w:lang w:eastAsia="en-US"/>
        </w:rPr>
        <w:t>:</w:t>
      </w:r>
      <w:r w:rsidRPr="0001122D">
        <w:rPr>
          <w:lang w:val="en-US" w:eastAsia="en-US"/>
        </w:rPr>
        <w:t xml:space="preserve"> </w:t>
      </w:r>
      <w:r w:rsidRPr="0001122D">
        <w:rPr>
          <w:lang w:eastAsia="en-US"/>
        </w:rPr>
        <w:t>р</w:t>
      </w:r>
      <w:proofErr w:type="spellStart"/>
      <w:r w:rsidRPr="0001122D">
        <w:rPr>
          <w:lang w:val="en-US" w:eastAsia="en-US"/>
        </w:rPr>
        <w:t>еална</w:t>
      </w:r>
      <w:proofErr w:type="spellEnd"/>
      <w:r w:rsidRPr="0001122D">
        <w:rPr>
          <w:lang w:val="en-US" w:eastAsia="en-US"/>
        </w:rPr>
        <w:t xml:space="preserve"> </w:t>
      </w:r>
      <w:proofErr w:type="spellStart"/>
      <w:r w:rsidRPr="0001122D">
        <w:rPr>
          <w:lang w:val="en-US" w:eastAsia="en-US"/>
        </w:rPr>
        <w:t>част</w:t>
      </w:r>
      <w:proofErr w:type="spellEnd"/>
      <w:r w:rsidRPr="0001122D">
        <w:rPr>
          <w:lang w:val="en-US" w:eastAsia="en-US"/>
        </w:rPr>
        <w:t xml:space="preserve"> с </w:t>
      </w:r>
      <w:proofErr w:type="spellStart"/>
      <w:r w:rsidRPr="0001122D">
        <w:rPr>
          <w:lang w:val="en-US" w:eastAsia="en-US"/>
        </w:rPr>
        <w:t>площ</w:t>
      </w:r>
      <w:proofErr w:type="spellEnd"/>
      <w:r w:rsidRPr="0001122D">
        <w:rPr>
          <w:lang w:val="en-US" w:eastAsia="en-US"/>
        </w:rPr>
        <w:t xml:space="preserve"> </w:t>
      </w:r>
      <w:r w:rsidRPr="0001122D">
        <w:rPr>
          <w:lang w:eastAsia="en-US"/>
        </w:rPr>
        <w:t>39</w:t>
      </w:r>
      <w:r w:rsidRPr="0001122D">
        <w:rPr>
          <w:lang w:val="en-US" w:eastAsia="en-US"/>
        </w:rPr>
        <w:t xml:space="preserve"> </w:t>
      </w:r>
      <w:proofErr w:type="spellStart"/>
      <w:r w:rsidRPr="0001122D">
        <w:rPr>
          <w:lang w:val="en-US" w:eastAsia="en-US"/>
        </w:rPr>
        <w:t>кв.м</w:t>
      </w:r>
      <w:proofErr w:type="spellEnd"/>
      <w:r w:rsidRPr="0001122D">
        <w:rPr>
          <w:lang w:val="en-US" w:eastAsia="en-US"/>
        </w:rPr>
        <w:t xml:space="preserve">. </w:t>
      </w:r>
      <w:proofErr w:type="spellStart"/>
      <w:r w:rsidRPr="0001122D">
        <w:rPr>
          <w:lang w:val="en-US" w:eastAsia="en-US"/>
        </w:rPr>
        <w:t>от</w:t>
      </w:r>
      <w:proofErr w:type="spellEnd"/>
      <w:r w:rsidRPr="0001122D">
        <w:rPr>
          <w:lang w:val="en-US" w:eastAsia="en-US"/>
        </w:rPr>
        <w:t xml:space="preserve"> </w:t>
      </w:r>
      <w:proofErr w:type="spellStart"/>
      <w:r w:rsidRPr="0001122D">
        <w:rPr>
          <w:lang w:val="en-US" w:eastAsia="en-US"/>
        </w:rPr>
        <w:t>нереализирана</w:t>
      </w:r>
      <w:proofErr w:type="spellEnd"/>
      <w:r w:rsidRPr="0001122D">
        <w:rPr>
          <w:lang w:val="en-US" w:eastAsia="en-US"/>
        </w:rPr>
        <w:t xml:space="preserve"> </w:t>
      </w:r>
      <w:proofErr w:type="spellStart"/>
      <w:r w:rsidRPr="0001122D">
        <w:rPr>
          <w:lang w:val="en-US" w:eastAsia="en-US"/>
        </w:rPr>
        <w:t>улична</w:t>
      </w:r>
      <w:proofErr w:type="spellEnd"/>
      <w:r w:rsidRPr="0001122D">
        <w:rPr>
          <w:lang w:val="en-US" w:eastAsia="en-US"/>
        </w:rPr>
        <w:t xml:space="preserve"> </w:t>
      </w:r>
      <w:proofErr w:type="spellStart"/>
      <w:r w:rsidRPr="0001122D">
        <w:rPr>
          <w:lang w:val="en-US" w:eastAsia="en-US"/>
        </w:rPr>
        <w:t>регулация</w:t>
      </w:r>
      <w:proofErr w:type="spellEnd"/>
      <w:r w:rsidRPr="0001122D">
        <w:rPr>
          <w:lang w:eastAsia="en-US"/>
        </w:rPr>
        <w:t xml:space="preserve"> между </w:t>
      </w:r>
      <w:proofErr w:type="spellStart"/>
      <w:r w:rsidRPr="0001122D">
        <w:rPr>
          <w:lang w:eastAsia="en-US"/>
        </w:rPr>
        <w:t>о.т</w:t>
      </w:r>
      <w:proofErr w:type="spellEnd"/>
      <w:r w:rsidRPr="0001122D">
        <w:rPr>
          <w:lang w:eastAsia="en-US"/>
        </w:rPr>
        <w:t xml:space="preserve">. 438 и </w:t>
      </w:r>
      <w:proofErr w:type="spellStart"/>
      <w:r w:rsidRPr="0001122D">
        <w:rPr>
          <w:lang w:eastAsia="en-US"/>
        </w:rPr>
        <w:t>о.т</w:t>
      </w:r>
      <w:proofErr w:type="spellEnd"/>
      <w:r w:rsidRPr="0001122D">
        <w:rPr>
          <w:lang w:eastAsia="en-US"/>
        </w:rPr>
        <w:t xml:space="preserve">. 439, попадаща до южните граници на </w:t>
      </w:r>
      <w:r w:rsidRPr="0001122D">
        <w:rPr>
          <w:lang w:val="en-US" w:eastAsia="en-US"/>
        </w:rPr>
        <w:t>УПИ IV-852 и УПИ V-852</w:t>
      </w:r>
      <w:r w:rsidRPr="0001122D">
        <w:rPr>
          <w:lang w:eastAsia="en-US"/>
        </w:rPr>
        <w:t>,</w:t>
      </w:r>
      <w:r w:rsidRPr="0001122D">
        <w:rPr>
          <w:lang w:val="en-US" w:eastAsia="en-US"/>
        </w:rPr>
        <w:t xml:space="preserve"> в </w:t>
      </w:r>
      <w:proofErr w:type="spellStart"/>
      <w:r w:rsidRPr="0001122D">
        <w:rPr>
          <w:lang w:val="en-US" w:eastAsia="en-US"/>
        </w:rPr>
        <w:t>кв</w:t>
      </w:r>
      <w:proofErr w:type="spellEnd"/>
      <w:r w:rsidRPr="0001122D">
        <w:rPr>
          <w:lang w:val="en-US" w:eastAsia="en-US"/>
        </w:rPr>
        <w:t xml:space="preserve">. 105 </w:t>
      </w:r>
      <w:proofErr w:type="spellStart"/>
      <w:r w:rsidRPr="0001122D">
        <w:rPr>
          <w:lang w:val="en-US" w:eastAsia="en-US"/>
        </w:rPr>
        <w:t>по</w:t>
      </w:r>
      <w:proofErr w:type="spellEnd"/>
      <w:r w:rsidRPr="0001122D">
        <w:rPr>
          <w:lang w:val="en-US" w:eastAsia="en-US"/>
        </w:rPr>
        <w:t xml:space="preserve"> </w:t>
      </w:r>
      <w:proofErr w:type="spellStart"/>
      <w:proofErr w:type="gramStart"/>
      <w:r w:rsidRPr="0001122D">
        <w:rPr>
          <w:lang w:val="en-US" w:eastAsia="en-US"/>
        </w:rPr>
        <w:t>плана</w:t>
      </w:r>
      <w:proofErr w:type="spellEnd"/>
      <w:r w:rsidRPr="0001122D">
        <w:rPr>
          <w:lang w:val="en-US" w:eastAsia="en-US"/>
        </w:rPr>
        <w:t xml:space="preserve">  </w:t>
      </w:r>
      <w:proofErr w:type="spellStart"/>
      <w:r w:rsidRPr="0001122D">
        <w:rPr>
          <w:lang w:val="en-US" w:eastAsia="en-US"/>
        </w:rPr>
        <w:t>на</w:t>
      </w:r>
      <w:proofErr w:type="spellEnd"/>
      <w:proofErr w:type="gramEnd"/>
      <w:r w:rsidRPr="0001122D">
        <w:rPr>
          <w:lang w:val="en-US" w:eastAsia="en-US"/>
        </w:rPr>
        <w:t xml:space="preserve"> с. </w:t>
      </w:r>
      <w:proofErr w:type="spellStart"/>
      <w:r w:rsidRPr="0001122D">
        <w:rPr>
          <w:lang w:val="en-US" w:eastAsia="en-US"/>
        </w:rPr>
        <w:t>Чепинци</w:t>
      </w:r>
      <w:proofErr w:type="spellEnd"/>
      <w:r w:rsidRPr="0001122D">
        <w:rPr>
          <w:lang w:val="en-US" w:eastAsia="en-US"/>
        </w:rPr>
        <w:t xml:space="preserve">, </w:t>
      </w:r>
      <w:proofErr w:type="spellStart"/>
      <w:r w:rsidRPr="0001122D">
        <w:rPr>
          <w:lang w:val="en-US" w:eastAsia="en-US"/>
        </w:rPr>
        <w:t>община</w:t>
      </w:r>
      <w:proofErr w:type="spellEnd"/>
      <w:r w:rsidRPr="0001122D">
        <w:rPr>
          <w:lang w:val="en-US" w:eastAsia="en-US"/>
        </w:rPr>
        <w:t xml:space="preserve"> </w:t>
      </w:r>
      <w:proofErr w:type="spellStart"/>
      <w:r w:rsidRPr="0001122D">
        <w:rPr>
          <w:lang w:val="en-US" w:eastAsia="en-US"/>
        </w:rPr>
        <w:t>Рудозем</w:t>
      </w:r>
      <w:proofErr w:type="spellEnd"/>
      <w:r w:rsidRPr="0001122D">
        <w:rPr>
          <w:lang w:eastAsia="en-US"/>
        </w:rPr>
        <w:t>.</w:t>
      </w:r>
    </w:p>
    <w:p w14:paraId="4E92E26C" w14:textId="77777777" w:rsidR="0001122D" w:rsidRPr="0001122D" w:rsidRDefault="0001122D" w:rsidP="0001122D">
      <w:pPr>
        <w:autoSpaceDE w:val="0"/>
        <w:autoSpaceDN w:val="0"/>
        <w:adjustRightInd w:val="0"/>
        <w:jc w:val="both"/>
        <w:rPr>
          <w:lang w:val="en-US" w:eastAsia="en-US"/>
        </w:rPr>
      </w:pPr>
    </w:p>
    <w:p w14:paraId="033FBD18" w14:textId="5384DF3B" w:rsidR="0001122D" w:rsidRDefault="0001122D" w:rsidP="0001122D">
      <w:pPr>
        <w:tabs>
          <w:tab w:val="left" w:pos="567"/>
        </w:tabs>
        <w:autoSpaceDE w:val="0"/>
        <w:autoSpaceDN w:val="0"/>
        <w:adjustRightInd w:val="0"/>
        <w:jc w:val="both"/>
        <w:rPr>
          <w:lang w:eastAsia="en-US"/>
        </w:rPr>
      </w:pPr>
      <w:r w:rsidRPr="0001122D">
        <w:rPr>
          <w:lang w:eastAsia="en-US"/>
        </w:rPr>
        <w:t xml:space="preserve">3. В съответствие с предвижданията на </w:t>
      </w:r>
      <w:proofErr w:type="spellStart"/>
      <w:r w:rsidRPr="0001122D">
        <w:rPr>
          <w:lang w:val="en-US" w:eastAsia="en-US"/>
        </w:rPr>
        <w:t>проект</w:t>
      </w:r>
      <w:proofErr w:type="spellEnd"/>
      <w:r w:rsidRPr="0001122D">
        <w:rPr>
          <w:lang w:val="en-US" w:eastAsia="en-US"/>
        </w:rPr>
        <w:t xml:space="preserve"> </w:t>
      </w:r>
      <w:proofErr w:type="spellStart"/>
      <w:r w:rsidRPr="0001122D">
        <w:rPr>
          <w:lang w:val="en-US" w:eastAsia="en-US"/>
        </w:rPr>
        <w:t>за</w:t>
      </w:r>
      <w:proofErr w:type="spellEnd"/>
      <w:r w:rsidRPr="0001122D">
        <w:rPr>
          <w:lang w:val="en-US" w:eastAsia="en-US"/>
        </w:rPr>
        <w:t xml:space="preserve"> изменение </w:t>
      </w:r>
      <w:proofErr w:type="spellStart"/>
      <w:r w:rsidRPr="0001122D">
        <w:rPr>
          <w:lang w:val="en-US" w:eastAsia="en-US"/>
        </w:rPr>
        <w:t>на</w:t>
      </w:r>
      <w:proofErr w:type="spellEnd"/>
      <w:r w:rsidRPr="0001122D">
        <w:rPr>
          <w:lang w:val="en-US" w:eastAsia="en-US"/>
        </w:rPr>
        <w:t xml:space="preserve"> </w:t>
      </w:r>
      <w:proofErr w:type="spellStart"/>
      <w:r w:rsidRPr="0001122D">
        <w:rPr>
          <w:lang w:val="en-US" w:eastAsia="en-US"/>
        </w:rPr>
        <w:t>Подробен</w:t>
      </w:r>
      <w:proofErr w:type="spellEnd"/>
      <w:r w:rsidRPr="0001122D">
        <w:rPr>
          <w:lang w:val="en-US" w:eastAsia="en-US"/>
        </w:rPr>
        <w:t xml:space="preserve"> </w:t>
      </w:r>
      <w:proofErr w:type="spellStart"/>
      <w:r w:rsidRPr="0001122D">
        <w:rPr>
          <w:lang w:val="en-US" w:eastAsia="en-US"/>
        </w:rPr>
        <w:t>устройствен</w:t>
      </w:r>
      <w:proofErr w:type="spellEnd"/>
      <w:r w:rsidRPr="0001122D">
        <w:rPr>
          <w:lang w:val="en-US" w:eastAsia="en-US"/>
        </w:rPr>
        <w:t xml:space="preserve"> </w:t>
      </w:r>
      <w:proofErr w:type="spellStart"/>
      <w:r w:rsidRPr="0001122D">
        <w:rPr>
          <w:lang w:val="en-US" w:eastAsia="en-US"/>
        </w:rPr>
        <w:t>план</w:t>
      </w:r>
      <w:proofErr w:type="spellEnd"/>
      <w:r w:rsidRPr="0001122D">
        <w:rPr>
          <w:lang w:val="en-US" w:eastAsia="en-US"/>
        </w:rPr>
        <w:t xml:space="preserve"> – ПРЗ </w:t>
      </w:r>
      <w:proofErr w:type="spellStart"/>
      <w:r w:rsidRPr="0001122D">
        <w:rPr>
          <w:lang w:val="en-US" w:eastAsia="en-US"/>
        </w:rPr>
        <w:t>за</w:t>
      </w:r>
      <w:proofErr w:type="spellEnd"/>
      <w:r w:rsidRPr="0001122D">
        <w:rPr>
          <w:lang w:val="en-US" w:eastAsia="en-US"/>
        </w:rPr>
        <w:t xml:space="preserve"> УПИ IV-852, V-852 и </w:t>
      </w:r>
      <w:proofErr w:type="spellStart"/>
      <w:r w:rsidRPr="0001122D">
        <w:rPr>
          <w:lang w:val="en-US" w:eastAsia="en-US"/>
        </w:rPr>
        <w:t>част</w:t>
      </w:r>
      <w:proofErr w:type="spellEnd"/>
      <w:r w:rsidRPr="0001122D">
        <w:rPr>
          <w:lang w:val="en-US" w:eastAsia="en-US"/>
        </w:rPr>
        <w:t xml:space="preserve"> </w:t>
      </w:r>
      <w:proofErr w:type="spellStart"/>
      <w:r w:rsidRPr="0001122D">
        <w:rPr>
          <w:lang w:val="en-US" w:eastAsia="en-US"/>
        </w:rPr>
        <w:t>от</w:t>
      </w:r>
      <w:proofErr w:type="spellEnd"/>
      <w:r w:rsidRPr="0001122D">
        <w:rPr>
          <w:lang w:val="en-US" w:eastAsia="en-US"/>
        </w:rPr>
        <w:t xml:space="preserve"> </w:t>
      </w:r>
      <w:proofErr w:type="spellStart"/>
      <w:r w:rsidRPr="0001122D">
        <w:rPr>
          <w:lang w:val="en-US" w:eastAsia="en-US"/>
        </w:rPr>
        <w:t>улична</w:t>
      </w:r>
      <w:proofErr w:type="spellEnd"/>
      <w:r w:rsidRPr="0001122D">
        <w:rPr>
          <w:lang w:val="en-US" w:eastAsia="en-US"/>
        </w:rPr>
        <w:t xml:space="preserve"> </w:t>
      </w:r>
      <w:proofErr w:type="spellStart"/>
      <w:r w:rsidRPr="0001122D">
        <w:rPr>
          <w:lang w:val="en-US" w:eastAsia="en-US"/>
        </w:rPr>
        <w:t>регулация</w:t>
      </w:r>
      <w:proofErr w:type="spellEnd"/>
      <w:r w:rsidRPr="0001122D">
        <w:rPr>
          <w:lang w:val="en-US" w:eastAsia="en-US"/>
        </w:rPr>
        <w:t xml:space="preserve">, в </w:t>
      </w:r>
      <w:proofErr w:type="spellStart"/>
      <w:r w:rsidRPr="0001122D">
        <w:rPr>
          <w:lang w:val="en-US" w:eastAsia="en-US"/>
        </w:rPr>
        <w:t>кв</w:t>
      </w:r>
      <w:proofErr w:type="spellEnd"/>
      <w:r w:rsidRPr="0001122D">
        <w:rPr>
          <w:lang w:val="en-US" w:eastAsia="en-US"/>
        </w:rPr>
        <w:t xml:space="preserve">. 105 </w:t>
      </w:r>
      <w:proofErr w:type="spellStart"/>
      <w:r w:rsidRPr="0001122D">
        <w:rPr>
          <w:lang w:val="en-US" w:eastAsia="en-US"/>
        </w:rPr>
        <w:t>по</w:t>
      </w:r>
      <w:proofErr w:type="spellEnd"/>
      <w:r w:rsidRPr="0001122D">
        <w:rPr>
          <w:lang w:val="en-US" w:eastAsia="en-US"/>
        </w:rPr>
        <w:t xml:space="preserve"> </w:t>
      </w:r>
      <w:proofErr w:type="spellStart"/>
      <w:proofErr w:type="gramStart"/>
      <w:r w:rsidRPr="0001122D">
        <w:rPr>
          <w:lang w:val="en-US" w:eastAsia="en-US"/>
        </w:rPr>
        <w:t>плана</w:t>
      </w:r>
      <w:proofErr w:type="spellEnd"/>
      <w:r w:rsidRPr="0001122D">
        <w:rPr>
          <w:lang w:val="en-US" w:eastAsia="en-US"/>
        </w:rPr>
        <w:t xml:space="preserve">  </w:t>
      </w:r>
      <w:proofErr w:type="spellStart"/>
      <w:r w:rsidRPr="0001122D">
        <w:rPr>
          <w:lang w:val="en-US" w:eastAsia="en-US"/>
        </w:rPr>
        <w:t>на</w:t>
      </w:r>
      <w:proofErr w:type="spellEnd"/>
      <w:proofErr w:type="gramEnd"/>
      <w:r w:rsidRPr="0001122D">
        <w:rPr>
          <w:lang w:val="en-US" w:eastAsia="en-US"/>
        </w:rPr>
        <w:t xml:space="preserve"> с. </w:t>
      </w:r>
      <w:proofErr w:type="spellStart"/>
      <w:r w:rsidRPr="0001122D">
        <w:rPr>
          <w:lang w:val="en-US" w:eastAsia="en-US"/>
        </w:rPr>
        <w:t>Чепинци</w:t>
      </w:r>
      <w:proofErr w:type="spellEnd"/>
      <w:r w:rsidRPr="0001122D">
        <w:rPr>
          <w:lang w:val="en-US" w:eastAsia="en-US"/>
        </w:rPr>
        <w:t xml:space="preserve">, </w:t>
      </w:r>
      <w:proofErr w:type="spellStart"/>
      <w:r w:rsidRPr="0001122D">
        <w:rPr>
          <w:lang w:val="en-US" w:eastAsia="en-US"/>
        </w:rPr>
        <w:t>община</w:t>
      </w:r>
      <w:proofErr w:type="spellEnd"/>
      <w:r w:rsidRPr="0001122D">
        <w:rPr>
          <w:lang w:val="en-US" w:eastAsia="en-US"/>
        </w:rPr>
        <w:t xml:space="preserve"> </w:t>
      </w:r>
      <w:proofErr w:type="spellStart"/>
      <w:r w:rsidRPr="0001122D">
        <w:rPr>
          <w:lang w:val="en-US" w:eastAsia="en-US"/>
        </w:rPr>
        <w:t>Рудозем</w:t>
      </w:r>
      <w:proofErr w:type="spellEnd"/>
      <w:r w:rsidRPr="0001122D">
        <w:rPr>
          <w:lang w:val="en-US" w:eastAsia="en-US"/>
        </w:rPr>
        <w:t xml:space="preserve">, </w:t>
      </w:r>
      <w:proofErr w:type="spellStart"/>
      <w:r w:rsidRPr="0001122D">
        <w:rPr>
          <w:lang w:val="en-US" w:eastAsia="en-US"/>
        </w:rPr>
        <w:t>разрешен</w:t>
      </w:r>
      <w:proofErr w:type="spellEnd"/>
      <w:r w:rsidRPr="0001122D">
        <w:rPr>
          <w:lang w:val="en-US" w:eastAsia="en-US"/>
        </w:rPr>
        <w:t xml:space="preserve"> </w:t>
      </w:r>
      <w:proofErr w:type="spellStart"/>
      <w:r w:rsidRPr="0001122D">
        <w:rPr>
          <w:lang w:val="en-US" w:eastAsia="en-US"/>
        </w:rPr>
        <w:t>със</w:t>
      </w:r>
      <w:proofErr w:type="spellEnd"/>
      <w:r w:rsidRPr="0001122D">
        <w:rPr>
          <w:lang w:val="en-US" w:eastAsia="en-US"/>
        </w:rPr>
        <w:t xml:space="preserve"> </w:t>
      </w:r>
      <w:proofErr w:type="spellStart"/>
      <w:r w:rsidRPr="0001122D">
        <w:rPr>
          <w:lang w:val="en-US" w:eastAsia="en-US"/>
        </w:rPr>
        <w:t>Заповед</w:t>
      </w:r>
      <w:proofErr w:type="spellEnd"/>
      <w:r w:rsidRPr="0001122D">
        <w:rPr>
          <w:lang w:val="en-US" w:eastAsia="en-US"/>
        </w:rPr>
        <w:t xml:space="preserve"> № РД-234/15.05.2025 г. </w:t>
      </w:r>
      <w:proofErr w:type="spellStart"/>
      <w:r w:rsidRPr="0001122D">
        <w:rPr>
          <w:lang w:val="en-US" w:eastAsia="en-US"/>
        </w:rPr>
        <w:t>на</w:t>
      </w:r>
      <w:proofErr w:type="spellEnd"/>
      <w:r w:rsidRPr="0001122D">
        <w:rPr>
          <w:lang w:val="en-US" w:eastAsia="en-US"/>
        </w:rPr>
        <w:t xml:space="preserve"> </w:t>
      </w:r>
      <w:r w:rsidRPr="0001122D">
        <w:rPr>
          <w:lang w:eastAsia="en-US"/>
        </w:rPr>
        <w:t>К</w:t>
      </w:r>
      <w:proofErr w:type="spellStart"/>
      <w:r w:rsidRPr="0001122D">
        <w:rPr>
          <w:lang w:val="en-US" w:eastAsia="en-US"/>
        </w:rPr>
        <w:t>мета</w:t>
      </w:r>
      <w:proofErr w:type="spellEnd"/>
      <w:r w:rsidRPr="0001122D">
        <w:rPr>
          <w:lang w:val="en-US" w:eastAsia="en-US"/>
        </w:rPr>
        <w:t xml:space="preserve"> </w:t>
      </w:r>
      <w:proofErr w:type="spellStart"/>
      <w:r w:rsidRPr="0001122D">
        <w:rPr>
          <w:lang w:val="en-US" w:eastAsia="en-US"/>
        </w:rPr>
        <w:t>на</w:t>
      </w:r>
      <w:proofErr w:type="spellEnd"/>
      <w:r w:rsidRPr="0001122D">
        <w:rPr>
          <w:lang w:val="en-US" w:eastAsia="en-US"/>
        </w:rPr>
        <w:t xml:space="preserve"> </w:t>
      </w:r>
      <w:proofErr w:type="spellStart"/>
      <w:r w:rsidRPr="0001122D">
        <w:rPr>
          <w:lang w:val="en-US" w:eastAsia="en-US"/>
        </w:rPr>
        <w:t>община</w:t>
      </w:r>
      <w:proofErr w:type="spellEnd"/>
      <w:r w:rsidRPr="0001122D">
        <w:rPr>
          <w:lang w:val="en-US" w:eastAsia="en-US"/>
        </w:rPr>
        <w:t xml:space="preserve"> </w:t>
      </w:r>
      <w:proofErr w:type="spellStart"/>
      <w:r w:rsidRPr="0001122D">
        <w:rPr>
          <w:lang w:val="en-US" w:eastAsia="en-US"/>
        </w:rPr>
        <w:t>Рудозем</w:t>
      </w:r>
      <w:proofErr w:type="spellEnd"/>
      <w:r w:rsidRPr="0001122D">
        <w:rPr>
          <w:lang w:eastAsia="en-US"/>
        </w:rPr>
        <w:t>, д</w:t>
      </w:r>
      <w:proofErr w:type="spellStart"/>
      <w:r w:rsidRPr="0001122D">
        <w:rPr>
          <w:lang w:val="en-US" w:eastAsia="en-US"/>
        </w:rPr>
        <w:t>ава</w:t>
      </w:r>
      <w:proofErr w:type="spellEnd"/>
      <w:r w:rsidRPr="0001122D">
        <w:rPr>
          <w:lang w:val="en-US" w:eastAsia="en-US"/>
        </w:rPr>
        <w:t xml:space="preserve"> </w:t>
      </w:r>
      <w:proofErr w:type="spellStart"/>
      <w:r w:rsidRPr="0001122D">
        <w:rPr>
          <w:lang w:val="en-US" w:eastAsia="en-US"/>
        </w:rPr>
        <w:t>съгласие</w:t>
      </w:r>
      <w:proofErr w:type="spellEnd"/>
      <w:r w:rsidRPr="0001122D">
        <w:rPr>
          <w:lang w:val="en-US" w:eastAsia="en-US"/>
        </w:rPr>
        <w:t xml:space="preserve"> </w:t>
      </w:r>
      <w:proofErr w:type="spellStart"/>
      <w:r w:rsidRPr="0001122D">
        <w:rPr>
          <w:lang w:val="en-US" w:eastAsia="en-US"/>
        </w:rPr>
        <w:t>за</w:t>
      </w:r>
      <w:proofErr w:type="spellEnd"/>
      <w:r w:rsidRPr="0001122D">
        <w:rPr>
          <w:lang w:val="en-US" w:eastAsia="en-US"/>
        </w:rPr>
        <w:t xml:space="preserve"> </w:t>
      </w:r>
      <w:proofErr w:type="spellStart"/>
      <w:r w:rsidRPr="0001122D">
        <w:rPr>
          <w:lang w:val="en-US" w:eastAsia="en-US"/>
        </w:rPr>
        <w:t>сключване</w:t>
      </w:r>
      <w:proofErr w:type="spellEnd"/>
      <w:r w:rsidRPr="0001122D">
        <w:rPr>
          <w:lang w:val="en-US" w:eastAsia="en-US"/>
        </w:rPr>
        <w:t xml:space="preserve">  </w:t>
      </w:r>
      <w:proofErr w:type="spellStart"/>
      <w:r w:rsidRPr="0001122D">
        <w:rPr>
          <w:lang w:val="en-US" w:eastAsia="en-US"/>
        </w:rPr>
        <w:t>на</w:t>
      </w:r>
      <w:proofErr w:type="spellEnd"/>
      <w:r w:rsidRPr="0001122D">
        <w:rPr>
          <w:lang w:val="en-US" w:eastAsia="en-US"/>
        </w:rPr>
        <w:t xml:space="preserve">  </w:t>
      </w:r>
      <w:r w:rsidRPr="0001122D">
        <w:rPr>
          <w:lang w:eastAsia="en-US"/>
        </w:rPr>
        <w:t>предварителен</w:t>
      </w:r>
      <w:r w:rsidRPr="0001122D">
        <w:rPr>
          <w:lang w:val="en-US" w:eastAsia="en-US"/>
        </w:rPr>
        <w:t xml:space="preserve">  </w:t>
      </w:r>
      <w:proofErr w:type="spellStart"/>
      <w:r w:rsidRPr="0001122D">
        <w:rPr>
          <w:lang w:val="en-US" w:eastAsia="en-US"/>
        </w:rPr>
        <w:t>договор</w:t>
      </w:r>
      <w:proofErr w:type="spellEnd"/>
      <w:r w:rsidRPr="0001122D">
        <w:rPr>
          <w:lang w:eastAsia="en-US"/>
        </w:rPr>
        <w:t xml:space="preserve"> за покупко-продажба</w:t>
      </w:r>
      <w:r w:rsidRPr="0001122D">
        <w:rPr>
          <w:lang w:val="en-US" w:eastAsia="en-US"/>
        </w:rPr>
        <w:t xml:space="preserve">  </w:t>
      </w:r>
      <w:proofErr w:type="spellStart"/>
      <w:r w:rsidRPr="0001122D">
        <w:rPr>
          <w:lang w:val="en-US" w:eastAsia="en-US"/>
        </w:rPr>
        <w:t>по</w:t>
      </w:r>
      <w:proofErr w:type="spellEnd"/>
      <w:r w:rsidRPr="0001122D">
        <w:rPr>
          <w:lang w:val="en-US" w:eastAsia="en-US"/>
        </w:rPr>
        <w:t xml:space="preserve"> </w:t>
      </w:r>
      <w:proofErr w:type="spellStart"/>
      <w:r w:rsidRPr="0001122D">
        <w:rPr>
          <w:lang w:val="en-US" w:eastAsia="en-US"/>
        </w:rPr>
        <w:t>реда</w:t>
      </w:r>
      <w:proofErr w:type="spellEnd"/>
      <w:r w:rsidRPr="0001122D">
        <w:rPr>
          <w:lang w:val="en-US" w:eastAsia="en-US"/>
        </w:rPr>
        <w:t xml:space="preserve"> </w:t>
      </w:r>
      <w:proofErr w:type="spellStart"/>
      <w:r w:rsidRPr="0001122D">
        <w:rPr>
          <w:lang w:val="en-US" w:eastAsia="en-US"/>
        </w:rPr>
        <w:t>на</w:t>
      </w:r>
      <w:proofErr w:type="spellEnd"/>
      <w:r w:rsidRPr="0001122D">
        <w:rPr>
          <w:lang w:val="en-US" w:eastAsia="en-US"/>
        </w:rPr>
        <w:t xml:space="preserve"> </w:t>
      </w:r>
      <w:proofErr w:type="spellStart"/>
      <w:r w:rsidRPr="0001122D">
        <w:rPr>
          <w:lang w:val="en-US" w:eastAsia="en-US"/>
        </w:rPr>
        <w:t>чл</w:t>
      </w:r>
      <w:proofErr w:type="spellEnd"/>
      <w:r w:rsidRPr="0001122D">
        <w:rPr>
          <w:lang w:val="en-US" w:eastAsia="en-US"/>
        </w:rPr>
        <w:t xml:space="preserve">. 15, </w:t>
      </w:r>
      <w:proofErr w:type="spellStart"/>
      <w:r w:rsidRPr="0001122D">
        <w:rPr>
          <w:lang w:val="en-US" w:eastAsia="en-US"/>
        </w:rPr>
        <w:t>ал</w:t>
      </w:r>
      <w:proofErr w:type="spellEnd"/>
      <w:r w:rsidRPr="0001122D">
        <w:rPr>
          <w:lang w:val="en-US" w:eastAsia="en-US"/>
        </w:rPr>
        <w:t xml:space="preserve">. 3 и </w:t>
      </w:r>
      <w:proofErr w:type="spellStart"/>
      <w:r w:rsidRPr="0001122D">
        <w:rPr>
          <w:lang w:val="en-US" w:eastAsia="en-US"/>
        </w:rPr>
        <w:t>ал</w:t>
      </w:r>
      <w:proofErr w:type="spellEnd"/>
      <w:r w:rsidRPr="0001122D">
        <w:rPr>
          <w:lang w:val="en-US" w:eastAsia="en-US"/>
        </w:rPr>
        <w:t xml:space="preserve">. 5 </w:t>
      </w:r>
      <w:proofErr w:type="spellStart"/>
      <w:r w:rsidRPr="0001122D">
        <w:rPr>
          <w:lang w:val="en-US" w:eastAsia="en-US"/>
        </w:rPr>
        <w:t>от</w:t>
      </w:r>
      <w:proofErr w:type="spellEnd"/>
      <w:r w:rsidRPr="0001122D">
        <w:rPr>
          <w:lang w:val="en-US" w:eastAsia="en-US"/>
        </w:rPr>
        <w:t xml:space="preserve"> ЗУТ</w:t>
      </w:r>
      <w:r w:rsidRPr="0001122D">
        <w:rPr>
          <w:lang w:eastAsia="en-US"/>
        </w:rPr>
        <w:t>, с който Община Рудозем да прехвърли</w:t>
      </w:r>
      <w:r w:rsidRPr="0001122D">
        <w:rPr>
          <w:lang w:val="en-US" w:eastAsia="en-US"/>
        </w:rPr>
        <w:t xml:space="preserve"> </w:t>
      </w:r>
      <w:r w:rsidRPr="0001122D">
        <w:rPr>
          <w:lang w:eastAsia="en-US"/>
        </w:rPr>
        <w:t xml:space="preserve">на </w:t>
      </w:r>
      <w:r w:rsidRPr="0001122D">
        <w:rPr>
          <w:color w:val="000000"/>
          <w:lang w:eastAsia="en-US"/>
        </w:rPr>
        <w:t xml:space="preserve">Росен Асенов </w:t>
      </w:r>
      <w:proofErr w:type="spellStart"/>
      <w:r w:rsidRPr="0001122D">
        <w:rPr>
          <w:color w:val="000000"/>
          <w:lang w:eastAsia="en-US"/>
        </w:rPr>
        <w:t>Кьоров</w:t>
      </w:r>
      <w:proofErr w:type="spellEnd"/>
      <w:r w:rsidRPr="0001122D">
        <w:rPr>
          <w:color w:val="000000"/>
          <w:lang w:eastAsia="en-US"/>
        </w:rPr>
        <w:t xml:space="preserve"> с ЕГН </w:t>
      </w:r>
      <w:proofErr w:type="spellStart"/>
      <w:r w:rsidRPr="0001122D">
        <w:rPr>
          <w:color w:val="000000"/>
          <w:lang w:eastAsia="en-US"/>
        </w:rPr>
        <w:t>хххххххххх</w:t>
      </w:r>
      <w:proofErr w:type="spellEnd"/>
      <w:r w:rsidRPr="0001122D">
        <w:rPr>
          <w:color w:val="000000"/>
          <w:lang w:eastAsia="en-US"/>
        </w:rPr>
        <w:t>, с постоянен адрес: с. Чепинци, ул. „Просвета” № 9, общ. Рудозем,</w:t>
      </w:r>
      <w:r w:rsidRPr="0001122D">
        <w:rPr>
          <w:color w:val="000000"/>
          <w:lang w:val="en-US" w:eastAsia="en-US"/>
        </w:rPr>
        <w:t xml:space="preserve"> </w:t>
      </w:r>
      <w:r w:rsidRPr="0001122D">
        <w:rPr>
          <w:lang w:eastAsia="en-US"/>
        </w:rPr>
        <w:t>правото на собственост върху реална част от общински поземлен имот, както следва:</w:t>
      </w:r>
    </w:p>
    <w:p w14:paraId="2B74AD15" w14:textId="77777777" w:rsidR="0001122D" w:rsidRPr="0001122D" w:rsidRDefault="0001122D" w:rsidP="0001122D">
      <w:pPr>
        <w:tabs>
          <w:tab w:val="left" w:pos="567"/>
        </w:tabs>
        <w:autoSpaceDE w:val="0"/>
        <w:autoSpaceDN w:val="0"/>
        <w:adjustRightInd w:val="0"/>
        <w:jc w:val="both"/>
        <w:rPr>
          <w:lang w:val="en-US" w:eastAsia="en-US"/>
        </w:rPr>
      </w:pPr>
    </w:p>
    <w:p w14:paraId="3F46048E" w14:textId="3620BF85" w:rsidR="0001122D" w:rsidRDefault="0001122D" w:rsidP="0001122D">
      <w:pPr>
        <w:tabs>
          <w:tab w:val="left" w:pos="567"/>
        </w:tabs>
        <w:autoSpaceDE w:val="0"/>
        <w:autoSpaceDN w:val="0"/>
        <w:adjustRightInd w:val="0"/>
        <w:jc w:val="both"/>
        <w:rPr>
          <w:color w:val="000000"/>
          <w:lang w:eastAsia="en-US"/>
        </w:rPr>
      </w:pPr>
      <w:r w:rsidRPr="0001122D">
        <w:rPr>
          <w:lang w:eastAsia="en-US"/>
        </w:rPr>
        <w:t>- Р</w:t>
      </w:r>
      <w:proofErr w:type="spellStart"/>
      <w:r w:rsidRPr="0001122D">
        <w:rPr>
          <w:lang w:val="en-US" w:eastAsia="en-US"/>
        </w:rPr>
        <w:t>еална</w:t>
      </w:r>
      <w:proofErr w:type="spellEnd"/>
      <w:r w:rsidRPr="0001122D">
        <w:rPr>
          <w:lang w:val="en-US" w:eastAsia="en-US"/>
        </w:rPr>
        <w:t xml:space="preserve"> </w:t>
      </w:r>
      <w:proofErr w:type="spellStart"/>
      <w:r w:rsidRPr="0001122D">
        <w:rPr>
          <w:lang w:val="en-US" w:eastAsia="en-US"/>
        </w:rPr>
        <w:t>част</w:t>
      </w:r>
      <w:proofErr w:type="spellEnd"/>
      <w:r w:rsidRPr="0001122D">
        <w:rPr>
          <w:lang w:val="en-US" w:eastAsia="en-US"/>
        </w:rPr>
        <w:t xml:space="preserve"> с </w:t>
      </w:r>
      <w:proofErr w:type="spellStart"/>
      <w:r w:rsidRPr="0001122D">
        <w:rPr>
          <w:lang w:val="en-US" w:eastAsia="en-US"/>
        </w:rPr>
        <w:t>площ</w:t>
      </w:r>
      <w:proofErr w:type="spellEnd"/>
      <w:r w:rsidRPr="0001122D">
        <w:rPr>
          <w:lang w:val="en-US" w:eastAsia="en-US"/>
        </w:rPr>
        <w:t xml:space="preserve"> </w:t>
      </w:r>
      <w:r w:rsidRPr="0001122D">
        <w:rPr>
          <w:lang w:eastAsia="en-US"/>
        </w:rPr>
        <w:t>39</w:t>
      </w:r>
      <w:r w:rsidRPr="0001122D">
        <w:rPr>
          <w:lang w:val="en-US" w:eastAsia="en-US"/>
        </w:rPr>
        <w:t xml:space="preserve"> </w:t>
      </w:r>
      <w:proofErr w:type="spellStart"/>
      <w:r w:rsidRPr="0001122D">
        <w:rPr>
          <w:lang w:val="en-US" w:eastAsia="en-US"/>
        </w:rPr>
        <w:t>кв.м</w:t>
      </w:r>
      <w:proofErr w:type="spellEnd"/>
      <w:r w:rsidRPr="0001122D">
        <w:rPr>
          <w:lang w:val="en-US" w:eastAsia="en-US"/>
        </w:rPr>
        <w:t xml:space="preserve">. </w:t>
      </w:r>
      <w:proofErr w:type="spellStart"/>
      <w:r w:rsidRPr="0001122D">
        <w:rPr>
          <w:lang w:val="en-US" w:eastAsia="en-US"/>
        </w:rPr>
        <w:t>от</w:t>
      </w:r>
      <w:proofErr w:type="spellEnd"/>
      <w:r w:rsidRPr="0001122D">
        <w:rPr>
          <w:lang w:val="en-US" w:eastAsia="en-US"/>
        </w:rPr>
        <w:t xml:space="preserve"> </w:t>
      </w:r>
      <w:proofErr w:type="spellStart"/>
      <w:r w:rsidRPr="0001122D">
        <w:rPr>
          <w:lang w:val="en-US" w:eastAsia="en-US"/>
        </w:rPr>
        <w:t>нереализирана</w:t>
      </w:r>
      <w:proofErr w:type="spellEnd"/>
      <w:r w:rsidRPr="0001122D">
        <w:rPr>
          <w:lang w:val="en-US" w:eastAsia="en-US"/>
        </w:rPr>
        <w:t xml:space="preserve"> </w:t>
      </w:r>
      <w:proofErr w:type="spellStart"/>
      <w:r w:rsidRPr="0001122D">
        <w:rPr>
          <w:lang w:val="en-US" w:eastAsia="en-US"/>
        </w:rPr>
        <w:t>улична</w:t>
      </w:r>
      <w:proofErr w:type="spellEnd"/>
      <w:r w:rsidRPr="0001122D">
        <w:rPr>
          <w:lang w:val="en-US" w:eastAsia="en-US"/>
        </w:rPr>
        <w:t xml:space="preserve"> </w:t>
      </w:r>
      <w:proofErr w:type="spellStart"/>
      <w:r w:rsidRPr="0001122D">
        <w:rPr>
          <w:lang w:val="en-US" w:eastAsia="en-US"/>
        </w:rPr>
        <w:t>регулация</w:t>
      </w:r>
      <w:proofErr w:type="spellEnd"/>
      <w:r w:rsidRPr="0001122D">
        <w:rPr>
          <w:lang w:eastAsia="en-US"/>
        </w:rPr>
        <w:t xml:space="preserve"> между </w:t>
      </w:r>
      <w:proofErr w:type="spellStart"/>
      <w:r w:rsidRPr="0001122D">
        <w:rPr>
          <w:lang w:eastAsia="en-US"/>
        </w:rPr>
        <w:t>о.т</w:t>
      </w:r>
      <w:proofErr w:type="spellEnd"/>
      <w:r w:rsidRPr="0001122D">
        <w:rPr>
          <w:lang w:eastAsia="en-US"/>
        </w:rPr>
        <w:t xml:space="preserve">. 438 и </w:t>
      </w:r>
      <w:proofErr w:type="spellStart"/>
      <w:r w:rsidRPr="0001122D">
        <w:rPr>
          <w:lang w:eastAsia="en-US"/>
        </w:rPr>
        <w:t>о.т</w:t>
      </w:r>
      <w:proofErr w:type="spellEnd"/>
      <w:r w:rsidRPr="0001122D">
        <w:rPr>
          <w:lang w:eastAsia="en-US"/>
        </w:rPr>
        <w:t xml:space="preserve">. 439, попадаща до южните граници на </w:t>
      </w:r>
      <w:r w:rsidRPr="0001122D">
        <w:rPr>
          <w:lang w:val="en-US" w:eastAsia="en-US"/>
        </w:rPr>
        <w:t>УПИ IV-852 и УПИ V-852</w:t>
      </w:r>
      <w:r w:rsidRPr="0001122D">
        <w:rPr>
          <w:lang w:eastAsia="en-US"/>
        </w:rPr>
        <w:t>,</w:t>
      </w:r>
      <w:r w:rsidRPr="0001122D">
        <w:rPr>
          <w:lang w:val="en-US" w:eastAsia="en-US"/>
        </w:rPr>
        <w:t xml:space="preserve"> в </w:t>
      </w:r>
      <w:proofErr w:type="spellStart"/>
      <w:r w:rsidRPr="0001122D">
        <w:rPr>
          <w:lang w:val="en-US" w:eastAsia="en-US"/>
        </w:rPr>
        <w:t>кв</w:t>
      </w:r>
      <w:proofErr w:type="spellEnd"/>
      <w:r w:rsidRPr="0001122D">
        <w:rPr>
          <w:lang w:val="en-US" w:eastAsia="en-US"/>
        </w:rPr>
        <w:t xml:space="preserve">. 105 </w:t>
      </w:r>
      <w:proofErr w:type="spellStart"/>
      <w:r w:rsidRPr="0001122D">
        <w:rPr>
          <w:lang w:val="en-US" w:eastAsia="en-US"/>
        </w:rPr>
        <w:t>по</w:t>
      </w:r>
      <w:proofErr w:type="spellEnd"/>
      <w:r w:rsidRPr="0001122D">
        <w:rPr>
          <w:lang w:val="en-US" w:eastAsia="en-US"/>
        </w:rPr>
        <w:t xml:space="preserve"> </w:t>
      </w:r>
      <w:proofErr w:type="spellStart"/>
      <w:proofErr w:type="gramStart"/>
      <w:r w:rsidRPr="0001122D">
        <w:rPr>
          <w:lang w:val="en-US" w:eastAsia="en-US"/>
        </w:rPr>
        <w:t>плана</w:t>
      </w:r>
      <w:proofErr w:type="spellEnd"/>
      <w:r w:rsidRPr="0001122D">
        <w:rPr>
          <w:lang w:val="en-US" w:eastAsia="en-US"/>
        </w:rPr>
        <w:t xml:space="preserve">  </w:t>
      </w:r>
      <w:proofErr w:type="spellStart"/>
      <w:r w:rsidRPr="0001122D">
        <w:rPr>
          <w:lang w:val="en-US" w:eastAsia="en-US"/>
        </w:rPr>
        <w:t>на</w:t>
      </w:r>
      <w:proofErr w:type="spellEnd"/>
      <w:proofErr w:type="gramEnd"/>
      <w:r w:rsidRPr="0001122D">
        <w:rPr>
          <w:lang w:val="en-US" w:eastAsia="en-US"/>
        </w:rPr>
        <w:t xml:space="preserve"> с. </w:t>
      </w:r>
      <w:proofErr w:type="spellStart"/>
      <w:r w:rsidRPr="0001122D">
        <w:rPr>
          <w:lang w:val="en-US" w:eastAsia="en-US"/>
        </w:rPr>
        <w:t>Чепинци</w:t>
      </w:r>
      <w:proofErr w:type="spellEnd"/>
      <w:r w:rsidRPr="0001122D">
        <w:rPr>
          <w:lang w:val="en-US" w:eastAsia="en-US"/>
        </w:rPr>
        <w:t xml:space="preserve">, </w:t>
      </w:r>
      <w:proofErr w:type="spellStart"/>
      <w:r w:rsidRPr="0001122D">
        <w:rPr>
          <w:lang w:val="en-US" w:eastAsia="en-US"/>
        </w:rPr>
        <w:t>община</w:t>
      </w:r>
      <w:proofErr w:type="spellEnd"/>
      <w:r w:rsidRPr="0001122D">
        <w:rPr>
          <w:lang w:val="en-US" w:eastAsia="en-US"/>
        </w:rPr>
        <w:t xml:space="preserve"> </w:t>
      </w:r>
      <w:proofErr w:type="spellStart"/>
      <w:r w:rsidRPr="0001122D">
        <w:rPr>
          <w:lang w:val="en-US" w:eastAsia="en-US"/>
        </w:rPr>
        <w:t>Рудозем</w:t>
      </w:r>
      <w:proofErr w:type="spellEnd"/>
      <w:r w:rsidRPr="0001122D">
        <w:rPr>
          <w:lang w:eastAsia="en-US"/>
        </w:rPr>
        <w:t xml:space="preserve">, </w:t>
      </w:r>
      <w:r w:rsidRPr="0001122D">
        <w:rPr>
          <w:color w:val="000000"/>
          <w:lang w:eastAsia="en-US"/>
        </w:rPr>
        <w:t xml:space="preserve">която реална част се придава към съседен </w:t>
      </w:r>
      <w:proofErr w:type="spellStart"/>
      <w:r w:rsidRPr="0001122D">
        <w:rPr>
          <w:color w:val="000000"/>
          <w:lang w:eastAsia="en-US"/>
        </w:rPr>
        <w:t>новообособен</w:t>
      </w:r>
      <w:proofErr w:type="spellEnd"/>
      <w:r w:rsidRPr="0001122D">
        <w:rPr>
          <w:color w:val="000000"/>
          <w:lang w:eastAsia="en-US"/>
        </w:rPr>
        <w:t xml:space="preserve"> </w:t>
      </w:r>
      <w:r w:rsidRPr="0001122D">
        <w:rPr>
          <w:lang w:val="en-US" w:eastAsia="en-US"/>
        </w:rPr>
        <w:t>УПИ IV-852</w:t>
      </w:r>
      <w:r w:rsidRPr="0001122D">
        <w:rPr>
          <w:lang w:eastAsia="en-US"/>
        </w:rPr>
        <w:t>-за жилищни нужди</w:t>
      </w:r>
      <w:r w:rsidRPr="0001122D">
        <w:rPr>
          <w:lang w:val="en-US" w:eastAsia="en-US"/>
        </w:rPr>
        <w:t xml:space="preserve">, в </w:t>
      </w:r>
      <w:proofErr w:type="spellStart"/>
      <w:r w:rsidRPr="0001122D">
        <w:rPr>
          <w:lang w:val="en-US" w:eastAsia="en-US"/>
        </w:rPr>
        <w:t>кв</w:t>
      </w:r>
      <w:proofErr w:type="spellEnd"/>
      <w:r w:rsidRPr="0001122D">
        <w:rPr>
          <w:lang w:val="en-US" w:eastAsia="en-US"/>
        </w:rPr>
        <w:t xml:space="preserve">. 105 </w:t>
      </w:r>
      <w:proofErr w:type="spellStart"/>
      <w:r w:rsidRPr="0001122D">
        <w:rPr>
          <w:lang w:val="en-US" w:eastAsia="en-US"/>
        </w:rPr>
        <w:t>по</w:t>
      </w:r>
      <w:proofErr w:type="spellEnd"/>
      <w:r w:rsidRPr="0001122D">
        <w:rPr>
          <w:lang w:val="en-US" w:eastAsia="en-US"/>
        </w:rPr>
        <w:t xml:space="preserve"> </w:t>
      </w:r>
      <w:proofErr w:type="spellStart"/>
      <w:r w:rsidRPr="0001122D">
        <w:rPr>
          <w:lang w:val="en-US" w:eastAsia="en-US"/>
        </w:rPr>
        <w:t>плана</w:t>
      </w:r>
      <w:proofErr w:type="spellEnd"/>
      <w:r w:rsidRPr="0001122D">
        <w:rPr>
          <w:lang w:val="en-US" w:eastAsia="en-US"/>
        </w:rPr>
        <w:t xml:space="preserve">  </w:t>
      </w:r>
      <w:proofErr w:type="spellStart"/>
      <w:r w:rsidRPr="0001122D">
        <w:rPr>
          <w:lang w:val="en-US" w:eastAsia="en-US"/>
        </w:rPr>
        <w:t>на</w:t>
      </w:r>
      <w:proofErr w:type="spellEnd"/>
      <w:r w:rsidRPr="0001122D">
        <w:rPr>
          <w:lang w:val="en-US" w:eastAsia="en-US"/>
        </w:rPr>
        <w:t xml:space="preserve"> с. </w:t>
      </w:r>
      <w:proofErr w:type="spellStart"/>
      <w:r w:rsidRPr="0001122D">
        <w:rPr>
          <w:lang w:val="en-US" w:eastAsia="en-US"/>
        </w:rPr>
        <w:t>Чепинци</w:t>
      </w:r>
      <w:proofErr w:type="spellEnd"/>
      <w:r w:rsidRPr="0001122D">
        <w:rPr>
          <w:lang w:eastAsia="en-US"/>
        </w:rPr>
        <w:t xml:space="preserve">, </w:t>
      </w:r>
      <w:r w:rsidRPr="0001122D">
        <w:rPr>
          <w:color w:val="000000"/>
          <w:lang w:eastAsia="en-US"/>
        </w:rPr>
        <w:t xml:space="preserve">собственост на Росен Асенов </w:t>
      </w:r>
      <w:proofErr w:type="spellStart"/>
      <w:r w:rsidRPr="0001122D">
        <w:rPr>
          <w:color w:val="000000"/>
          <w:lang w:eastAsia="en-US"/>
        </w:rPr>
        <w:t>Кьоров</w:t>
      </w:r>
      <w:proofErr w:type="spellEnd"/>
      <w:r w:rsidRPr="0001122D">
        <w:rPr>
          <w:color w:val="000000"/>
          <w:lang w:eastAsia="en-US"/>
        </w:rPr>
        <w:t xml:space="preserve">,    ЕГН </w:t>
      </w:r>
      <w:proofErr w:type="spellStart"/>
      <w:r w:rsidRPr="0001122D">
        <w:rPr>
          <w:color w:val="000000"/>
          <w:lang w:eastAsia="en-US"/>
        </w:rPr>
        <w:t>хххххххххх</w:t>
      </w:r>
      <w:proofErr w:type="spellEnd"/>
      <w:r w:rsidRPr="0001122D">
        <w:rPr>
          <w:color w:val="000000"/>
          <w:lang w:eastAsia="en-US"/>
        </w:rPr>
        <w:t>.</w:t>
      </w:r>
    </w:p>
    <w:p w14:paraId="21601055" w14:textId="77777777" w:rsidR="0001122D" w:rsidRPr="0001122D" w:rsidRDefault="0001122D" w:rsidP="0001122D">
      <w:pPr>
        <w:tabs>
          <w:tab w:val="left" w:pos="567"/>
        </w:tabs>
        <w:autoSpaceDE w:val="0"/>
        <w:autoSpaceDN w:val="0"/>
        <w:adjustRightInd w:val="0"/>
        <w:jc w:val="both"/>
        <w:rPr>
          <w:lang w:eastAsia="en-US"/>
        </w:rPr>
      </w:pPr>
    </w:p>
    <w:p w14:paraId="7C299653" w14:textId="77777777" w:rsidR="0001122D" w:rsidRPr="0001122D" w:rsidRDefault="0001122D" w:rsidP="0001122D">
      <w:pPr>
        <w:tabs>
          <w:tab w:val="left" w:pos="284"/>
        </w:tabs>
        <w:autoSpaceDE w:val="0"/>
        <w:autoSpaceDN w:val="0"/>
        <w:adjustRightInd w:val="0"/>
        <w:jc w:val="both"/>
        <w:rPr>
          <w:color w:val="000000"/>
          <w:lang w:eastAsia="en-US"/>
        </w:rPr>
      </w:pPr>
      <w:r w:rsidRPr="0001122D">
        <w:rPr>
          <w:color w:val="000000"/>
          <w:lang w:eastAsia="en-US"/>
        </w:rPr>
        <w:lastRenderedPageBreak/>
        <w:t xml:space="preserve">4. </w:t>
      </w:r>
      <w:proofErr w:type="spellStart"/>
      <w:r w:rsidRPr="0001122D">
        <w:rPr>
          <w:lang w:val="en-US" w:eastAsia="en-US"/>
        </w:rPr>
        <w:t>Упълномощава</w:t>
      </w:r>
      <w:proofErr w:type="spellEnd"/>
      <w:r w:rsidRPr="0001122D">
        <w:rPr>
          <w:lang w:val="en-US" w:eastAsia="en-US"/>
        </w:rPr>
        <w:t xml:space="preserve"> </w:t>
      </w:r>
      <w:proofErr w:type="spellStart"/>
      <w:r w:rsidRPr="0001122D">
        <w:rPr>
          <w:lang w:val="en-US" w:eastAsia="en-US"/>
        </w:rPr>
        <w:t>Кмета</w:t>
      </w:r>
      <w:proofErr w:type="spellEnd"/>
      <w:r w:rsidRPr="0001122D">
        <w:rPr>
          <w:lang w:val="en-US" w:eastAsia="en-US"/>
        </w:rPr>
        <w:t xml:space="preserve"> </w:t>
      </w:r>
      <w:proofErr w:type="spellStart"/>
      <w:r w:rsidRPr="0001122D">
        <w:rPr>
          <w:lang w:val="en-US" w:eastAsia="en-US"/>
        </w:rPr>
        <w:t>на</w:t>
      </w:r>
      <w:proofErr w:type="spellEnd"/>
      <w:r w:rsidRPr="0001122D">
        <w:rPr>
          <w:lang w:val="en-US" w:eastAsia="en-US"/>
        </w:rPr>
        <w:t xml:space="preserve"> </w:t>
      </w:r>
      <w:proofErr w:type="spellStart"/>
      <w:r w:rsidRPr="0001122D">
        <w:rPr>
          <w:lang w:val="en-US" w:eastAsia="en-US"/>
        </w:rPr>
        <w:t>община</w:t>
      </w:r>
      <w:proofErr w:type="spellEnd"/>
      <w:r w:rsidRPr="0001122D">
        <w:rPr>
          <w:lang w:val="en-US" w:eastAsia="en-US"/>
        </w:rPr>
        <w:t xml:space="preserve"> </w:t>
      </w:r>
      <w:proofErr w:type="spellStart"/>
      <w:r w:rsidRPr="0001122D">
        <w:rPr>
          <w:lang w:val="en-US" w:eastAsia="en-US"/>
        </w:rPr>
        <w:t>Рудозем</w:t>
      </w:r>
      <w:proofErr w:type="spellEnd"/>
      <w:r w:rsidRPr="0001122D">
        <w:rPr>
          <w:lang w:val="en-US" w:eastAsia="en-US"/>
        </w:rPr>
        <w:t xml:space="preserve"> </w:t>
      </w:r>
      <w:proofErr w:type="spellStart"/>
      <w:r w:rsidRPr="0001122D">
        <w:rPr>
          <w:lang w:val="en-US" w:eastAsia="en-US"/>
        </w:rPr>
        <w:t>да</w:t>
      </w:r>
      <w:proofErr w:type="spellEnd"/>
      <w:r w:rsidRPr="0001122D">
        <w:rPr>
          <w:lang w:val="en-US" w:eastAsia="en-US"/>
        </w:rPr>
        <w:t xml:space="preserve"> </w:t>
      </w:r>
      <w:proofErr w:type="spellStart"/>
      <w:r w:rsidRPr="0001122D">
        <w:rPr>
          <w:lang w:val="en-US" w:eastAsia="en-US"/>
        </w:rPr>
        <w:t>сключи</w:t>
      </w:r>
      <w:proofErr w:type="spellEnd"/>
      <w:r w:rsidRPr="0001122D">
        <w:rPr>
          <w:lang w:val="en-US" w:eastAsia="en-US"/>
        </w:rPr>
        <w:t xml:space="preserve"> </w:t>
      </w:r>
      <w:proofErr w:type="spellStart"/>
      <w:r w:rsidRPr="0001122D">
        <w:rPr>
          <w:lang w:val="en-US" w:eastAsia="en-US"/>
        </w:rPr>
        <w:t>окончател</w:t>
      </w:r>
      <w:proofErr w:type="spellEnd"/>
      <w:r w:rsidRPr="0001122D">
        <w:rPr>
          <w:lang w:eastAsia="en-US"/>
        </w:rPr>
        <w:t>е</w:t>
      </w:r>
      <w:r w:rsidRPr="0001122D">
        <w:rPr>
          <w:lang w:val="en-US" w:eastAsia="en-US"/>
        </w:rPr>
        <w:t xml:space="preserve">н </w:t>
      </w:r>
      <w:proofErr w:type="spellStart"/>
      <w:r w:rsidRPr="0001122D">
        <w:rPr>
          <w:lang w:val="en-US" w:eastAsia="en-US"/>
        </w:rPr>
        <w:t>договор</w:t>
      </w:r>
      <w:proofErr w:type="spellEnd"/>
      <w:r w:rsidRPr="0001122D">
        <w:rPr>
          <w:lang w:val="en-US" w:eastAsia="en-US"/>
        </w:rPr>
        <w:t xml:space="preserve"> с </w:t>
      </w:r>
      <w:r w:rsidRPr="0001122D">
        <w:rPr>
          <w:lang w:eastAsia="en-US"/>
        </w:rPr>
        <w:t xml:space="preserve">                      </w:t>
      </w:r>
      <w:r w:rsidRPr="0001122D">
        <w:rPr>
          <w:color w:val="000000"/>
          <w:lang w:eastAsia="en-US"/>
        </w:rPr>
        <w:t xml:space="preserve">Росен Асенов </w:t>
      </w:r>
      <w:proofErr w:type="spellStart"/>
      <w:r w:rsidRPr="0001122D">
        <w:rPr>
          <w:color w:val="000000"/>
          <w:lang w:eastAsia="en-US"/>
        </w:rPr>
        <w:t>Кьоров</w:t>
      </w:r>
      <w:proofErr w:type="spellEnd"/>
      <w:r w:rsidRPr="0001122D">
        <w:rPr>
          <w:color w:val="000000"/>
          <w:lang w:eastAsia="en-US"/>
        </w:rPr>
        <w:t xml:space="preserve">, ЕГН </w:t>
      </w:r>
      <w:proofErr w:type="spellStart"/>
      <w:r w:rsidRPr="0001122D">
        <w:rPr>
          <w:color w:val="000000"/>
          <w:lang w:eastAsia="en-US"/>
        </w:rPr>
        <w:t>хххххххххх</w:t>
      </w:r>
      <w:proofErr w:type="spellEnd"/>
      <w:r w:rsidRPr="0001122D">
        <w:rPr>
          <w:color w:val="000000"/>
          <w:lang w:eastAsia="en-US"/>
        </w:rPr>
        <w:t>, с постоянен адрес: с. Чепинци, ул. „Просвета” № 9, общ. Рудозем</w:t>
      </w:r>
      <w:r w:rsidRPr="0001122D">
        <w:rPr>
          <w:lang w:val="en-US" w:eastAsia="en-US"/>
        </w:rPr>
        <w:t xml:space="preserve"> </w:t>
      </w:r>
      <w:proofErr w:type="spellStart"/>
      <w:r w:rsidRPr="0001122D">
        <w:rPr>
          <w:lang w:val="en-US" w:eastAsia="en-US"/>
        </w:rPr>
        <w:t>за</w:t>
      </w:r>
      <w:proofErr w:type="spellEnd"/>
      <w:r w:rsidRPr="0001122D">
        <w:rPr>
          <w:lang w:val="en-US" w:eastAsia="en-US"/>
        </w:rPr>
        <w:t xml:space="preserve"> </w:t>
      </w:r>
      <w:proofErr w:type="spellStart"/>
      <w:r w:rsidRPr="0001122D">
        <w:rPr>
          <w:lang w:eastAsia="en-US"/>
        </w:rPr>
        <w:t>покупко</w:t>
      </w:r>
      <w:proofErr w:type="spellEnd"/>
      <w:r w:rsidRPr="0001122D">
        <w:rPr>
          <w:lang w:eastAsia="en-US"/>
        </w:rPr>
        <w:t>-</w:t>
      </w:r>
      <w:proofErr w:type="spellStart"/>
      <w:r w:rsidRPr="0001122D">
        <w:rPr>
          <w:lang w:val="en-US" w:eastAsia="en-US"/>
        </w:rPr>
        <w:t>продажба</w:t>
      </w:r>
      <w:proofErr w:type="spellEnd"/>
      <w:r w:rsidRPr="0001122D">
        <w:rPr>
          <w:lang w:val="en-US" w:eastAsia="en-US"/>
        </w:rPr>
        <w:t xml:space="preserve"> </w:t>
      </w:r>
      <w:proofErr w:type="spellStart"/>
      <w:r w:rsidRPr="0001122D">
        <w:rPr>
          <w:lang w:val="en-US" w:eastAsia="en-US"/>
        </w:rPr>
        <w:t>на</w:t>
      </w:r>
      <w:proofErr w:type="spellEnd"/>
      <w:r w:rsidRPr="0001122D">
        <w:rPr>
          <w:lang w:eastAsia="en-US"/>
        </w:rPr>
        <w:t xml:space="preserve"> реална част от</w:t>
      </w:r>
      <w:r w:rsidRPr="0001122D">
        <w:rPr>
          <w:lang w:val="en-US" w:eastAsia="en-US"/>
        </w:rPr>
        <w:t xml:space="preserve"> </w:t>
      </w:r>
      <w:r w:rsidRPr="0001122D">
        <w:rPr>
          <w:lang w:eastAsia="en-US"/>
        </w:rPr>
        <w:t>нереализирана улична регулация</w:t>
      </w:r>
      <w:r w:rsidRPr="0001122D">
        <w:rPr>
          <w:lang w:val="en-US" w:eastAsia="en-US"/>
        </w:rPr>
        <w:t xml:space="preserve">, </w:t>
      </w:r>
      <w:proofErr w:type="spellStart"/>
      <w:r w:rsidRPr="0001122D">
        <w:rPr>
          <w:lang w:val="en-US" w:eastAsia="en-US"/>
        </w:rPr>
        <w:t>подробно</w:t>
      </w:r>
      <w:proofErr w:type="spellEnd"/>
      <w:r w:rsidRPr="0001122D">
        <w:rPr>
          <w:lang w:val="en-US" w:eastAsia="en-US"/>
        </w:rPr>
        <w:t xml:space="preserve"> </w:t>
      </w:r>
      <w:proofErr w:type="spellStart"/>
      <w:r w:rsidRPr="0001122D">
        <w:rPr>
          <w:lang w:val="en-US" w:eastAsia="en-US"/>
        </w:rPr>
        <w:t>описан</w:t>
      </w:r>
      <w:proofErr w:type="spellEnd"/>
      <w:r w:rsidRPr="0001122D">
        <w:rPr>
          <w:lang w:eastAsia="en-US"/>
        </w:rPr>
        <w:t>а</w:t>
      </w:r>
      <w:r w:rsidRPr="0001122D">
        <w:rPr>
          <w:lang w:val="en-US" w:eastAsia="en-US"/>
        </w:rPr>
        <w:t xml:space="preserve"> в т. </w:t>
      </w:r>
      <w:r w:rsidRPr="0001122D">
        <w:rPr>
          <w:lang w:eastAsia="en-US"/>
        </w:rPr>
        <w:t xml:space="preserve">3, </w:t>
      </w:r>
      <w:proofErr w:type="spellStart"/>
      <w:r w:rsidRPr="0001122D">
        <w:rPr>
          <w:lang w:val="en-US" w:eastAsia="en-US"/>
        </w:rPr>
        <w:t>по</w:t>
      </w:r>
      <w:proofErr w:type="spellEnd"/>
      <w:r w:rsidRPr="0001122D">
        <w:rPr>
          <w:lang w:val="en-US" w:eastAsia="en-US"/>
        </w:rPr>
        <w:t xml:space="preserve"> </w:t>
      </w:r>
      <w:proofErr w:type="spellStart"/>
      <w:r w:rsidRPr="0001122D">
        <w:rPr>
          <w:lang w:val="en-US" w:eastAsia="en-US"/>
        </w:rPr>
        <w:t>пазарна</w:t>
      </w:r>
      <w:proofErr w:type="spellEnd"/>
      <w:r w:rsidRPr="0001122D">
        <w:rPr>
          <w:lang w:val="en-US" w:eastAsia="en-US"/>
        </w:rPr>
        <w:t xml:space="preserve"> </w:t>
      </w:r>
      <w:proofErr w:type="spellStart"/>
      <w:r w:rsidRPr="0001122D">
        <w:rPr>
          <w:lang w:val="en-US" w:eastAsia="en-US"/>
        </w:rPr>
        <w:t>оценка</w:t>
      </w:r>
      <w:proofErr w:type="spellEnd"/>
      <w:r w:rsidRPr="0001122D">
        <w:rPr>
          <w:lang w:val="en-US" w:eastAsia="en-US"/>
        </w:rPr>
        <w:t xml:space="preserve"> </w:t>
      </w:r>
      <w:proofErr w:type="spellStart"/>
      <w:r w:rsidRPr="0001122D">
        <w:rPr>
          <w:lang w:val="en-US" w:eastAsia="en-US"/>
        </w:rPr>
        <w:t>изготвена</w:t>
      </w:r>
      <w:proofErr w:type="spellEnd"/>
      <w:r w:rsidRPr="0001122D">
        <w:rPr>
          <w:lang w:val="en-US" w:eastAsia="en-US"/>
        </w:rPr>
        <w:t xml:space="preserve"> </w:t>
      </w:r>
      <w:proofErr w:type="spellStart"/>
      <w:r w:rsidRPr="0001122D">
        <w:rPr>
          <w:lang w:val="en-US" w:eastAsia="en-US"/>
        </w:rPr>
        <w:t>от</w:t>
      </w:r>
      <w:proofErr w:type="spellEnd"/>
      <w:r w:rsidRPr="0001122D">
        <w:rPr>
          <w:lang w:val="en-US" w:eastAsia="en-US"/>
        </w:rPr>
        <w:t xml:space="preserve"> </w:t>
      </w:r>
      <w:proofErr w:type="spellStart"/>
      <w:r w:rsidRPr="0001122D">
        <w:rPr>
          <w:lang w:val="en-US" w:eastAsia="en-US"/>
        </w:rPr>
        <w:t>лицензиран</w:t>
      </w:r>
      <w:proofErr w:type="spellEnd"/>
      <w:r w:rsidRPr="0001122D">
        <w:rPr>
          <w:lang w:val="en-US" w:eastAsia="en-US"/>
        </w:rPr>
        <w:t xml:space="preserve"> </w:t>
      </w:r>
      <w:proofErr w:type="spellStart"/>
      <w:r w:rsidRPr="0001122D">
        <w:rPr>
          <w:lang w:val="en-US" w:eastAsia="en-US"/>
        </w:rPr>
        <w:t>оценител</w:t>
      </w:r>
      <w:proofErr w:type="spellEnd"/>
      <w:r w:rsidRPr="0001122D">
        <w:rPr>
          <w:lang w:val="en-US" w:eastAsia="en-US"/>
        </w:rPr>
        <w:t xml:space="preserve"> в </w:t>
      </w:r>
      <w:proofErr w:type="spellStart"/>
      <w:r w:rsidRPr="0001122D">
        <w:rPr>
          <w:lang w:val="en-US" w:eastAsia="en-US"/>
        </w:rPr>
        <w:t>размер</w:t>
      </w:r>
      <w:proofErr w:type="spellEnd"/>
      <w:r w:rsidRPr="0001122D">
        <w:rPr>
          <w:lang w:val="en-US" w:eastAsia="en-US"/>
        </w:rPr>
        <w:t xml:space="preserve"> </w:t>
      </w:r>
      <w:proofErr w:type="spellStart"/>
      <w:r w:rsidRPr="0001122D">
        <w:rPr>
          <w:lang w:val="en-US" w:eastAsia="en-US"/>
        </w:rPr>
        <w:t>на</w:t>
      </w:r>
      <w:proofErr w:type="spellEnd"/>
      <w:r w:rsidRPr="0001122D">
        <w:rPr>
          <w:lang w:eastAsia="en-US"/>
        </w:rPr>
        <w:t xml:space="preserve"> 35</w:t>
      </w:r>
      <w:r w:rsidRPr="0001122D">
        <w:rPr>
          <w:color w:val="000000"/>
          <w:lang w:eastAsia="en-US"/>
        </w:rPr>
        <w:t>,00</w:t>
      </w:r>
      <w:r w:rsidRPr="0001122D">
        <w:rPr>
          <w:color w:val="000000"/>
          <w:lang w:val="en-US" w:eastAsia="en-US"/>
        </w:rPr>
        <w:t xml:space="preserve"> </w:t>
      </w:r>
      <w:proofErr w:type="spellStart"/>
      <w:r w:rsidRPr="0001122D">
        <w:rPr>
          <w:color w:val="000000"/>
          <w:lang w:val="en-US" w:eastAsia="en-US"/>
        </w:rPr>
        <w:t>лв</w:t>
      </w:r>
      <w:proofErr w:type="spellEnd"/>
      <w:r w:rsidRPr="0001122D">
        <w:rPr>
          <w:color w:val="000000"/>
          <w:lang w:val="en-US" w:eastAsia="en-US"/>
        </w:rPr>
        <w:t xml:space="preserve">. </w:t>
      </w:r>
      <w:proofErr w:type="spellStart"/>
      <w:r w:rsidRPr="0001122D">
        <w:rPr>
          <w:color w:val="000000"/>
          <w:lang w:val="en-US" w:eastAsia="en-US"/>
        </w:rPr>
        <w:t>на</w:t>
      </w:r>
      <w:proofErr w:type="spellEnd"/>
      <w:r w:rsidRPr="0001122D">
        <w:rPr>
          <w:color w:val="000000"/>
          <w:lang w:val="en-US" w:eastAsia="en-US"/>
        </w:rPr>
        <w:t xml:space="preserve"> </w:t>
      </w:r>
      <w:proofErr w:type="spellStart"/>
      <w:r w:rsidRPr="0001122D">
        <w:rPr>
          <w:color w:val="000000"/>
          <w:lang w:val="en-US" w:eastAsia="en-US"/>
        </w:rPr>
        <w:t>квадратен</w:t>
      </w:r>
      <w:proofErr w:type="spellEnd"/>
      <w:r w:rsidRPr="0001122D">
        <w:rPr>
          <w:color w:val="000000"/>
          <w:lang w:val="en-US" w:eastAsia="en-US"/>
        </w:rPr>
        <w:t xml:space="preserve"> </w:t>
      </w:r>
      <w:proofErr w:type="spellStart"/>
      <w:r w:rsidRPr="0001122D">
        <w:rPr>
          <w:color w:val="000000"/>
          <w:lang w:val="en-US" w:eastAsia="en-US"/>
        </w:rPr>
        <w:t>метър</w:t>
      </w:r>
      <w:proofErr w:type="spellEnd"/>
      <w:r w:rsidRPr="0001122D">
        <w:rPr>
          <w:color w:val="000000"/>
          <w:lang w:val="en-US" w:eastAsia="en-US"/>
        </w:rPr>
        <w:t xml:space="preserve"> </w:t>
      </w:r>
      <w:proofErr w:type="spellStart"/>
      <w:r w:rsidRPr="0001122D">
        <w:rPr>
          <w:color w:val="000000"/>
          <w:lang w:val="en-US" w:eastAsia="en-US"/>
        </w:rPr>
        <w:t>без</w:t>
      </w:r>
      <w:proofErr w:type="spellEnd"/>
      <w:r w:rsidRPr="0001122D">
        <w:rPr>
          <w:color w:val="000000"/>
          <w:lang w:val="en-US" w:eastAsia="en-US"/>
        </w:rPr>
        <w:t xml:space="preserve"> ДДС.</w:t>
      </w:r>
    </w:p>
    <w:p w14:paraId="70F750DB" w14:textId="6242E0A8" w:rsidR="000C4B91" w:rsidRPr="0001122D" w:rsidRDefault="000C4B91" w:rsidP="0001122D">
      <w:pPr>
        <w:widowControl w:val="0"/>
        <w:ind w:left="20" w:hanging="20"/>
      </w:pPr>
    </w:p>
    <w:p w14:paraId="5AE5E249" w14:textId="77777777" w:rsidR="000C4B91" w:rsidRDefault="000C4B91" w:rsidP="000C4B91">
      <w:pPr>
        <w:ind w:right="-108"/>
        <w:rPr>
          <w:lang w:val="ru-RU"/>
        </w:rPr>
      </w:pPr>
    </w:p>
    <w:p w14:paraId="4026E6C2" w14:textId="77777777" w:rsidR="000C4B91" w:rsidRPr="0058407C" w:rsidRDefault="000C4B91" w:rsidP="000C4B91">
      <w:pPr>
        <w:ind w:right="-108"/>
        <w:rPr>
          <w:lang w:val="ru-RU"/>
        </w:rPr>
      </w:pPr>
      <w:r>
        <w:rPr>
          <w:lang w:val="ru-RU"/>
        </w:rPr>
        <w:t xml:space="preserve">   </w:t>
      </w:r>
      <w:r w:rsidRPr="0058407C">
        <w:rPr>
          <w:lang w:val="ru-RU"/>
        </w:rPr>
        <w:t xml:space="preserve">Общ </w:t>
      </w:r>
      <w:proofErr w:type="spellStart"/>
      <w:r w:rsidRPr="0058407C">
        <w:rPr>
          <w:lang w:val="ru-RU"/>
        </w:rPr>
        <w:t>брой</w:t>
      </w:r>
      <w:proofErr w:type="spellEnd"/>
      <w:r w:rsidRPr="0058407C">
        <w:rPr>
          <w:lang w:val="ru-RU"/>
        </w:rPr>
        <w:t xml:space="preserve"> </w:t>
      </w:r>
      <w:proofErr w:type="spellStart"/>
      <w:r w:rsidRPr="0058407C">
        <w:rPr>
          <w:lang w:val="ru-RU"/>
        </w:rPr>
        <w:t>общински</w:t>
      </w:r>
      <w:proofErr w:type="spellEnd"/>
      <w:r w:rsidRPr="0058407C">
        <w:rPr>
          <w:lang w:val="ru-RU"/>
        </w:rPr>
        <w:t xml:space="preserve"> </w:t>
      </w:r>
      <w:proofErr w:type="spellStart"/>
      <w:r w:rsidRPr="0058407C">
        <w:rPr>
          <w:lang w:val="ru-RU"/>
        </w:rPr>
        <w:t>с</w:t>
      </w:r>
      <w:r>
        <w:rPr>
          <w:lang w:val="ru-RU"/>
        </w:rPr>
        <w:t>ъветници</w:t>
      </w:r>
      <w:proofErr w:type="spellEnd"/>
      <w:r>
        <w:rPr>
          <w:lang w:val="ru-RU"/>
        </w:rPr>
        <w:t>: 12</w:t>
      </w:r>
    </w:p>
    <w:p w14:paraId="2F6F6AF5" w14:textId="6171F8F3" w:rsidR="000C4B91" w:rsidRPr="0058407C" w:rsidRDefault="000C4B91" w:rsidP="000C4B91">
      <w:pPr>
        <w:ind w:right="-108"/>
      </w:pPr>
      <w:r w:rsidRPr="0058407C">
        <w:rPr>
          <w:lang w:val="ru-RU"/>
        </w:rPr>
        <w:t xml:space="preserve">   </w:t>
      </w:r>
      <w:proofErr w:type="spellStart"/>
      <w:r w:rsidRPr="0058407C">
        <w:rPr>
          <w:lang w:val="ru-RU"/>
        </w:rPr>
        <w:t>Присъствали</w:t>
      </w:r>
      <w:proofErr w:type="spellEnd"/>
      <w:r w:rsidRPr="0058407C">
        <w:rPr>
          <w:lang w:val="ru-RU"/>
        </w:rPr>
        <w:t xml:space="preserve">: </w:t>
      </w:r>
      <w:r w:rsidR="009F1421">
        <w:rPr>
          <w:lang w:val="ru-RU"/>
        </w:rPr>
        <w:t>10</w:t>
      </w:r>
    </w:p>
    <w:p w14:paraId="6067019C" w14:textId="7AC53B04" w:rsidR="000C4B91" w:rsidRPr="0058407C" w:rsidRDefault="000C4B91" w:rsidP="000C4B91">
      <w:pPr>
        <w:ind w:right="-108"/>
        <w:rPr>
          <w:lang w:val="en-US"/>
        </w:rPr>
      </w:pPr>
      <w:r>
        <w:rPr>
          <w:lang w:val="ru-RU"/>
        </w:rPr>
        <w:t xml:space="preserve">   </w:t>
      </w:r>
      <w:proofErr w:type="spellStart"/>
      <w:r>
        <w:rPr>
          <w:lang w:val="ru-RU"/>
        </w:rPr>
        <w:t>Гласували</w:t>
      </w:r>
      <w:proofErr w:type="spellEnd"/>
      <w:r>
        <w:rPr>
          <w:lang w:val="ru-RU"/>
        </w:rPr>
        <w:t xml:space="preserve">: </w:t>
      </w:r>
      <w:r w:rsidR="009F1421">
        <w:rPr>
          <w:lang w:val="ru-RU"/>
        </w:rPr>
        <w:t>10</w:t>
      </w:r>
    </w:p>
    <w:p w14:paraId="6AB597E2" w14:textId="7B75FD43" w:rsidR="000C4B91" w:rsidRPr="0058407C" w:rsidRDefault="000C4B91" w:rsidP="000C4B91">
      <w:pPr>
        <w:tabs>
          <w:tab w:val="left" w:pos="1875"/>
        </w:tabs>
        <w:ind w:right="-108"/>
      </w:pPr>
      <w:r w:rsidRPr="0058407C">
        <w:rPr>
          <w:lang w:val="ru-RU"/>
        </w:rPr>
        <w:t xml:space="preserve">   За:</w:t>
      </w:r>
      <w:r>
        <w:rPr>
          <w:lang w:val="ru-RU"/>
        </w:rPr>
        <w:t xml:space="preserve"> </w:t>
      </w:r>
      <w:r w:rsidR="009F1421">
        <w:rPr>
          <w:lang w:val="ru-RU"/>
        </w:rPr>
        <w:t>8</w:t>
      </w:r>
      <w:r w:rsidRPr="0058407C">
        <w:rPr>
          <w:lang w:val="ru-RU"/>
        </w:rPr>
        <w:tab/>
      </w:r>
    </w:p>
    <w:p w14:paraId="5390AD9D" w14:textId="71B051E5" w:rsidR="000C4B91" w:rsidRPr="0058407C" w:rsidRDefault="000C4B91" w:rsidP="000C4B91">
      <w:pPr>
        <w:ind w:right="-108"/>
        <w:rPr>
          <w:lang w:val="ru-RU"/>
        </w:rPr>
      </w:pPr>
      <w:r w:rsidRPr="0058407C">
        <w:rPr>
          <w:lang w:val="ru-RU"/>
        </w:rPr>
        <w:t xml:space="preserve">   Против: </w:t>
      </w:r>
      <w:r w:rsidR="009F1421">
        <w:rPr>
          <w:lang w:val="ru-RU"/>
        </w:rPr>
        <w:t>1</w:t>
      </w:r>
    </w:p>
    <w:p w14:paraId="70614B2E" w14:textId="3EB17365" w:rsidR="000C4B91" w:rsidRPr="003F7544" w:rsidRDefault="009F1421" w:rsidP="000C4B91">
      <w:pPr>
        <w:ind w:right="-108"/>
        <w:rPr>
          <w:lang w:val="ru-RU"/>
        </w:rPr>
      </w:pPr>
      <w:r>
        <w:rPr>
          <w:lang w:val="ru-RU"/>
        </w:rPr>
        <w:t xml:space="preserve">   </w:t>
      </w:r>
      <w:proofErr w:type="spellStart"/>
      <w:r>
        <w:rPr>
          <w:lang w:val="ru-RU"/>
        </w:rPr>
        <w:t>Въздържали</w:t>
      </w:r>
      <w:proofErr w:type="spellEnd"/>
      <w:r>
        <w:rPr>
          <w:lang w:val="ru-RU"/>
        </w:rPr>
        <w:t xml:space="preserve"> се: 1</w:t>
      </w:r>
      <w:r w:rsidR="000C4B91" w:rsidRPr="0058407C">
        <w:rPr>
          <w:lang w:val="ru-RU"/>
        </w:rPr>
        <w:t xml:space="preserve"> </w:t>
      </w:r>
    </w:p>
    <w:p w14:paraId="5F8E1A2C" w14:textId="77777777" w:rsidR="000C4B91" w:rsidRDefault="000C4B91" w:rsidP="000C4B91">
      <w:pPr>
        <w:autoSpaceDE w:val="0"/>
        <w:autoSpaceDN w:val="0"/>
        <w:adjustRightInd w:val="0"/>
        <w:ind w:right="-108"/>
        <w:jc w:val="right"/>
      </w:pPr>
      <w:r w:rsidRPr="003F7544">
        <w:t xml:space="preserve">         </w:t>
      </w:r>
      <w:r>
        <w:t xml:space="preserve">                             </w:t>
      </w:r>
    </w:p>
    <w:p w14:paraId="698EEA91" w14:textId="77777777" w:rsidR="000C4B91" w:rsidRDefault="000C4B91" w:rsidP="000C4B91">
      <w:pPr>
        <w:autoSpaceDE w:val="0"/>
        <w:autoSpaceDN w:val="0"/>
        <w:adjustRightInd w:val="0"/>
        <w:ind w:right="-108"/>
        <w:jc w:val="right"/>
      </w:pPr>
    </w:p>
    <w:p w14:paraId="2AC99BB0" w14:textId="77777777" w:rsidR="000C4B91" w:rsidRDefault="000C4B91" w:rsidP="000C4B91">
      <w:pPr>
        <w:autoSpaceDE w:val="0"/>
        <w:autoSpaceDN w:val="0"/>
        <w:adjustRightInd w:val="0"/>
        <w:ind w:right="-108"/>
        <w:jc w:val="right"/>
      </w:pPr>
    </w:p>
    <w:p w14:paraId="13666EB4" w14:textId="77777777" w:rsidR="000C4B91" w:rsidRDefault="000C4B91" w:rsidP="000C4B91">
      <w:pPr>
        <w:autoSpaceDE w:val="0"/>
        <w:autoSpaceDN w:val="0"/>
        <w:adjustRightInd w:val="0"/>
        <w:ind w:right="-108"/>
        <w:jc w:val="right"/>
      </w:pPr>
    </w:p>
    <w:p w14:paraId="5BB1B8F8" w14:textId="77777777" w:rsidR="000C4B91" w:rsidRPr="003F7544" w:rsidRDefault="000C4B91" w:rsidP="000C4B91">
      <w:pPr>
        <w:autoSpaceDE w:val="0"/>
        <w:autoSpaceDN w:val="0"/>
        <w:adjustRightInd w:val="0"/>
        <w:ind w:right="-108"/>
        <w:jc w:val="right"/>
      </w:pPr>
      <w:r>
        <w:t xml:space="preserve"> </w:t>
      </w:r>
      <w:r w:rsidRPr="003F7544">
        <w:rPr>
          <w:b/>
        </w:rPr>
        <w:t>П</w:t>
      </w:r>
      <w:proofErr w:type="spellStart"/>
      <w:r w:rsidRPr="003F7544">
        <w:rPr>
          <w:b/>
          <w:bCs/>
          <w:lang w:val="ru-RU"/>
        </w:rPr>
        <w:t>редседател</w:t>
      </w:r>
      <w:proofErr w:type="spellEnd"/>
      <w:r w:rsidRPr="003F7544">
        <w:rPr>
          <w:b/>
          <w:bCs/>
          <w:lang w:val="ru-RU"/>
        </w:rPr>
        <w:t xml:space="preserve"> на </w:t>
      </w:r>
      <w:proofErr w:type="spellStart"/>
      <w:r w:rsidRPr="003F7544">
        <w:rPr>
          <w:b/>
          <w:bCs/>
          <w:lang w:val="ru-RU"/>
        </w:rPr>
        <w:t>Об.С</w:t>
      </w:r>
      <w:proofErr w:type="spellEnd"/>
      <w:r w:rsidRPr="003F7544">
        <w:rPr>
          <w:b/>
          <w:bCs/>
          <w:lang w:val="ru-RU"/>
        </w:rPr>
        <w:t>:…….................................</w:t>
      </w:r>
    </w:p>
    <w:p w14:paraId="4C11EA2B" w14:textId="77777777" w:rsidR="000C4B91" w:rsidRDefault="000C4B91" w:rsidP="000C4B91">
      <w:pPr>
        <w:ind w:right="-108" w:firstLine="708"/>
        <w:jc w:val="right"/>
        <w:rPr>
          <w:b/>
        </w:rPr>
      </w:pPr>
      <w:r w:rsidRPr="003F7544">
        <w:t xml:space="preserve">                                                                           </w:t>
      </w:r>
      <w:r w:rsidRPr="003F7544">
        <w:rPr>
          <w:b/>
        </w:rPr>
        <w:t>/инж. Венцислав Пехливанов /</w:t>
      </w:r>
    </w:p>
    <w:p w14:paraId="54CC8ED5" w14:textId="31186CBA" w:rsidR="00DE0D94" w:rsidRDefault="00DE0D94" w:rsidP="004D65C2">
      <w:pPr>
        <w:ind w:right="-108" w:firstLine="708"/>
        <w:jc w:val="right"/>
        <w:rPr>
          <w:b/>
        </w:rPr>
      </w:pPr>
    </w:p>
    <w:p w14:paraId="110FE0A8" w14:textId="292A52A4" w:rsidR="0077232E" w:rsidRDefault="0077232E" w:rsidP="004D65C2">
      <w:pPr>
        <w:ind w:right="-108" w:firstLine="708"/>
        <w:jc w:val="right"/>
        <w:rPr>
          <w:b/>
        </w:rPr>
      </w:pPr>
    </w:p>
    <w:p w14:paraId="57B12D9A" w14:textId="432F467C" w:rsidR="0077232E" w:rsidRDefault="0077232E" w:rsidP="004D65C2">
      <w:pPr>
        <w:ind w:right="-108" w:firstLine="708"/>
        <w:jc w:val="right"/>
        <w:rPr>
          <w:b/>
        </w:rPr>
      </w:pPr>
    </w:p>
    <w:p w14:paraId="07AFDF36" w14:textId="0112DE22" w:rsidR="0077232E" w:rsidRDefault="0077232E" w:rsidP="004D65C2">
      <w:pPr>
        <w:ind w:right="-108" w:firstLine="708"/>
        <w:jc w:val="right"/>
        <w:rPr>
          <w:b/>
        </w:rPr>
      </w:pPr>
    </w:p>
    <w:p w14:paraId="4BE064B7" w14:textId="7A849A51" w:rsidR="0077232E" w:rsidRDefault="0077232E" w:rsidP="004D65C2">
      <w:pPr>
        <w:ind w:right="-108" w:firstLine="708"/>
        <w:jc w:val="right"/>
        <w:rPr>
          <w:b/>
        </w:rPr>
      </w:pPr>
    </w:p>
    <w:p w14:paraId="4C2118ED" w14:textId="2CC60D8C" w:rsidR="0077232E" w:rsidRDefault="0077232E" w:rsidP="004D65C2">
      <w:pPr>
        <w:ind w:right="-108" w:firstLine="708"/>
        <w:jc w:val="right"/>
        <w:rPr>
          <w:b/>
        </w:rPr>
      </w:pPr>
    </w:p>
    <w:p w14:paraId="45027858" w14:textId="0ACFA290" w:rsidR="0077232E" w:rsidRDefault="0077232E" w:rsidP="004D65C2">
      <w:pPr>
        <w:ind w:right="-108" w:firstLine="708"/>
        <w:jc w:val="right"/>
        <w:rPr>
          <w:b/>
        </w:rPr>
      </w:pPr>
    </w:p>
    <w:p w14:paraId="5A9C1294" w14:textId="30818E4F" w:rsidR="0077232E" w:rsidRDefault="0077232E" w:rsidP="004D65C2">
      <w:pPr>
        <w:ind w:right="-108" w:firstLine="708"/>
        <w:jc w:val="right"/>
        <w:rPr>
          <w:b/>
        </w:rPr>
      </w:pPr>
    </w:p>
    <w:p w14:paraId="753D3EAB" w14:textId="499A1B62" w:rsidR="0077232E" w:rsidRDefault="0077232E" w:rsidP="004D65C2">
      <w:pPr>
        <w:ind w:right="-108" w:firstLine="708"/>
        <w:jc w:val="right"/>
        <w:rPr>
          <w:b/>
        </w:rPr>
      </w:pPr>
    </w:p>
    <w:p w14:paraId="381962C8" w14:textId="40EF66E0" w:rsidR="0077232E" w:rsidRDefault="0077232E" w:rsidP="004D65C2">
      <w:pPr>
        <w:ind w:right="-108" w:firstLine="708"/>
        <w:jc w:val="right"/>
        <w:rPr>
          <w:b/>
        </w:rPr>
      </w:pPr>
    </w:p>
    <w:p w14:paraId="3B4A7F82" w14:textId="340A79CA" w:rsidR="0077232E" w:rsidRDefault="0077232E" w:rsidP="004D65C2">
      <w:pPr>
        <w:ind w:right="-108" w:firstLine="708"/>
        <w:jc w:val="right"/>
        <w:rPr>
          <w:b/>
        </w:rPr>
      </w:pPr>
    </w:p>
    <w:p w14:paraId="10EF12E0" w14:textId="3EB3E2B5" w:rsidR="0077232E" w:rsidRDefault="0077232E" w:rsidP="004D65C2">
      <w:pPr>
        <w:ind w:right="-108" w:firstLine="708"/>
        <w:jc w:val="right"/>
        <w:rPr>
          <w:b/>
        </w:rPr>
      </w:pPr>
    </w:p>
    <w:p w14:paraId="160D1099" w14:textId="0E428511" w:rsidR="0077232E" w:rsidRDefault="0077232E" w:rsidP="004D65C2">
      <w:pPr>
        <w:ind w:right="-108" w:firstLine="708"/>
        <w:jc w:val="right"/>
        <w:rPr>
          <w:b/>
        </w:rPr>
      </w:pPr>
    </w:p>
    <w:p w14:paraId="28F79B98" w14:textId="3E18D575" w:rsidR="0077232E" w:rsidRDefault="0077232E" w:rsidP="004D65C2">
      <w:pPr>
        <w:ind w:right="-108" w:firstLine="708"/>
        <w:jc w:val="right"/>
        <w:rPr>
          <w:b/>
        </w:rPr>
      </w:pPr>
    </w:p>
    <w:p w14:paraId="59C1CF08" w14:textId="7B304476" w:rsidR="0077232E" w:rsidRDefault="0077232E" w:rsidP="004D65C2">
      <w:pPr>
        <w:ind w:right="-108" w:firstLine="708"/>
        <w:jc w:val="right"/>
        <w:rPr>
          <w:b/>
        </w:rPr>
      </w:pPr>
    </w:p>
    <w:p w14:paraId="05BF6BEA" w14:textId="1B9BAC07" w:rsidR="0077232E" w:rsidRDefault="0077232E" w:rsidP="004D65C2">
      <w:pPr>
        <w:ind w:right="-108" w:firstLine="708"/>
        <w:jc w:val="right"/>
        <w:rPr>
          <w:b/>
        </w:rPr>
      </w:pPr>
    </w:p>
    <w:p w14:paraId="3E234EFA" w14:textId="6B999CC4" w:rsidR="0077232E" w:rsidRDefault="0077232E" w:rsidP="004D65C2">
      <w:pPr>
        <w:ind w:right="-108" w:firstLine="708"/>
        <w:jc w:val="right"/>
        <w:rPr>
          <w:b/>
        </w:rPr>
      </w:pPr>
    </w:p>
    <w:p w14:paraId="7F200422" w14:textId="0A4B9327" w:rsidR="0077232E" w:rsidRDefault="0077232E" w:rsidP="004D65C2">
      <w:pPr>
        <w:ind w:right="-108" w:firstLine="708"/>
        <w:jc w:val="right"/>
        <w:rPr>
          <w:b/>
        </w:rPr>
      </w:pPr>
    </w:p>
    <w:p w14:paraId="1058E9F5" w14:textId="3E14049E" w:rsidR="0077232E" w:rsidRDefault="0077232E" w:rsidP="004D65C2">
      <w:pPr>
        <w:ind w:right="-108" w:firstLine="708"/>
        <w:jc w:val="right"/>
        <w:rPr>
          <w:b/>
        </w:rPr>
      </w:pPr>
    </w:p>
    <w:p w14:paraId="2101E61C" w14:textId="60E5894D" w:rsidR="0077232E" w:rsidRDefault="0077232E" w:rsidP="004D65C2">
      <w:pPr>
        <w:ind w:right="-108" w:firstLine="708"/>
        <w:jc w:val="right"/>
        <w:rPr>
          <w:b/>
        </w:rPr>
      </w:pPr>
    </w:p>
    <w:p w14:paraId="60D1339A" w14:textId="54B5729C" w:rsidR="0077232E" w:rsidRDefault="0077232E" w:rsidP="004D65C2">
      <w:pPr>
        <w:ind w:right="-108" w:firstLine="708"/>
        <w:jc w:val="right"/>
        <w:rPr>
          <w:b/>
        </w:rPr>
      </w:pPr>
    </w:p>
    <w:p w14:paraId="4FFAB871" w14:textId="6082A4DC" w:rsidR="0077232E" w:rsidRDefault="0077232E" w:rsidP="004D65C2">
      <w:pPr>
        <w:ind w:right="-108" w:firstLine="708"/>
        <w:jc w:val="right"/>
        <w:rPr>
          <w:b/>
        </w:rPr>
      </w:pPr>
    </w:p>
    <w:p w14:paraId="0EFB75A6" w14:textId="5FDD2018" w:rsidR="0077232E" w:rsidRDefault="0077232E" w:rsidP="004D65C2">
      <w:pPr>
        <w:ind w:right="-108" w:firstLine="708"/>
        <w:jc w:val="right"/>
        <w:rPr>
          <w:b/>
        </w:rPr>
      </w:pPr>
    </w:p>
    <w:p w14:paraId="41251ACD" w14:textId="4781FB65" w:rsidR="0077232E" w:rsidRDefault="0077232E" w:rsidP="004D65C2">
      <w:pPr>
        <w:ind w:right="-108" w:firstLine="708"/>
        <w:jc w:val="right"/>
        <w:rPr>
          <w:b/>
        </w:rPr>
      </w:pPr>
    </w:p>
    <w:p w14:paraId="6096321F" w14:textId="7D0DC6B2" w:rsidR="0077232E" w:rsidRDefault="0077232E" w:rsidP="004D65C2">
      <w:pPr>
        <w:ind w:right="-108" w:firstLine="708"/>
        <w:jc w:val="right"/>
        <w:rPr>
          <w:b/>
        </w:rPr>
      </w:pPr>
    </w:p>
    <w:p w14:paraId="148C8909" w14:textId="6E71E72C" w:rsidR="0077232E" w:rsidRDefault="0077232E" w:rsidP="004D65C2">
      <w:pPr>
        <w:ind w:right="-108" w:firstLine="708"/>
        <w:jc w:val="right"/>
        <w:rPr>
          <w:b/>
        </w:rPr>
      </w:pPr>
    </w:p>
    <w:p w14:paraId="22BE7913" w14:textId="00378B93" w:rsidR="0077232E" w:rsidRDefault="0077232E" w:rsidP="004D65C2">
      <w:pPr>
        <w:ind w:right="-108" w:firstLine="708"/>
        <w:jc w:val="right"/>
        <w:rPr>
          <w:b/>
        </w:rPr>
      </w:pPr>
    </w:p>
    <w:p w14:paraId="6DF22652" w14:textId="7DB5002A" w:rsidR="0077232E" w:rsidRDefault="0077232E" w:rsidP="004D65C2">
      <w:pPr>
        <w:ind w:right="-108" w:firstLine="708"/>
        <w:jc w:val="right"/>
        <w:rPr>
          <w:b/>
        </w:rPr>
      </w:pPr>
    </w:p>
    <w:p w14:paraId="23D43489" w14:textId="1EF02731" w:rsidR="0077232E" w:rsidRDefault="0077232E" w:rsidP="004D65C2">
      <w:pPr>
        <w:ind w:right="-108" w:firstLine="708"/>
        <w:jc w:val="right"/>
        <w:rPr>
          <w:b/>
        </w:rPr>
      </w:pPr>
    </w:p>
    <w:p w14:paraId="7E1C37D9" w14:textId="1B9770C0" w:rsidR="0077232E" w:rsidRDefault="0077232E" w:rsidP="004D65C2">
      <w:pPr>
        <w:ind w:right="-108" w:firstLine="708"/>
        <w:jc w:val="right"/>
        <w:rPr>
          <w:b/>
        </w:rPr>
      </w:pPr>
    </w:p>
    <w:p w14:paraId="1BCD4567" w14:textId="2CEC371E" w:rsidR="0077232E" w:rsidRDefault="0077232E" w:rsidP="004D65C2">
      <w:pPr>
        <w:ind w:right="-108" w:firstLine="708"/>
        <w:jc w:val="right"/>
        <w:rPr>
          <w:b/>
        </w:rPr>
      </w:pPr>
    </w:p>
    <w:p w14:paraId="7D0B444D" w14:textId="344825F9" w:rsidR="0077232E" w:rsidRDefault="0077232E" w:rsidP="004D65C2">
      <w:pPr>
        <w:ind w:right="-108" w:firstLine="708"/>
        <w:jc w:val="right"/>
        <w:rPr>
          <w:b/>
        </w:rPr>
      </w:pPr>
    </w:p>
    <w:p w14:paraId="4EE59FCB" w14:textId="5A2FFC85" w:rsidR="0077232E" w:rsidRDefault="0077232E" w:rsidP="004D65C2">
      <w:pPr>
        <w:ind w:right="-108" w:firstLine="708"/>
        <w:jc w:val="right"/>
        <w:rPr>
          <w:b/>
        </w:rPr>
      </w:pPr>
    </w:p>
    <w:p w14:paraId="7DF768FB" w14:textId="17837041" w:rsidR="0077232E" w:rsidRDefault="0077232E" w:rsidP="004D65C2">
      <w:pPr>
        <w:ind w:right="-108" w:firstLine="708"/>
        <w:jc w:val="right"/>
        <w:rPr>
          <w:b/>
        </w:rPr>
      </w:pPr>
    </w:p>
    <w:p w14:paraId="287625E3" w14:textId="579838C0" w:rsidR="0077232E" w:rsidRDefault="0077232E" w:rsidP="004D65C2">
      <w:pPr>
        <w:ind w:right="-108" w:firstLine="708"/>
        <w:jc w:val="right"/>
        <w:rPr>
          <w:b/>
        </w:rPr>
      </w:pPr>
    </w:p>
    <w:p w14:paraId="05C5FBF0" w14:textId="175EE607" w:rsidR="0077232E" w:rsidRDefault="0077232E" w:rsidP="004D65C2">
      <w:pPr>
        <w:ind w:right="-108" w:firstLine="708"/>
        <w:jc w:val="right"/>
        <w:rPr>
          <w:b/>
        </w:rPr>
      </w:pPr>
    </w:p>
    <w:p w14:paraId="2EAB6B18" w14:textId="01383550" w:rsidR="0077232E" w:rsidRDefault="0077232E" w:rsidP="004D65C2">
      <w:pPr>
        <w:ind w:right="-108" w:firstLine="708"/>
        <w:jc w:val="right"/>
        <w:rPr>
          <w:b/>
        </w:rPr>
      </w:pPr>
    </w:p>
    <w:p w14:paraId="4A999A77" w14:textId="77777777" w:rsidR="0077232E" w:rsidRDefault="006B4C02" w:rsidP="0077232E">
      <w:pPr>
        <w:ind w:right="23"/>
        <w:jc w:val="center"/>
        <w:rPr>
          <w:b/>
          <w:sz w:val="40"/>
          <w:szCs w:val="40"/>
          <w:u w:val="single"/>
        </w:rPr>
      </w:pPr>
      <w:r>
        <w:object w:dxaOrig="1440" w:dyaOrig="1440" w14:anchorId="685A0F8B">
          <v:shape id="_x0000_s1035" type="#_x0000_t75" style="position:absolute;left:0;text-align:left;margin-left:-54pt;margin-top:0;width:108pt;height:86pt;z-index:-251640320" fillcolor="window">
            <v:imagedata r:id="rId6" o:title=""/>
            <w10:wrap side="right"/>
          </v:shape>
          <o:OLEObject Type="Embed" ProgID="PBrush" ShapeID="_x0000_s1035" DrawAspect="Content" ObjectID="_1814600093" r:id="rId15"/>
        </w:object>
      </w:r>
      <w:r w:rsidR="0077232E">
        <w:rPr>
          <w:b/>
          <w:sz w:val="40"/>
          <w:szCs w:val="40"/>
          <w:u w:val="single"/>
        </w:rPr>
        <w:t>ОБЩИНСКИ СЪВЕТ - ГРАД РУДОЗЕМ</w:t>
      </w:r>
    </w:p>
    <w:p w14:paraId="01C79F46" w14:textId="0CF3FDAF" w:rsidR="0077232E" w:rsidRPr="0004623A" w:rsidRDefault="00E7037E" w:rsidP="0077232E">
      <w:pPr>
        <w:tabs>
          <w:tab w:val="left" w:pos="6930"/>
        </w:tabs>
        <w:jc w:val="right"/>
        <w:rPr>
          <w:b/>
          <w:i/>
        </w:rPr>
      </w:pPr>
      <w:r>
        <w:rPr>
          <w:b/>
          <w:i/>
        </w:rPr>
        <w:t>Препис!</w:t>
      </w:r>
      <w:r w:rsidR="0077232E">
        <w:rPr>
          <w:b/>
          <w:i/>
        </w:rPr>
        <w:t xml:space="preserve"> </w:t>
      </w:r>
    </w:p>
    <w:p w14:paraId="62360450" w14:textId="77777777" w:rsidR="0077232E" w:rsidRDefault="0077232E" w:rsidP="0077232E">
      <w:pPr>
        <w:tabs>
          <w:tab w:val="left" w:pos="6930"/>
        </w:tabs>
        <w:jc w:val="center"/>
        <w:rPr>
          <w:b/>
          <w:sz w:val="32"/>
          <w:szCs w:val="32"/>
        </w:rPr>
      </w:pPr>
      <w:r>
        <w:rPr>
          <w:b/>
          <w:sz w:val="32"/>
          <w:szCs w:val="32"/>
        </w:rPr>
        <w:t>Р Е Ш Е Н И Е</w:t>
      </w:r>
    </w:p>
    <w:p w14:paraId="4D5060A2" w14:textId="02674793" w:rsidR="0077232E" w:rsidRPr="00630677" w:rsidRDefault="0077232E" w:rsidP="0077232E">
      <w:pPr>
        <w:tabs>
          <w:tab w:val="left" w:pos="0"/>
        </w:tabs>
        <w:jc w:val="center"/>
        <w:rPr>
          <w:b/>
          <w:sz w:val="28"/>
          <w:szCs w:val="28"/>
        </w:rPr>
      </w:pPr>
      <w:r>
        <w:rPr>
          <w:b/>
          <w:sz w:val="28"/>
          <w:szCs w:val="28"/>
        </w:rPr>
        <w:t xml:space="preserve">№ </w:t>
      </w:r>
      <w:r>
        <w:rPr>
          <w:b/>
          <w:sz w:val="28"/>
          <w:szCs w:val="28"/>
          <w:lang w:val="en-US"/>
        </w:rPr>
        <w:t>2</w:t>
      </w:r>
      <w:r>
        <w:rPr>
          <w:b/>
          <w:sz w:val="28"/>
          <w:szCs w:val="28"/>
        </w:rPr>
        <w:t>65</w:t>
      </w:r>
    </w:p>
    <w:p w14:paraId="1F980317" w14:textId="77777777" w:rsidR="0077232E" w:rsidRDefault="0077232E" w:rsidP="0077232E">
      <w:pPr>
        <w:tabs>
          <w:tab w:val="left" w:pos="0"/>
        </w:tabs>
        <w:rPr>
          <w:b/>
          <w:sz w:val="28"/>
          <w:szCs w:val="28"/>
        </w:rPr>
      </w:pPr>
    </w:p>
    <w:p w14:paraId="25BB53D6" w14:textId="77777777" w:rsidR="0077232E" w:rsidRPr="001E4017" w:rsidRDefault="0077232E" w:rsidP="0077232E">
      <w:pPr>
        <w:tabs>
          <w:tab w:val="left" w:pos="0"/>
        </w:tabs>
        <w:jc w:val="center"/>
        <w:rPr>
          <w:b/>
          <w:sz w:val="28"/>
          <w:szCs w:val="28"/>
        </w:rPr>
      </w:pPr>
    </w:p>
    <w:p w14:paraId="1E8C015A" w14:textId="77777777" w:rsidR="0077232E" w:rsidRDefault="0077232E" w:rsidP="0077232E">
      <w:pPr>
        <w:jc w:val="center"/>
        <w:rPr>
          <w:b/>
          <w:sz w:val="28"/>
          <w:szCs w:val="28"/>
        </w:rPr>
      </w:pPr>
      <w:r>
        <w:rPr>
          <w:b/>
          <w:sz w:val="28"/>
          <w:szCs w:val="28"/>
        </w:rPr>
        <w:t>НА ОБЩИНСКИ СЪВЕТ – РУДОЗЕМ, ВЗЕТО НА ИЗВЪНРЕДНО ЗАСЕДАНИЕ, СЪСТОЯЛО СЕ НА 14.07.202</w:t>
      </w:r>
      <w:r>
        <w:rPr>
          <w:b/>
          <w:sz w:val="28"/>
          <w:szCs w:val="28"/>
          <w:lang w:val="en-US"/>
        </w:rPr>
        <w:t>5</w:t>
      </w:r>
      <w:r>
        <w:rPr>
          <w:b/>
          <w:sz w:val="28"/>
          <w:szCs w:val="28"/>
        </w:rPr>
        <w:t xml:space="preserve"> </w:t>
      </w:r>
      <w:r>
        <w:rPr>
          <w:b/>
          <w:sz w:val="28"/>
          <w:szCs w:val="28"/>
          <w:lang w:val="ru-RU"/>
        </w:rPr>
        <w:t>г.</w:t>
      </w:r>
      <w:r>
        <w:rPr>
          <w:b/>
          <w:sz w:val="28"/>
          <w:szCs w:val="28"/>
        </w:rPr>
        <w:t>, ПРОТОКОЛ № 31</w:t>
      </w:r>
    </w:p>
    <w:p w14:paraId="7C1C8D8B" w14:textId="77777777" w:rsidR="0077232E" w:rsidRPr="00854D5C" w:rsidRDefault="0077232E" w:rsidP="0077232E">
      <w:pPr>
        <w:jc w:val="center"/>
        <w:rPr>
          <w:b/>
        </w:rPr>
      </w:pPr>
    </w:p>
    <w:p w14:paraId="62DF5DE3" w14:textId="77777777" w:rsidR="0077232E" w:rsidRPr="009C647A" w:rsidRDefault="0077232E" w:rsidP="0077232E">
      <w:pPr>
        <w:ind w:left="1560" w:hanging="1560"/>
        <w:jc w:val="both"/>
        <w:rPr>
          <w:rFonts w:eastAsia="Calibri"/>
          <w:i/>
          <w:lang w:eastAsia="en-US"/>
        </w:rPr>
      </w:pPr>
      <w:r w:rsidRPr="00AA591C">
        <w:rPr>
          <w:b/>
          <w:i/>
        </w:rPr>
        <w:t>Относно</w:t>
      </w:r>
      <w:r w:rsidRPr="00306980">
        <w:rPr>
          <w:b/>
          <w:i/>
        </w:rPr>
        <w:t>:</w:t>
      </w:r>
      <w:r w:rsidRPr="007C3851">
        <w:rPr>
          <w:i/>
          <w:lang w:val="en-US"/>
        </w:rPr>
        <w:t>.</w:t>
      </w:r>
      <w:r w:rsidRPr="000C4B91">
        <w:t xml:space="preserve"> </w:t>
      </w:r>
      <w:r w:rsidRPr="009C647A">
        <w:rPr>
          <w:rFonts w:eastAsia="Calibri"/>
          <w:i/>
          <w:lang w:eastAsia="en-US"/>
        </w:rPr>
        <w:t xml:space="preserve">Осигуряване на временен безлихвен заем от Община Рудозем във връзка с реализацията на проекти: </w:t>
      </w:r>
    </w:p>
    <w:p w14:paraId="2E21C6ED" w14:textId="331FB895" w:rsidR="0077232E" w:rsidRPr="009C647A" w:rsidRDefault="0077232E" w:rsidP="0077232E">
      <w:pPr>
        <w:ind w:left="1560" w:hanging="1560"/>
        <w:jc w:val="both"/>
        <w:rPr>
          <w:bCs/>
          <w:i/>
          <w:shd w:val="clear" w:color="auto" w:fill="FFFFFF"/>
        </w:rPr>
      </w:pPr>
      <w:r w:rsidRPr="009C647A">
        <w:rPr>
          <w:rFonts w:eastAsia="Calibri"/>
          <w:b/>
          <w:i/>
          <w:lang w:eastAsia="en-US"/>
        </w:rPr>
        <w:t xml:space="preserve">                          </w:t>
      </w:r>
      <w:r w:rsidR="009C647A" w:rsidRPr="009C647A">
        <w:rPr>
          <w:rFonts w:eastAsia="Calibri"/>
          <w:i/>
          <w:lang w:eastAsia="en-US"/>
        </w:rPr>
        <w:t>1.</w:t>
      </w:r>
      <w:r w:rsidRPr="009C647A">
        <w:rPr>
          <w:rFonts w:eastAsia="Calibri"/>
          <w:i/>
          <w:lang w:eastAsia="en-US"/>
        </w:rPr>
        <w:t>BG05SFPR002-2.005-0100-C01 “</w:t>
      </w:r>
      <w:r w:rsidRPr="009C647A">
        <w:rPr>
          <w:bCs/>
          <w:i/>
          <w:shd w:val="clear" w:color="auto" w:fill="FFFFFF"/>
        </w:rPr>
        <w:t>Социалното включване и интегриране в обществото на групите в неравностойно положение в община Рудозем“, финансиран по Програма "Развитие на човешките ресурси" 2021-2027, BG05SFPR002-2.005 - „АКТИВНО ПРИОБЩАВАНЕ И ДОСТЪП ДО ЗАЕТОСТ НА ХОРА В НЕРАВНОСТОЙНО ПОЛОЖЕНИЕ“;</w:t>
      </w:r>
    </w:p>
    <w:p w14:paraId="60D9366E" w14:textId="04786303" w:rsidR="0077232E" w:rsidRPr="009C647A" w:rsidRDefault="0077232E" w:rsidP="0077232E">
      <w:pPr>
        <w:ind w:left="1560" w:hanging="1560"/>
        <w:jc w:val="both"/>
        <w:rPr>
          <w:bCs/>
          <w:i/>
          <w:shd w:val="clear" w:color="auto" w:fill="FFFFFF"/>
        </w:rPr>
      </w:pPr>
      <w:r w:rsidRPr="009C647A">
        <w:rPr>
          <w:rFonts w:eastAsia="Calibri"/>
          <w:b/>
          <w:i/>
          <w:lang w:eastAsia="en-US"/>
        </w:rPr>
        <w:t xml:space="preserve">                          </w:t>
      </w:r>
      <w:r w:rsidR="009C647A" w:rsidRPr="009C647A">
        <w:rPr>
          <w:rFonts w:eastAsia="Calibri"/>
          <w:i/>
          <w:lang w:eastAsia="en-US"/>
        </w:rPr>
        <w:t>2.</w:t>
      </w:r>
      <w:r w:rsidRPr="009C647A">
        <w:rPr>
          <w:bCs/>
          <w:i/>
          <w:shd w:val="clear" w:color="auto" w:fill="FFFFFF"/>
        </w:rPr>
        <w:t>BG05SFPR003-1.001-0158-C03 „Топъл обяд в община Рудозем“, финансиран по Програма "Храни и основно материално подпомагане" 2021-2027, BG05SFPR003-1.001 - Топъл обяд;</w:t>
      </w:r>
    </w:p>
    <w:p w14:paraId="080A0CFB" w14:textId="52315880" w:rsidR="0077232E" w:rsidRPr="009C647A" w:rsidRDefault="0077232E" w:rsidP="0077232E">
      <w:pPr>
        <w:ind w:left="1560" w:hanging="1560"/>
        <w:jc w:val="both"/>
        <w:rPr>
          <w:rFonts w:eastAsia="Calibri"/>
          <w:i/>
          <w:lang w:eastAsia="en-US"/>
        </w:rPr>
      </w:pPr>
      <w:r w:rsidRPr="009C647A">
        <w:rPr>
          <w:rFonts w:eastAsia="Calibri"/>
          <w:i/>
          <w:lang w:eastAsia="en-US"/>
        </w:rPr>
        <w:t xml:space="preserve">                          </w:t>
      </w:r>
      <w:r w:rsidRPr="009C647A">
        <w:rPr>
          <w:rFonts w:eastAsia="Calibri"/>
          <w:i/>
          <w:lang w:val="en-US" w:eastAsia="en-US"/>
        </w:rPr>
        <w:t>3</w:t>
      </w:r>
      <w:r w:rsidR="009C647A" w:rsidRPr="009C647A">
        <w:rPr>
          <w:rFonts w:eastAsia="Calibri"/>
          <w:i/>
          <w:lang w:eastAsia="en-US"/>
        </w:rPr>
        <w:t>.</w:t>
      </w:r>
      <w:r w:rsidR="009C647A" w:rsidRPr="009C647A">
        <w:rPr>
          <w:bCs/>
          <w:i/>
          <w:iCs/>
        </w:rPr>
        <w:t>BG05SFPR002-2.012</w:t>
      </w:r>
      <w:r w:rsidR="009C647A">
        <w:rPr>
          <w:bCs/>
          <w:i/>
          <w:iCs/>
        </w:rPr>
        <w:t xml:space="preserve">„Иновативни здравно – социални </w:t>
      </w:r>
      <w:proofErr w:type="gramStart"/>
      <w:r w:rsidRPr="009C647A">
        <w:rPr>
          <w:bCs/>
          <w:i/>
          <w:iCs/>
        </w:rPr>
        <w:t>услуги“</w:t>
      </w:r>
      <w:proofErr w:type="gramEnd"/>
      <w:r w:rsidRPr="009C647A">
        <w:rPr>
          <w:bCs/>
          <w:i/>
          <w:iCs/>
        </w:rPr>
        <w:t>, финансиран по  Програма „Развитие на човешките ресурси“ 2021-2027 г. и възлагане на Услуга от общ икономически интерес.</w:t>
      </w:r>
    </w:p>
    <w:p w14:paraId="04A0A5B2" w14:textId="77777777" w:rsidR="0077232E" w:rsidRPr="009C647A" w:rsidRDefault="0077232E" w:rsidP="0077232E">
      <w:pPr>
        <w:spacing w:line="276" w:lineRule="auto"/>
        <w:jc w:val="both"/>
        <w:rPr>
          <w:rFonts w:eastAsia="Calibri"/>
          <w:b/>
          <w:i/>
          <w:lang w:eastAsia="en-US"/>
        </w:rPr>
      </w:pPr>
    </w:p>
    <w:p w14:paraId="33ACF1F3" w14:textId="77777777" w:rsidR="0077232E" w:rsidRDefault="0077232E" w:rsidP="0077232E">
      <w:pPr>
        <w:jc w:val="both"/>
        <w:rPr>
          <w:i/>
        </w:rPr>
      </w:pPr>
    </w:p>
    <w:p w14:paraId="34FD7D33" w14:textId="77777777" w:rsidR="0077232E" w:rsidRDefault="0077232E" w:rsidP="0077232E">
      <w:pPr>
        <w:ind w:firstLine="567"/>
        <w:jc w:val="both"/>
      </w:pPr>
      <w:proofErr w:type="spellStart"/>
      <w:r w:rsidRPr="00D41D33">
        <w:rPr>
          <w:lang w:val="ru-RU"/>
        </w:rPr>
        <w:t>Общински</w:t>
      </w:r>
      <w:proofErr w:type="spellEnd"/>
      <w:r w:rsidRPr="00D41D33">
        <w:rPr>
          <w:lang w:val="ru-RU"/>
        </w:rPr>
        <w:t xml:space="preserve"> </w:t>
      </w:r>
      <w:proofErr w:type="spellStart"/>
      <w:r w:rsidRPr="00D41D33">
        <w:rPr>
          <w:lang w:val="ru-RU"/>
        </w:rPr>
        <w:t>съвет</w:t>
      </w:r>
      <w:proofErr w:type="spellEnd"/>
      <w:r w:rsidRPr="00D41D33">
        <w:rPr>
          <w:lang w:val="ru-RU"/>
        </w:rPr>
        <w:t xml:space="preserve"> - град </w:t>
      </w:r>
      <w:proofErr w:type="spellStart"/>
      <w:r w:rsidRPr="00D41D33">
        <w:rPr>
          <w:lang w:val="ru-RU"/>
        </w:rPr>
        <w:t>Рудозем</w:t>
      </w:r>
      <w:proofErr w:type="spellEnd"/>
      <w:r w:rsidRPr="00D41D33">
        <w:rPr>
          <w:lang w:val="ru-RU"/>
        </w:rPr>
        <w:t xml:space="preserve"> след </w:t>
      </w:r>
      <w:proofErr w:type="spellStart"/>
      <w:r w:rsidRPr="00D41D33">
        <w:rPr>
          <w:lang w:val="ru-RU"/>
        </w:rPr>
        <w:t>като</w:t>
      </w:r>
      <w:proofErr w:type="spellEnd"/>
      <w:r w:rsidRPr="00D41D33">
        <w:rPr>
          <w:lang w:val="ru-RU"/>
        </w:rPr>
        <w:t xml:space="preserve"> </w:t>
      </w:r>
      <w:proofErr w:type="spellStart"/>
      <w:r w:rsidRPr="00D41D33">
        <w:rPr>
          <w:lang w:val="ru-RU"/>
        </w:rPr>
        <w:t>разгледа</w:t>
      </w:r>
      <w:proofErr w:type="spellEnd"/>
      <w:r w:rsidRPr="00D41D33">
        <w:rPr>
          <w:lang w:val="ru-RU"/>
        </w:rPr>
        <w:t xml:space="preserve"> и </w:t>
      </w:r>
      <w:proofErr w:type="spellStart"/>
      <w:r w:rsidRPr="00D41D33">
        <w:rPr>
          <w:lang w:val="ru-RU"/>
        </w:rPr>
        <w:t>обсъди</w:t>
      </w:r>
      <w:proofErr w:type="spellEnd"/>
      <w:r w:rsidRPr="00D41D33">
        <w:rPr>
          <w:lang w:val="ru-RU"/>
        </w:rPr>
        <w:t xml:space="preserve"> </w:t>
      </w:r>
      <w:proofErr w:type="spellStart"/>
      <w:r w:rsidRPr="00D41D33">
        <w:rPr>
          <w:lang w:val="ru-RU"/>
        </w:rPr>
        <w:t>Докладна</w:t>
      </w:r>
      <w:proofErr w:type="spellEnd"/>
      <w:r w:rsidRPr="00D41D33">
        <w:rPr>
          <w:lang w:val="ru-RU"/>
        </w:rPr>
        <w:t xml:space="preserve"> записка № </w:t>
      </w:r>
      <w:r>
        <w:t>128/09</w:t>
      </w:r>
      <w:r w:rsidRPr="00D41D33">
        <w:rPr>
          <w:lang w:val="ru-RU"/>
        </w:rPr>
        <w:t>.0</w:t>
      </w:r>
      <w:r>
        <w:rPr>
          <w:lang w:val="en-US"/>
        </w:rPr>
        <w:t>7</w:t>
      </w:r>
      <w:r w:rsidRPr="00D41D33">
        <w:rPr>
          <w:lang w:val="ru-RU"/>
        </w:rPr>
        <w:t xml:space="preserve">.2025 г., предложена от </w:t>
      </w:r>
      <w:r w:rsidRPr="00D41D33">
        <w:t>кмета</w:t>
      </w:r>
      <w:r w:rsidRPr="00D41D33">
        <w:rPr>
          <w:lang w:val="ru-RU"/>
        </w:rPr>
        <w:t xml:space="preserve"> на Община </w:t>
      </w:r>
      <w:proofErr w:type="spellStart"/>
      <w:r w:rsidRPr="00D41D33">
        <w:rPr>
          <w:lang w:val="ru-RU"/>
        </w:rPr>
        <w:t>Рудозем</w:t>
      </w:r>
      <w:proofErr w:type="spellEnd"/>
      <w:r w:rsidRPr="00D41D33">
        <w:rPr>
          <w:lang w:val="ru-RU"/>
        </w:rPr>
        <w:t xml:space="preserve"> – </w:t>
      </w:r>
      <w:proofErr w:type="spellStart"/>
      <w:r w:rsidRPr="00D41D33">
        <w:rPr>
          <w:lang w:val="ru-RU"/>
        </w:rPr>
        <w:t>инж</w:t>
      </w:r>
      <w:proofErr w:type="spellEnd"/>
      <w:r w:rsidRPr="00D41D33">
        <w:rPr>
          <w:lang w:val="ru-RU"/>
        </w:rPr>
        <w:t xml:space="preserve">. </w:t>
      </w:r>
      <w:proofErr w:type="spellStart"/>
      <w:r w:rsidRPr="00D41D33">
        <w:rPr>
          <w:lang w:val="ru-RU"/>
        </w:rPr>
        <w:t>Недко</w:t>
      </w:r>
      <w:proofErr w:type="spellEnd"/>
      <w:r w:rsidRPr="00D41D33">
        <w:rPr>
          <w:lang w:val="ru-RU"/>
        </w:rPr>
        <w:t xml:space="preserve"> </w:t>
      </w:r>
      <w:proofErr w:type="spellStart"/>
      <w:r w:rsidRPr="00D41D33">
        <w:rPr>
          <w:lang w:val="ru-RU"/>
        </w:rPr>
        <w:t>Фиданов</w:t>
      </w:r>
      <w:proofErr w:type="spellEnd"/>
      <w:r w:rsidRPr="00D41D33">
        <w:rPr>
          <w:lang w:val="ru-RU"/>
        </w:rPr>
        <w:t xml:space="preserve"> Кулевски </w:t>
      </w:r>
      <w:r w:rsidRPr="00D41D33">
        <w:t xml:space="preserve">и на основание </w:t>
      </w:r>
      <w:r w:rsidRPr="0077232E">
        <w:t>чл. 21, ал. 1, т. 10 и т. 24, и ал. 2,  чл. 27, ал. 4 и ал. 5 от Закона за местното самоуправление и местната администрация</w:t>
      </w:r>
    </w:p>
    <w:p w14:paraId="5B5DC23A" w14:textId="2DC9E25B" w:rsidR="0077232E" w:rsidRPr="00D41D33" w:rsidRDefault="0077232E" w:rsidP="0077232E">
      <w:pPr>
        <w:ind w:firstLine="567"/>
        <w:jc w:val="both"/>
      </w:pPr>
      <w:r w:rsidRPr="00D41D33">
        <w:t>След проведено поименно</w:t>
      </w:r>
      <w:r w:rsidRPr="00D41D33">
        <w:rPr>
          <w:lang w:val="en-US"/>
        </w:rPr>
        <w:t xml:space="preserve"> </w:t>
      </w:r>
      <w:r w:rsidRPr="00D41D33">
        <w:t>гласуване</w:t>
      </w:r>
    </w:p>
    <w:p w14:paraId="36F0FF5E" w14:textId="77777777" w:rsidR="0077232E" w:rsidRPr="00D41D33" w:rsidRDefault="0077232E" w:rsidP="0077232E">
      <w:pPr>
        <w:pStyle w:val="a3"/>
        <w:spacing w:before="0" w:beforeAutospacing="0" w:after="0" w:afterAutospacing="0"/>
        <w:jc w:val="center"/>
        <w:textAlignment w:val="baseline"/>
        <w:rPr>
          <w:b/>
        </w:rPr>
      </w:pPr>
    </w:p>
    <w:p w14:paraId="568179E3" w14:textId="77777777" w:rsidR="0077232E" w:rsidRDefault="0077232E" w:rsidP="0077232E">
      <w:pPr>
        <w:pStyle w:val="a3"/>
        <w:spacing w:before="0" w:beforeAutospacing="0" w:after="0" w:afterAutospacing="0"/>
        <w:jc w:val="center"/>
        <w:textAlignment w:val="baseline"/>
        <w:rPr>
          <w:b/>
        </w:rPr>
      </w:pPr>
    </w:p>
    <w:p w14:paraId="402DD0E8" w14:textId="77777777" w:rsidR="0077232E" w:rsidRDefault="0077232E" w:rsidP="0077232E">
      <w:pPr>
        <w:pStyle w:val="a3"/>
        <w:spacing w:before="0" w:beforeAutospacing="0" w:after="0" w:afterAutospacing="0"/>
        <w:jc w:val="center"/>
        <w:textAlignment w:val="baseline"/>
        <w:rPr>
          <w:b/>
        </w:rPr>
      </w:pPr>
      <w:r w:rsidRPr="0058407C">
        <w:rPr>
          <w:b/>
        </w:rPr>
        <w:t>РЕШИ:</w:t>
      </w:r>
    </w:p>
    <w:p w14:paraId="38B42D26" w14:textId="77777777" w:rsidR="0077232E" w:rsidRDefault="0077232E" w:rsidP="0077232E">
      <w:pPr>
        <w:pStyle w:val="a3"/>
        <w:spacing w:before="0" w:beforeAutospacing="0" w:after="0" w:afterAutospacing="0"/>
        <w:jc w:val="center"/>
        <w:textAlignment w:val="baseline"/>
        <w:rPr>
          <w:b/>
        </w:rPr>
      </w:pPr>
    </w:p>
    <w:p w14:paraId="75BD6FA8" w14:textId="77777777" w:rsidR="0077232E" w:rsidRDefault="0077232E" w:rsidP="0077232E">
      <w:pPr>
        <w:pStyle w:val="a6"/>
        <w:numPr>
          <w:ilvl w:val="0"/>
          <w:numId w:val="18"/>
        </w:numPr>
        <w:tabs>
          <w:tab w:val="left" w:pos="426"/>
        </w:tabs>
        <w:spacing w:after="200"/>
        <w:jc w:val="both"/>
        <w:rPr>
          <w:rFonts w:eastAsia="Calibri" w:cs="Calibri"/>
        </w:rPr>
      </w:pPr>
      <w:r>
        <w:t xml:space="preserve">Упълномощава Кмета на община Рудозем да предостави временен безлихвен заем от Общинския бюджет или от други сметки </w:t>
      </w:r>
      <w:r>
        <w:rPr>
          <w:lang w:val="en-US"/>
        </w:rPr>
        <w:t>(</w:t>
      </w:r>
      <w:proofErr w:type="spellStart"/>
      <w:r>
        <w:t>набирателна</w:t>
      </w:r>
      <w:proofErr w:type="spellEnd"/>
      <w:r>
        <w:rPr>
          <w:lang w:val="en-US"/>
        </w:rPr>
        <w:t xml:space="preserve">)  </w:t>
      </w:r>
      <w:r>
        <w:t xml:space="preserve">за реализация на проект </w:t>
      </w:r>
      <w:r>
        <w:rPr>
          <w:bCs/>
          <w:shd w:val="clear" w:color="auto" w:fill="FFFFFF"/>
        </w:rPr>
        <w:t>BG05SFPR002-2.005-0100-C01“Социалното включване и интегриране в обществото на групите в неравностойно положение в община Рудозем“ по финансиран Програма "Развитие на човешките ресурси" 2021-2027, BG05SFPR002-2.005 - „АКТИВНО ПРИОБЩАВАНЕ И ДОСТЪП ДО ЗАЕТОСТ НА ХОРА В НЕРАВНОСТОЙНО ПОЛОЖЕНИЕ“,</w:t>
      </w:r>
      <w:r>
        <w:t xml:space="preserve"> в размер до </w:t>
      </w:r>
      <w:r>
        <w:rPr>
          <w:b/>
        </w:rPr>
        <w:t>130 000,00 лв. (сто и тридесет хиляди лева).</w:t>
      </w:r>
    </w:p>
    <w:p w14:paraId="7F717BBC" w14:textId="77777777" w:rsidR="0077232E" w:rsidRDefault="0077232E" w:rsidP="0077232E">
      <w:pPr>
        <w:pStyle w:val="a6"/>
        <w:spacing w:after="200"/>
        <w:ind w:left="139"/>
        <w:jc w:val="both"/>
        <w:rPr>
          <w:rFonts w:eastAsia="Calibri" w:cs="Calibri"/>
        </w:rPr>
      </w:pPr>
    </w:p>
    <w:p w14:paraId="3FA4D74E" w14:textId="77777777" w:rsidR="0077232E" w:rsidRDefault="0077232E" w:rsidP="0077232E">
      <w:pPr>
        <w:pStyle w:val="a6"/>
        <w:numPr>
          <w:ilvl w:val="0"/>
          <w:numId w:val="18"/>
        </w:numPr>
        <w:tabs>
          <w:tab w:val="left" w:pos="284"/>
        </w:tabs>
        <w:spacing w:after="200"/>
        <w:jc w:val="both"/>
        <w:rPr>
          <w:rFonts w:eastAsia="Calibri" w:cs="Calibri"/>
        </w:rPr>
      </w:pPr>
      <w:r>
        <w:t xml:space="preserve">Упълномощава Кмета на община Рудозем да предостави временен безлихвен заем от Общинския бюджет или от други сметки </w:t>
      </w:r>
      <w:r>
        <w:rPr>
          <w:lang w:val="en-US"/>
        </w:rPr>
        <w:t>(</w:t>
      </w:r>
      <w:proofErr w:type="spellStart"/>
      <w:r>
        <w:t>набирателна</w:t>
      </w:r>
      <w:proofErr w:type="spellEnd"/>
      <w:r>
        <w:rPr>
          <w:lang w:val="en-US"/>
        </w:rPr>
        <w:t xml:space="preserve">)  </w:t>
      </w:r>
      <w:r>
        <w:t xml:space="preserve">за реализация на проект </w:t>
      </w:r>
      <w:r>
        <w:rPr>
          <w:bCs/>
          <w:shd w:val="clear" w:color="auto" w:fill="FFFFFF"/>
        </w:rPr>
        <w:t>BG05SFPR003-1.001-0158-C03 „Топъл обяд в община Рудозем“ по финансиран Програма "Храни и основно материално подпомагане" 2021-2027, BG05SFPR003-1.001 - Топъл обяд,</w:t>
      </w:r>
      <w:r>
        <w:t xml:space="preserve"> в размер до </w:t>
      </w:r>
      <w:r>
        <w:rPr>
          <w:b/>
        </w:rPr>
        <w:t>150 000,00 (сто и петдесет хиляди лева).</w:t>
      </w:r>
    </w:p>
    <w:p w14:paraId="31E4967D" w14:textId="77777777" w:rsidR="0077232E" w:rsidRDefault="0077232E" w:rsidP="0077232E">
      <w:pPr>
        <w:pStyle w:val="a6"/>
        <w:rPr>
          <w:rFonts w:eastAsia="Calibri" w:cs="Calibri"/>
        </w:rPr>
      </w:pPr>
    </w:p>
    <w:p w14:paraId="296E1A5E" w14:textId="77777777" w:rsidR="0077232E" w:rsidRDefault="0077232E" w:rsidP="0077232E">
      <w:pPr>
        <w:pStyle w:val="a6"/>
        <w:numPr>
          <w:ilvl w:val="0"/>
          <w:numId w:val="18"/>
        </w:numPr>
        <w:tabs>
          <w:tab w:val="left" w:pos="426"/>
        </w:tabs>
        <w:spacing w:after="200"/>
        <w:jc w:val="both"/>
        <w:rPr>
          <w:rFonts w:eastAsia="Calibri" w:cs="Calibri"/>
        </w:rPr>
      </w:pPr>
      <w:r>
        <w:t xml:space="preserve">Упълномощава Кмета на община Рудозем да предостави временен безлихвен заем от Общинския бюджет или от други сметки </w:t>
      </w:r>
      <w:r>
        <w:rPr>
          <w:lang w:val="en-US"/>
        </w:rPr>
        <w:t>(</w:t>
      </w:r>
      <w:proofErr w:type="spellStart"/>
      <w:r>
        <w:t>набирателна</w:t>
      </w:r>
      <w:proofErr w:type="spellEnd"/>
      <w:r>
        <w:rPr>
          <w:lang w:val="en-US"/>
        </w:rPr>
        <w:t xml:space="preserve">)  </w:t>
      </w:r>
      <w:r>
        <w:t xml:space="preserve">за реализация на проект </w:t>
      </w:r>
      <w:r>
        <w:rPr>
          <w:bCs/>
          <w:iCs/>
        </w:rPr>
        <w:t>BG05SFPR002-2.012 „Иновативни здравно - социални услуги“, финансиран по  Програма „Развитие на човешките ресурси“ 2021-2027 г. и възлагане на Услуга от общ икономически интерес</w:t>
      </w:r>
      <w:r>
        <w:rPr>
          <w:bCs/>
          <w:shd w:val="clear" w:color="auto" w:fill="FFFFFF"/>
        </w:rPr>
        <w:t>,</w:t>
      </w:r>
      <w:r>
        <w:t xml:space="preserve"> в размер до </w:t>
      </w:r>
      <w:r>
        <w:rPr>
          <w:b/>
        </w:rPr>
        <w:t>60 000,00 (шестдесет хиляди лева).</w:t>
      </w:r>
    </w:p>
    <w:p w14:paraId="7FF663A2" w14:textId="77777777" w:rsidR="0077232E" w:rsidRDefault="0077232E" w:rsidP="0077232E">
      <w:pPr>
        <w:pStyle w:val="a6"/>
        <w:rPr>
          <w:rFonts w:eastAsia="Calibri" w:cs="Calibri"/>
        </w:rPr>
      </w:pPr>
    </w:p>
    <w:p w14:paraId="2A5935BD" w14:textId="77777777" w:rsidR="0077232E" w:rsidRDefault="0077232E" w:rsidP="0077232E">
      <w:pPr>
        <w:pStyle w:val="a6"/>
        <w:numPr>
          <w:ilvl w:val="0"/>
          <w:numId w:val="18"/>
        </w:numPr>
        <w:tabs>
          <w:tab w:val="left" w:pos="284"/>
          <w:tab w:val="left" w:pos="426"/>
        </w:tabs>
        <w:spacing w:after="200"/>
        <w:jc w:val="both"/>
      </w:pPr>
      <w:r>
        <w:rPr>
          <w:rFonts w:eastAsia="Calibri" w:cs="Calibri"/>
        </w:rPr>
        <w:t xml:space="preserve">Средствата по точки от 1 до 3 следва да се възстановят след  </w:t>
      </w:r>
      <w:r>
        <w:t xml:space="preserve">отчитане на проектите, верифициране на разходите и превеждане на средствата от УО. </w:t>
      </w:r>
    </w:p>
    <w:p w14:paraId="3B6F5F1D" w14:textId="77777777" w:rsidR="0077232E" w:rsidRDefault="0077232E" w:rsidP="0077232E">
      <w:pPr>
        <w:pStyle w:val="a6"/>
        <w:tabs>
          <w:tab w:val="left" w:pos="284"/>
          <w:tab w:val="left" w:pos="426"/>
        </w:tabs>
        <w:ind w:left="139"/>
        <w:rPr>
          <w:rFonts w:eastAsia="Calibri" w:cs="Calibri"/>
        </w:rPr>
      </w:pPr>
    </w:p>
    <w:p w14:paraId="3AA0B201" w14:textId="77777777" w:rsidR="0077232E" w:rsidRDefault="0077232E" w:rsidP="0077232E">
      <w:pPr>
        <w:pStyle w:val="a6"/>
        <w:numPr>
          <w:ilvl w:val="0"/>
          <w:numId w:val="18"/>
        </w:numPr>
        <w:tabs>
          <w:tab w:val="left" w:pos="284"/>
          <w:tab w:val="left" w:pos="426"/>
        </w:tabs>
        <w:spacing w:after="200"/>
        <w:jc w:val="both"/>
        <w:rPr>
          <w:rFonts w:eastAsia="Calibri" w:cs="Calibri"/>
        </w:rPr>
      </w:pPr>
      <w:r>
        <w:rPr>
          <w:rFonts w:eastAsia="Calibri" w:cs="Calibri"/>
        </w:rPr>
        <w:t>С</w:t>
      </w:r>
      <w:r>
        <w:t xml:space="preserve"> </w:t>
      </w:r>
      <w:r>
        <w:rPr>
          <w:rFonts w:eastAsia="Calibri" w:cs="Calibri"/>
        </w:rPr>
        <w:t>навременното и непрекъсваемо предоставяне на социални услуги, в интерес на потребителите, което е в защита на особено важни обществени интереси и недопускане на значителни и трудно поправими щети, на основание чл. 60, ал. 1 от АПК допуска предварително изпълнение на настоящото решение.</w:t>
      </w:r>
    </w:p>
    <w:p w14:paraId="41D99B5E" w14:textId="77777777" w:rsidR="0077232E" w:rsidRDefault="0077232E" w:rsidP="0077232E">
      <w:pPr>
        <w:pStyle w:val="a6"/>
        <w:tabs>
          <w:tab w:val="left" w:pos="284"/>
          <w:tab w:val="left" w:pos="426"/>
        </w:tabs>
        <w:ind w:left="139"/>
        <w:rPr>
          <w:rFonts w:eastAsia="Calibri"/>
        </w:rPr>
      </w:pPr>
    </w:p>
    <w:p w14:paraId="6461FD60" w14:textId="2A6192B3" w:rsidR="0077232E" w:rsidRDefault="0077232E" w:rsidP="0077232E">
      <w:pPr>
        <w:ind w:right="-108" w:firstLine="708"/>
        <w:jc w:val="right"/>
        <w:rPr>
          <w:b/>
        </w:rPr>
      </w:pPr>
    </w:p>
    <w:p w14:paraId="7C45A63B" w14:textId="17071109" w:rsidR="00E64F01" w:rsidRDefault="00E64F01" w:rsidP="0077232E">
      <w:pPr>
        <w:ind w:right="-108" w:firstLine="708"/>
        <w:jc w:val="right"/>
        <w:rPr>
          <w:b/>
        </w:rPr>
      </w:pPr>
    </w:p>
    <w:p w14:paraId="05253375" w14:textId="7F33B0EB" w:rsidR="00E64F01" w:rsidRDefault="00E64F01" w:rsidP="0077232E">
      <w:pPr>
        <w:ind w:right="-108" w:firstLine="708"/>
        <w:jc w:val="right"/>
        <w:rPr>
          <w:b/>
        </w:rPr>
      </w:pPr>
    </w:p>
    <w:p w14:paraId="7C67435F" w14:textId="77777777" w:rsidR="00E64F01" w:rsidRPr="0058407C" w:rsidRDefault="00E64F01" w:rsidP="00E64F01">
      <w:pPr>
        <w:ind w:right="-108"/>
        <w:rPr>
          <w:lang w:val="ru-RU"/>
        </w:rPr>
      </w:pPr>
      <w:r>
        <w:rPr>
          <w:lang w:val="ru-RU"/>
        </w:rPr>
        <w:t xml:space="preserve">   </w:t>
      </w:r>
      <w:r w:rsidRPr="0058407C">
        <w:rPr>
          <w:lang w:val="ru-RU"/>
        </w:rPr>
        <w:t xml:space="preserve">Общ </w:t>
      </w:r>
      <w:proofErr w:type="spellStart"/>
      <w:r w:rsidRPr="0058407C">
        <w:rPr>
          <w:lang w:val="ru-RU"/>
        </w:rPr>
        <w:t>брой</w:t>
      </w:r>
      <w:proofErr w:type="spellEnd"/>
      <w:r w:rsidRPr="0058407C">
        <w:rPr>
          <w:lang w:val="ru-RU"/>
        </w:rPr>
        <w:t xml:space="preserve"> </w:t>
      </w:r>
      <w:proofErr w:type="spellStart"/>
      <w:r w:rsidRPr="0058407C">
        <w:rPr>
          <w:lang w:val="ru-RU"/>
        </w:rPr>
        <w:t>общински</w:t>
      </w:r>
      <w:proofErr w:type="spellEnd"/>
      <w:r w:rsidRPr="0058407C">
        <w:rPr>
          <w:lang w:val="ru-RU"/>
        </w:rPr>
        <w:t xml:space="preserve"> </w:t>
      </w:r>
      <w:proofErr w:type="spellStart"/>
      <w:r w:rsidRPr="0058407C">
        <w:rPr>
          <w:lang w:val="ru-RU"/>
        </w:rPr>
        <w:t>с</w:t>
      </w:r>
      <w:r>
        <w:rPr>
          <w:lang w:val="ru-RU"/>
        </w:rPr>
        <w:t>ъветници</w:t>
      </w:r>
      <w:proofErr w:type="spellEnd"/>
      <w:r>
        <w:rPr>
          <w:lang w:val="ru-RU"/>
        </w:rPr>
        <w:t>: 12</w:t>
      </w:r>
    </w:p>
    <w:p w14:paraId="20908195" w14:textId="398A6ABB" w:rsidR="00E64F01" w:rsidRPr="0058407C" w:rsidRDefault="00E64F01" w:rsidP="00E64F01">
      <w:pPr>
        <w:ind w:right="-108"/>
      </w:pPr>
      <w:r w:rsidRPr="0058407C">
        <w:rPr>
          <w:lang w:val="ru-RU"/>
        </w:rPr>
        <w:t xml:space="preserve">   </w:t>
      </w:r>
      <w:proofErr w:type="spellStart"/>
      <w:r w:rsidRPr="0058407C">
        <w:rPr>
          <w:lang w:val="ru-RU"/>
        </w:rPr>
        <w:t>Присъствали</w:t>
      </w:r>
      <w:proofErr w:type="spellEnd"/>
      <w:r w:rsidRPr="0058407C">
        <w:rPr>
          <w:lang w:val="ru-RU"/>
        </w:rPr>
        <w:t xml:space="preserve">: </w:t>
      </w:r>
      <w:r w:rsidR="001577AB">
        <w:rPr>
          <w:lang w:val="ru-RU"/>
        </w:rPr>
        <w:t>10</w:t>
      </w:r>
    </w:p>
    <w:p w14:paraId="62C80486" w14:textId="35FD3F60" w:rsidR="00E64F01" w:rsidRPr="0058407C" w:rsidRDefault="00E64F01" w:rsidP="00E64F01">
      <w:pPr>
        <w:ind w:right="-108"/>
        <w:rPr>
          <w:lang w:val="en-US"/>
        </w:rPr>
      </w:pPr>
      <w:r>
        <w:rPr>
          <w:lang w:val="ru-RU"/>
        </w:rPr>
        <w:t xml:space="preserve">   </w:t>
      </w:r>
      <w:proofErr w:type="spellStart"/>
      <w:r>
        <w:rPr>
          <w:lang w:val="ru-RU"/>
        </w:rPr>
        <w:t>Гласували</w:t>
      </w:r>
      <w:proofErr w:type="spellEnd"/>
      <w:r>
        <w:rPr>
          <w:lang w:val="ru-RU"/>
        </w:rPr>
        <w:t>:</w:t>
      </w:r>
      <w:r w:rsidR="001577AB">
        <w:rPr>
          <w:lang w:val="ru-RU"/>
        </w:rPr>
        <w:t xml:space="preserve"> 10</w:t>
      </w:r>
      <w:r>
        <w:rPr>
          <w:lang w:val="ru-RU"/>
        </w:rPr>
        <w:t xml:space="preserve"> </w:t>
      </w:r>
    </w:p>
    <w:p w14:paraId="2E6268E4" w14:textId="5BCCFB76" w:rsidR="00E64F01" w:rsidRPr="0058407C" w:rsidRDefault="00E64F01" w:rsidP="00E64F01">
      <w:pPr>
        <w:tabs>
          <w:tab w:val="left" w:pos="1875"/>
        </w:tabs>
        <w:ind w:right="-108"/>
      </w:pPr>
      <w:r w:rsidRPr="0058407C">
        <w:rPr>
          <w:lang w:val="ru-RU"/>
        </w:rPr>
        <w:t xml:space="preserve">   За:</w:t>
      </w:r>
      <w:r>
        <w:rPr>
          <w:lang w:val="ru-RU"/>
        </w:rPr>
        <w:t xml:space="preserve"> </w:t>
      </w:r>
      <w:r w:rsidR="001577AB">
        <w:rPr>
          <w:lang w:val="ru-RU"/>
        </w:rPr>
        <w:t>10</w:t>
      </w:r>
      <w:r w:rsidRPr="0058407C">
        <w:rPr>
          <w:lang w:val="ru-RU"/>
        </w:rPr>
        <w:tab/>
      </w:r>
    </w:p>
    <w:p w14:paraId="105EAF00" w14:textId="77777777" w:rsidR="00E64F01" w:rsidRPr="0058407C" w:rsidRDefault="00E64F01" w:rsidP="00E64F01">
      <w:pPr>
        <w:ind w:right="-108"/>
        <w:rPr>
          <w:lang w:val="ru-RU"/>
        </w:rPr>
      </w:pPr>
      <w:r w:rsidRPr="0058407C">
        <w:rPr>
          <w:lang w:val="ru-RU"/>
        </w:rPr>
        <w:t xml:space="preserve">   Против: </w:t>
      </w:r>
      <w:r>
        <w:rPr>
          <w:lang w:val="ru-RU"/>
        </w:rPr>
        <w:t>0</w:t>
      </w:r>
    </w:p>
    <w:p w14:paraId="1B6C4102" w14:textId="77777777" w:rsidR="00E64F01" w:rsidRPr="003F7544" w:rsidRDefault="00E64F01" w:rsidP="00E64F01">
      <w:pPr>
        <w:ind w:right="-108"/>
        <w:rPr>
          <w:lang w:val="ru-RU"/>
        </w:rPr>
      </w:pPr>
      <w:r w:rsidRPr="0058407C">
        <w:rPr>
          <w:lang w:val="ru-RU"/>
        </w:rPr>
        <w:t xml:space="preserve">   </w:t>
      </w:r>
      <w:proofErr w:type="spellStart"/>
      <w:r w:rsidRPr="0058407C">
        <w:rPr>
          <w:lang w:val="ru-RU"/>
        </w:rPr>
        <w:t>Въздържали</w:t>
      </w:r>
      <w:proofErr w:type="spellEnd"/>
      <w:r w:rsidRPr="0058407C">
        <w:rPr>
          <w:lang w:val="ru-RU"/>
        </w:rPr>
        <w:t xml:space="preserve"> се: 0 </w:t>
      </w:r>
    </w:p>
    <w:p w14:paraId="2306B16F" w14:textId="77777777" w:rsidR="00E64F01" w:rsidRDefault="00E64F01" w:rsidP="00E64F01">
      <w:pPr>
        <w:autoSpaceDE w:val="0"/>
        <w:autoSpaceDN w:val="0"/>
        <w:adjustRightInd w:val="0"/>
        <w:ind w:right="-108"/>
        <w:jc w:val="right"/>
      </w:pPr>
      <w:r w:rsidRPr="003F7544">
        <w:t xml:space="preserve">         </w:t>
      </w:r>
      <w:r>
        <w:t xml:space="preserve">                             </w:t>
      </w:r>
    </w:p>
    <w:p w14:paraId="52D1C2A5" w14:textId="77777777" w:rsidR="00E64F01" w:rsidRDefault="00E64F01" w:rsidP="00E64F01">
      <w:pPr>
        <w:autoSpaceDE w:val="0"/>
        <w:autoSpaceDN w:val="0"/>
        <w:adjustRightInd w:val="0"/>
        <w:ind w:right="-108"/>
        <w:jc w:val="right"/>
      </w:pPr>
    </w:p>
    <w:p w14:paraId="54250D2E" w14:textId="77777777" w:rsidR="00E64F01" w:rsidRDefault="00E64F01" w:rsidP="00E64F01">
      <w:pPr>
        <w:autoSpaceDE w:val="0"/>
        <w:autoSpaceDN w:val="0"/>
        <w:adjustRightInd w:val="0"/>
        <w:ind w:right="-108"/>
        <w:jc w:val="right"/>
      </w:pPr>
    </w:p>
    <w:p w14:paraId="2C77845D" w14:textId="77777777" w:rsidR="00E64F01" w:rsidRDefault="00E64F01" w:rsidP="00E64F01">
      <w:pPr>
        <w:autoSpaceDE w:val="0"/>
        <w:autoSpaceDN w:val="0"/>
        <w:adjustRightInd w:val="0"/>
        <w:ind w:right="-108"/>
        <w:jc w:val="right"/>
      </w:pPr>
    </w:p>
    <w:p w14:paraId="001DB7C9" w14:textId="77777777" w:rsidR="00E64F01" w:rsidRPr="003F7544" w:rsidRDefault="00E64F01" w:rsidP="00E64F01">
      <w:pPr>
        <w:autoSpaceDE w:val="0"/>
        <w:autoSpaceDN w:val="0"/>
        <w:adjustRightInd w:val="0"/>
        <w:ind w:right="-108"/>
        <w:jc w:val="right"/>
      </w:pPr>
      <w:r>
        <w:t xml:space="preserve"> </w:t>
      </w:r>
      <w:r w:rsidRPr="003F7544">
        <w:rPr>
          <w:b/>
        </w:rPr>
        <w:t>П</w:t>
      </w:r>
      <w:proofErr w:type="spellStart"/>
      <w:r w:rsidRPr="003F7544">
        <w:rPr>
          <w:b/>
          <w:bCs/>
          <w:lang w:val="ru-RU"/>
        </w:rPr>
        <w:t>редседател</w:t>
      </w:r>
      <w:proofErr w:type="spellEnd"/>
      <w:r w:rsidRPr="003F7544">
        <w:rPr>
          <w:b/>
          <w:bCs/>
          <w:lang w:val="ru-RU"/>
        </w:rPr>
        <w:t xml:space="preserve"> на </w:t>
      </w:r>
      <w:proofErr w:type="spellStart"/>
      <w:r w:rsidRPr="003F7544">
        <w:rPr>
          <w:b/>
          <w:bCs/>
          <w:lang w:val="ru-RU"/>
        </w:rPr>
        <w:t>Об.С</w:t>
      </w:r>
      <w:proofErr w:type="spellEnd"/>
      <w:r w:rsidRPr="003F7544">
        <w:rPr>
          <w:b/>
          <w:bCs/>
          <w:lang w:val="ru-RU"/>
        </w:rPr>
        <w:t>:…….................................</w:t>
      </w:r>
    </w:p>
    <w:p w14:paraId="0F203EE3" w14:textId="77777777" w:rsidR="00E64F01" w:rsidRDefault="00E64F01" w:rsidP="00E64F01">
      <w:pPr>
        <w:ind w:right="-108" w:firstLine="708"/>
        <w:jc w:val="right"/>
        <w:rPr>
          <w:b/>
        </w:rPr>
      </w:pPr>
      <w:r w:rsidRPr="003F7544">
        <w:t xml:space="preserve">                                                                           </w:t>
      </w:r>
      <w:r w:rsidRPr="003F7544">
        <w:rPr>
          <w:b/>
        </w:rPr>
        <w:t>/инж. Венцислав Пехливанов /</w:t>
      </w:r>
    </w:p>
    <w:p w14:paraId="63194C07" w14:textId="77777777" w:rsidR="00E64F01" w:rsidRDefault="00E64F01" w:rsidP="00E64F01">
      <w:pPr>
        <w:ind w:right="-108" w:firstLine="708"/>
        <w:jc w:val="right"/>
        <w:rPr>
          <w:b/>
        </w:rPr>
      </w:pPr>
    </w:p>
    <w:p w14:paraId="5C868E47" w14:textId="77777777" w:rsidR="00E64F01" w:rsidRDefault="00E64F01" w:rsidP="00E64F01">
      <w:pPr>
        <w:ind w:right="-108" w:firstLine="708"/>
        <w:jc w:val="right"/>
        <w:rPr>
          <w:b/>
        </w:rPr>
      </w:pPr>
    </w:p>
    <w:p w14:paraId="7D172805" w14:textId="78747D04" w:rsidR="00E64F01" w:rsidRDefault="00E64F01" w:rsidP="00E64F01">
      <w:pPr>
        <w:ind w:right="-108" w:firstLine="708"/>
        <w:rPr>
          <w:b/>
        </w:rPr>
      </w:pPr>
    </w:p>
    <w:p w14:paraId="27ECF9EE" w14:textId="493CD7E2" w:rsidR="00E93550" w:rsidRDefault="00E93550" w:rsidP="00E64F01">
      <w:pPr>
        <w:ind w:right="-108" w:firstLine="708"/>
        <w:rPr>
          <w:b/>
        </w:rPr>
      </w:pPr>
    </w:p>
    <w:p w14:paraId="3E32CA53" w14:textId="3D88A818" w:rsidR="00E93550" w:rsidRDefault="00E93550" w:rsidP="00E64F01">
      <w:pPr>
        <w:ind w:right="-108" w:firstLine="708"/>
        <w:rPr>
          <w:b/>
        </w:rPr>
      </w:pPr>
    </w:p>
    <w:p w14:paraId="3EA587AC" w14:textId="6F529AFD" w:rsidR="00E93550" w:rsidRDefault="00E93550" w:rsidP="00E64F01">
      <w:pPr>
        <w:ind w:right="-108" w:firstLine="708"/>
        <w:rPr>
          <w:b/>
        </w:rPr>
      </w:pPr>
    </w:p>
    <w:p w14:paraId="4F10BD04" w14:textId="50302BE0" w:rsidR="00E93550" w:rsidRDefault="00E93550" w:rsidP="00E64F01">
      <w:pPr>
        <w:ind w:right="-108" w:firstLine="708"/>
        <w:rPr>
          <w:b/>
        </w:rPr>
      </w:pPr>
    </w:p>
    <w:p w14:paraId="63102004" w14:textId="7CA92C04" w:rsidR="00E93550" w:rsidRDefault="00E93550" w:rsidP="00E64F01">
      <w:pPr>
        <w:ind w:right="-108" w:firstLine="708"/>
        <w:rPr>
          <w:b/>
        </w:rPr>
      </w:pPr>
    </w:p>
    <w:p w14:paraId="010A8B3F" w14:textId="0C8C91AF" w:rsidR="00E93550" w:rsidRDefault="00E93550" w:rsidP="00E64F01">
      <w:pPr>
        <w:ind w:right="-108" w:firstLine="708"/>
        <w:rPr>
          <w:b/>
        </w:rPr>
      </w:pPr>
    </w:p>
    <w:p w14:paraId="07BD96FC" w14:textId="0F55E734" w:rsidR="00E93550" w:rsidRDefault="00E93550" w:rsidP="00E64F01">
      <w:pPr>
        <w:ind w:right="-108" w:firstLine="708"/>
        <w:rPr>
          <w:b/>
        </w:rPr>
      </w:pPr>
    </w:p>
    <w:p w14:paraId="6D9360B6" w14:textId="49F20BC2" w:rsidR="00E93550" w:rsidRDefault="00E93550" w:rsidP="00E64F01">
      <w:pPr>
        <w:ind w:right="-108" w:firstLine="708"/>
        <w:rPr>
          <w:b/>
        </w:rPr>
      </w:pPr>
    </w:p>
    <w:p w14:paraId="65B9E76B" w14:textId="27EFDAD3" w:rsidR="00E93550" w:rsidRDefault="00E93550" w:rsidP="00E64F01">
      <w:pPr>
        <w:ind w:right="-108" w:firstLine="708"/>
        <w:rPr>
          <w:b/>
        </w:rPr>
      </w:pPr>
    </w:p>
    <w:p w14:paraId="37AA9A28" w14:textId="26E8D1A4" w:rsidR="00E93550" w:rsidRDefault="00E93550" w:rsidP="00E64F01">
      <w:pPr>
        <w:ind w:right="-108" w:firstLine="708"/>
        <w:rPr>
          <w:b/>
        </w:rPr>
      </w:pPr>
    </w:p>
    <w:p w14:paraId="4CBF43A3" w14:textId="6092B3DB" w:rsidR="00E93550" w:rsidRDefault="00E93550" w:rsidP="00E64F01">
      <w:pPr>
        <w:ind w:right="-108" w:firstLine="708"/>
        <w:rPr>
          <w:b/>
        </w:rPr>
      </w:pPr>
    </w:p>
    <w:p w14:paraId="770ACB1F" w14:textId="741F5A0C" w:rsidR="00E93550" w:rsidRDefault="00E93550" w:rsidP="00E64F01">
      <w:pPr>
        <w:ind w:right="-108" w:firstLine="708"/>
        <w:rPr>
          <w:b/>
        </w:rPr>
      </w:pPr>
    </w:p>
    <w:p w14:paraId="71CE6CE0" w14:textId="1733CA95" w:rsidR="00E93550" w:rsidRDefault="00E93550" w:rsidP="00E64F01">
      <w:pPr>
        <w:ind w:right="-108" w:firstLine="708"/>
        <w:rPr>
          <w:b/>
        </w:rPr>
      </w:pPr>
    </w:p>
    <w:p w14:paraId="38EF7DB0" w14:textId="56B58E52" w:rsidR="00E93550" w:rsidRDefault="00E93550" w:rsidP="00E64F01">
      <w:pPr>
        <w:ind w:right="-108" w:firstLine="708"/>
        <w:rPr>
          <w:b/>
        </w:rPr>
      </w:pPr>
    </w:p>
    <w:p w14:paraId="0E21C146" w14:textId="400059F8" w:rsidR="00E93550" w:rsidRDefault="00E93550" w:rsidP="00E64F01">
      <w:pPr>
        <w:ind w:right="-108" w:firstLine="708"/>
        <w:rPr>
          <w:b/>
        </w:rPr>
      </w:pPr>
    </w:p>
    <w:p w14:paraId="68885A21" w14:textId="51F6986D" w:rsidR="00E93550" w:rsidRDefault="00E93550" w:rsidP="00E64F01">
      <w:pPr>
        <w:ind w:right="-108" w:firstLine="708"/>
        <w:rPr>
          <w:b/>
        </w:rPr>
      </w:pPr>
    </w:p>
    <w:p w14:paraId="7C4271C6" w14:textId="1C13B384" w:rsidR="00E93550" w:rsidRDefault="00E93550" w:rsidP="00E64F01">
      <w:pPr>
        <w:ind w:right="-108" w:firstLine="708"/>
        <w:rPr>
          <w:b/>
        </w:rPr>
      </w:pPr>
    </w:p>
    <w:p w14:paraId="3ADA88B9" w14:textId="6CBBFCC4" w:rsidR="00E93550" w:rsidRDefault="00E93550" w:rsidP="00E64F01">
      <w:pPr>
        <w:ind w:right="-108" w:firstLine="708"/>
        <w:rPr>
          <w:b/>
        </w:rPr>
      </w:pPr>
    </w:p>
    <w:p w14:paraId="02DCEA10" w14:textId="700C08DA" w:rsidR="00E93550" w:rsidRDefault="00E93550" w:rsidP="00E64F01">
      <w:pPr>
        <w:ind w:right="-108" w:firstLine="708"/>
        <w:rPr>
          <w:b/>
        </w:rPr>
      </w:pPr>
    </w:p>
    <w:p w14:paraId="18BC9760" w14:textId="1607F1F4" w:rsidR="00E93550" w:rsidRDefault="00E93550" w:rsidP="00E64F01">
      <w:pPr>
        <w:ind w:right="-108" w:firstLine="708"/>
        <w:rPr>
          <w:b/>
        </w:rPr>
      </w:pPr>
    </w:p>
    <w:p w14:paraId="49D9DA55" w14:textId="4599CDAA" w:rsidR="00E93550" w:rsidRDefault="00E93550" w:rsidP="00E64F01">
      <w:pPr>
        <w:ind w:right="-108" w:firstLine="708"/>
        <w:rPr>
          <w:b/>
        </w:rPr>
      </w:pPr>
    </w:p>
    <w:p w14:paraId="3873C3FB" w14:textId="4C324A20" w:rsidR="00E93550" w:rsidRDefault="00E93550" w:rsidP="00E64F01">
      <w:pPr>
        <w:ind w:right="-108" w:firstLine="708"/>
        <w:rPr>
          <w:b/>
        </w:rPr>
      </w:pPr>
    </w:p>
    <w:p w14:paraId="40529494" w14:textId="3B1ABB45" w:rsidR="00E93550" w:rsidRDefault="00E93550" w:rsidP="00E64F01">
      <w:pPr>
        <w:ind w:right="-108" w:firstLine="708"/>
        <w:rPr>
          <w:b/>
        </w:rPr>
      </w:pPr>
    </w:p>
    <w:p w14:paraId="0B8F272D" w14:textId="0DDEAC69" w:rsidR="00E93550" w:rsidRDefault="00E93550" w:rsidP="00E64F01">
      <w:pPr>
        <w:ind w:right="-108" w:firstLine="708"/>
        <w:rPr>
          <w:b/>
        </w:rPr>
      </w:pPr>
    </w:p>
    <w:p w14:paraId="3289016D" w14:textId="4D087ECD" w:rsidR="00E93550" w:rsidRDefault="00E93550" w:rsidP="00E64F01">
      <w:pPr>
        <w:ind w:right="-108" w:firstLine="708"/>
        <w:rPr>
          <w:b/>
        </w:rPr>
      </w:pPr>
    </w:p>
    <w:p w14:paraId="59F54DE5" w14:textId="32BA38B6" w:rsidR="00E93550" w:rsidRDefault="00E93550" w:rsidP="00E64F01">
      <w:pPr>
        <w:ind w:right="-108" w:firstLine="708"/>
        <w:rPr>
          <w:b/>
        </w:rPr>
      </w:pPr>
    </w:p>
    <w:p w14:paraId="2D1E74E3" w14:textId="0476E8FB" w:rsidR="00E93550" w:rsidRDefault="00E93550" w:rsidP="00E64F01">
      <w:pPr>
        <w:ind w:right="-108" w:firstLine="708"/>
        <w:rPr>
          <w:b/>
        </w:rPr>
      </w:pPr>
    </w:p>
    <w:p w14:paraId="60D4A7B8" w14:textId="59332312" w:rsidR="00E93550" w:rsidRDefault="00E93550" w:rsidP="00E64F01">
      <w:pPr>
        <w:ind w:right="-108" w:firstLine="708"/>
        <w:rPr>
          <w:b/>
        </w:rPr>
      </w:pPr>
    </w:p>
    <w:p w14:paraId="19D55297" w14:textId="27CE37A9" w:rsidR="00E93550" w:rsidRDefault="00E93550" w:rsidP="00E64F01">
      <w:pPr>
        <w:ind w:right="-108" w:firstLine="708"/>
        <w:rPr>
          <w:b/>
        </w:rPr>
      </w:pPr>
    </w:p>
    <w:p w14:paraId="657E2D02" w14:textId="77777777" w:rsidR="00E93550" w:rsidRDefault="006B4C02" w:rsidP="00E93550">
      <w:pPr>
        <w:ind w:right="23"/>
        <w:jc w:val="center"/>
        <w:rPr>
          <w:b/>
          <w:sz w:val="40"/>
          <w:szCs w:val="40"/>
          <w:u w:val="single"/>
        </w:rPr>
      </w:pPr>
      <w:r>
        <w:object w:dxaOrig="1440" w:dyaOrig="1440" w14:anchorId="64C447C0">
          <v:shape id="_x0000_s1036" type="#_x0000_t75" style="position:absolute;left:0;text-align:left;margin-left:-54pt;margin-top:0;width:108pt;height:86pt;z-index:-251638272" fillcolor="window">
            <v:imagedata r:id="rId6" o:title=""/>
            <w10:wrap side="right"/>
          </v:shape>
          <o:OLEObject Type="Embed" ProgID="PBrush" ShapeID="_x0000_s1036" DrawAspect="Content" ObjectID="_1814600094" r:id="rId16"/>
        </w:object>
      </w:r>
      <w:r w:rsidR="00E93550">
        <w:rPr>
          <w:b/>
          <w:sz w:val="40"/>
          <w:szCs w:val="40"/>
          <w:u w:val="single"/>
        </w:rPr>
        <w:t>ОБЩИНСКИ СЪВЕТ - ГРАД РУДОЗЕМ</w:t>
      </w:r>
    </w:p>
    <w:p w14:paraId="34919718" w14:textId="235332BC" w:rsidR="00E93550" w:rsidRPr="0004623A" w:rsidRDefault="006B4C02" w:rsidP="00E93550">
      <w:pPr>
        <w:tabs>
          <w:tab w:val="left" w:pos="6930"/>
        </w:tabs>
        <w:jc w:val="right"/>
        <w:rPr>
          <w:b/>
          <w:i/>
        </w:rPr>
      </w:pPr>
      <w:r>
        <w:rPr>
          <w:b/>
          <w:i/>
        </w:rPr>
        <w:t>Препис!</w:t>
      </w:r>
      <w:bookmarkStart w:id="0" w:name="_GoBack"/>
      <w:bookmarkEnd w:id="0"/>
      <w:r w:rsidR="00E93550">
        <w:rPr>
          <w:b/>
          <w:i/>
        </w:rPr>
        <w:t xml:space="preserve"> </w:t>
      </w:r>
    </w:p>
    <w:p w14:paraId="505E46BD" w14:textId="77777777" w:rsidR="00E93550" w:rsidRDefault="00E93550" w:rsidP="00E93550">
      <w:pPr>
        <w:tabs>
          <w:tab w:val="left" w:pos="6930"/>
        </w:tabs>
        <w:jc w:val="center"/>
        <w:rPr>
          <w:b/>
          <w:sz w:val="32"/>
          <w:szCs w:val="32"/>
        </w:rPr>
      </w:pPr>
      <w:r>
        <w:rPr>
          <w:b/>
          <w:sz w:val="32"/>
          <w:szCs w:val="32"/>
        </w:rPr>
        <w:t>Р Е Ш Е Н И Е</w:t>
      </w:r>
    </w:p>
    <w:p w14:paraId="4BCCA464" w14:textId="027A6C3E" w:rsidR="00E93550" w:rsidRPr="00630677" w:rsidRDefault="00E93550" w:rsidP="00E93550">
      <w:pPr>
        <w:tabs>
          <w:tab w:val="left" w:pos="0"/>
        </w:tabs>
        <w:jc w:val="center"/>
        <w:rPr>
          <w:b/>
          <w:sz w:val="28"/>
          <w:szCs w:val="28"/>
        </w:rPr>
      </w:pPr>
      <w:r>
        <w:rPr>
          <w:b/>
          <w:sz w:val="28"/>
          <w:szCs w:val="28"/>
        </w:rPr>
        <w:t xml:space="preserve">№ </w:t>
      </w:r>
      <w:r>
        <w:rPr>
          <w:b/>
          <w:sz w:val="28"/>
          <w:szCs w:val="28"/>
          <w:lang w:val="en-US"/>
        </w:rPr>
        <w:t>2</w:t>
      </w:r>
      <w:r>
        <w:rPr>
          <w:b/>
          <w:sz w:val="28"/>
          <w:szCs w:val="28"/>
        </w:rPr>
        <w:t>66</w:t>
      </w:r>
    </w:p>
    <w:p w14:paraId="04CB611B" w14:textId="77777777" w:rsidR="00E93550" w:rsidRDefault="00E93550" w:rsidP="00E93550">
      <w:pPr>
        <w:tabs>
          <w:tab w:val="left" w:pos="0"/>
        </w:tabs>
        <w:rPr>
          <w:b/>
          <w:sz w:val="28"/>
          <w:szCs w:val="28"/>
        </w:rPr>
      </w:pPr>
    </w:p>
    <w:p w14:paraId="0958F4F2" w14:textId="77777777" w:rsidR="00E93550" w:rsidRPr="001E4017" w:rsidRDefault="00E93550" w:rsidP="00E93550">
      <w:pPr>
        <w:tabs>
          <w:tab w:val="left" w:pos="0"/>
        </w:tabs>
        <w:jc w:val="center"/>
        <w:rPr>
          <w:b/>
          <w:sz w:val="28"/>
          <w:szCs w:val="28"/>
        </w:rPr>
      </w:pPr>
    </w:p>
    <w:p w14:paraId="34B99ADE" w14:textId="77777777" w:rsidR="00E93550" w:rsidRDefault="00E93550" w:rsidP="00E93550">
      <w:pPr>
        <w:jc w:val="center"/>
        <w:rPr>
          <w:b/>
          <w:sz w:val="28"/>
          <w:szCs w:val="28"/>
        </w:rPr>
      </w:pPr>
      <w:r>
        <w:rPr>
          <w:b/>
          <w:sz w:val="28"/>
          <w:szCs w:val="28"/>
        </w:rPr>
        <w:t>НА ОБЩИНСКИ СЪВЕТ – РУДОЗЕМ, ВЗЕТО НА ИЗВЪНРЕДНО ЗАСЕДАНИЕ, СЪСТОЯЛО СЕ НА 14.07.202</w:t>
      </w:r>
      <w:r>
        <w:rPr>
          <w:b/>
          <w:sz w:val="28"/>
          <w:szCs w:val="28"/>
          <w:lang w:val="en-US"/>
        </w:rPr>
        <w:t>5</w:t>
      </w:r>
      <w:r>
        <w:rPr>
          <w:b/>
          <w:sz w:val="28"/>
          <w:szCs w:val="28"/>
        </w:rPr>
        <w:t xml:space="preserve"> </w:t>
      </w:r>
      <w:r>
        <w:rPr>
          <w:b/>
          <w:sz w:val="28"/>
          <w:szCs w:val="28"/>
          <w:lang w:val="ru-RU"/>
        </w:rPr>
        <w:t>г.</w:t>
      </w:r>
      <w:r>
        <w:rPr>
          <w:b/>
          <w:sz w:val="28"/>
          <w:szCs w:val="28"/>
        </w:rPr>
        <w:t>, ПРОТОКОЛ № 31</w:t>
      </w:r>
    </w:p>
    <w:p w14:paraId="4F76FDE8" w14:textId="77777777" w:rsidR="00E93550" w:rsidRPr="00854D5C" w:rsidRDefault="00E93550" w:rsidP="00E93550">
      <w:pPr>
        <w:jc w:val="center"/>
        <w:rPr>
          <w:b/>
        </w:rPr>
      </w:pPr>
    </w:p>
    <w:p w14:paraId="7BB71FCB" w14:textId="3B4B9FD0" w:rsidR="00E93550" w:rsidRDefault="00E93550" w:rsidP="00E64F01">
      <w:pPr>
        <w:ind w:right="-108" w:firstLine="708"/>
        <w:rPr>
          <w:b/>
        </w:rPr>
      </w:pPr>
    </w:p>
    <w:p w14:paraId="5F3ECC25" w14:textId="072AA2A1" w:rsidR="00E93550" w:rsidRDefault="00E93550" w:rsidP="00E64F01">
      <w:pPr>
        <w:ind w:right="-108" w:firstLine="708"/>
        <w:rPr>
          <w:b/>
        </w:rPr>
      </w:pPr>
    </w:p>
    <w:p w14:paraId="76246E08" w14:textId="25A9E46B" w:rsidR="00E93550" w:rsidRDefault="00E93550" w:rsidP="00E93550">
      <w:pPr>
        <w:ind w:right="-108" w:firstLine="708"/>
        <w:rPr>
          <w:i/>
        </w:rPr>
      </w:pPr>
      <w:r w:rsidRPr="00E93550">
        <w:rPr>
          <w:b/>
        </w:rPr>
        <w:t xml:space="preserve">Относно: </w:t>
      </w:r>
      <w:r w:rsidRPr="00E93550">
        <w:rPr>
          <w:i/>
        </w:rPr>
        <w:t>Променя състава на членовете на „Комисия по устройство на територията, благоустрояване, екология, законност и обществен ред”</w:t>
      </w:r>
    </w:p>
    <w:p w14:paraId="01ACAC39" w14:textId="405D792C" w:rsidR="00E93550" w:rsidRPr="00E93550" w:rsidRDefault="00E93550" w:rsidP="00E93550">
      <w:pPr>
        <w:ind w:right="-108" w:firstLine="708"/>
      </w:pPr>
      <w:r>
        <w:t xml:space="preserve"> </w:t>
      </w:r>
    </w:p>
    <w:p w14:paraId="6E9E1925" w14:textId="614A413C" w:rsidR="00E93550" w:rsidRPr="003E1D38" w:rsidRDefault="00E93550" w:rsidP="00E93550">
      <w:pPr>
        <w:ind w:right="-108" w:firstLine="708"/>
      </w:pPr>
      <w:r w:rsidRPr="003E1D38">
        <w:t xml:space="preserve">   </w:t>
      </w:r>
      <w:r w:rsidR="003E1D38" w:rsidRPr="003E1D38">
        <w:t>Общински съвет</w:t>
      </w:r>
      <w:r w:rsidRPr="003E1D38">
        <w:t xml:space="preserve"> </w:t>
      </w:r>
      <w:r w:rsidR="003E1D38">
        <w:t>след направено предложение от председателя на политическа група „ДПС“ – г-жа Николина Костадинова</w:t>
      </w:r>
      <w:r w:rsidRPr="003E1D38">
        <w:t xml:space="preserve">                                               </w:t>
      </w:r>
    </w:p>
    <w:p w14:paraId="4237A48A" w14:textId="77777777" w:rsidR="00E93550" w:rsidRPr="00E93550" w:rsidRDefault="00E93550" w:rsidP="00E93550">
      <w:pPr>
        <w:ind w:right="-108" w:firstLine="708"/>
        <w:rPr>
          <w:b/>
        </w:rPr>
      </w:pPr>
    </w:p>
    <w:p w14:paraId="6BB024F6" w14:textId="77777777" w:rsidR="00E93550" w:rsidRPr="00E93550" w:rsidRDefault="00E93550" w:rsidP="00E93550">
      <w:pPr>
        <w:ind w:right="-108" w:firstLine="708"/>
        <w:jc w:val="center"/>
        <w:rPr>
          <w:b/>
        </w:rPr>
      </w:pPr>
      <w:r w:rsidRPr="00E93550">
        <w:rPr>
          <w:b/>
        </w:rPr>
        <w:t>РЕШИ:</w:t>
      </w:r>
    </w:p>
    <w:p w14:paraId="5F86E19C" w14:textId="77777777" w:rsidR="00E93550" w:rsidRPr="00E93550" w:rsidRDefault="00E93550" w:rsidP="00E93550">
      <w:pPr>
        <w:ind w:right="-108" w:firstLine="708"/>
        <w:rPr>
          <w:b/>
        </w:rPr>
      </w:pPr>
    </w:p>
    <w:p w14:paraId="5489FB68" w14:textId="77777777" w:rsidR="00E93550" w:rsidRPr="00E93550" w:rsidRDefault="00E93550" w:rsidP="00E93550">
      <w:pPr>
        <w:ind w:right="-108" w:firstLine="708"/>
      </w:pPr>
      <w:r w:rsidRPr="00E93550">
        <w:t>Променя състава на „Комисия по устройство на територията, благоустрояване, екология, законност и обществен ред”, както следва :</w:t>
      </w:r>
    </w:p>
    <w:p w14:paraId="4C7EA789" w14:textId="77777777" w:rsidR="00E93550" w:rsidRPr="00E93550" w:rsidRDefault="00E93550" w:rsidP="00E93550">
      <w:pPr>
        <w:ind w:right="-108" w:firstLine="708"/>
      </w:pPr>
    </w:p>
    <w:p w14:paraId="31EE1C0C" w14:textId="31B17254" w:rsidR="00E93550" w:rsidRDefault="00E93550" w:rsidP="00E93550">
      <w:pPr>
        <w:ind w:right="-108" w:firstLine="708"/>
      </w:pPr>
      <w:r w:rsidRPr="00E93550">
        <w:rPr>
          <w:b/>
        </w:rPr>
        <w:t xml:space="preserve">Председател: </w:t>
      </w:r>
      <w:r w:rsidRPr="00E93550">
        <w:t>Александър Еминов Гюров;</w:t>
      </w:r>
    </w:p>
    <w:p w14:paraId="7F7BBF87" w14:textId="77777777" w:rsidR="00E93550" w:rsidRPr="00E93550" w:rsidRDefault="00E93550" w:rsidP="00E93550">
      <w:pPr>
        <w:ind w:right="-108" w:firstLine="708"/>
      </w:pPr>
    </w:p>
    <w:p w14:paraId="16B6B3B5" w14:textId="77777777" w:rsidR="00E93550" w:rsidRPr="00E93550" w:rsidRDefault="00E93550" w:rsidP="00E93550">
      <w:pPr>
        <w:ind w:right="-108" w:firstLine="708"/>
      </w:pPr>
      <w:r w:rsidRPr="00E93550">
        <w:t>1. Хайридин Хайриев Молабрахимов;</w:t>
      </w:r>
    </w:p>
    <w:p w14:paraId="09AD9F48" w14:textId="16FD0D9C" w:rsidR="00E93550" w:rsidRDefault="00932076" w:rsidP="00E93550">
      <w:pPr>
        <w:ind w:right="-108" w:firstLine="708"/>
      </w:pPr>
      <w:r>
        <w:t>2.Инж. Радослав Валентин</w:t>
      </w:r>
      <w:r w:rsidR="00E93550" w:rsidRPr="00E93550">
        <w:t>ов Филизов;</w:t>
      </w:r>
    </w:p>
    <w:p w14:paraId="2E2F1799" w14:textId="5FA91A67" w:rsidR="00E93550" w:rsidRDefault="00E93550" w:rsidP="00E93550">
      <w:pPr>
        <w:ind w:right="-108" w:firstLine="708"/>
      </w:pPr>
    </w:p>
    <w:p w14:paraId="7566C8BE" w14:textId="03300D60" w:rsidR="00E93550" w:rsidRDefault="00E93550" w:rsidP="00E93550">
      <w:pPr>
        <w:ind w:right="-108" w:firstLine="708"/>
      </w:pPr>
    </w:p>
    <w:p w14:paraId="657DC229" w14:textId="248E9822" w:rsidR="00E93550" w:rsidRDefault="00E93550" w:rsidP="00E93550">
      <w:pPr>
        <w:ind w:right="-108" w:firstLine="708"/>
      </w:pPr>
    </w:p>
    <w:p w14:paraId="0D6F16CA" w14:textId="79C9ECF7" w:rsidR="00E93550" w:rsidRDefault="00E93550" w:rsidP="00E93550">
      <w:pPr>
        <w:ind w:right="-108" w:firstLine="708"/>
      </w:pPr>
    </w:p>
    <w:p w14:paraId="5294B8AA" w14:textId="2E7D3231" w:rsidR="00E93550" w:rsidRDefault="00E93550" w:rsidP="00E93550">
      <w:pPr>
        <w:ind w:right="-108" w:firstLine="708"/>
      </w:pPr>
    </w:p>
    <w:p w14:paraId="0B2C025F" w14:textId="77777777" w:rsidR="00E93550" w:rsidRPr="0058407C" w:rsidRDefault="00E93550" w:rsidP="00E93550">
      <w:pPr>
        <w:ind w:right="-108"/>
        <w:rPr>
          <w:lang w:val="ru-RU"/>
        </w:rPr>
      </w:pPr>
      <w:r>
        <w:rPr>
          <w:lang w:val="ru-RU"/>
        </w:rPr>
        <w:t xml:space="preserve">   </w:t>
      </w:r>
      <w:r w:rsidRPr="0058407C">
        <w:rPr>
          <w:lang w:val="ru-RU"/>
        </w:rPr>
        <w:t xml:space="preserve">Общ </w:t>
      </w:r>
      <w:proofErr w:type="spellStart"/>
      <w:r w:rsidRPr="0058407C">
        <w:rPr>
          <w:lang w:val="ru-RU"/>
        </w:rPr>
        <w:t>брой</w:t>
      </w:r>
      <w:proofErr w:type="spellEnd"/>
      <w:r w:rsidRPr="0058407C">
        <w:rPr>
          <w:lang w:val="ru-RU"/>
        </w:rPr>
        <w:t xml:space="preserve"> </w:t>
      </w:r>
      <w:proofErr w:type="spellStart"/>
      <w:r w:rsidRPr="0058407C">
        <w:rPr>
          <w:lang w:val="ru-RU"/>
        </w:rPr>
        <w:t>общински</w:t>
      </w:r>
      <w:proofErr w:type="spellEnd"/>
      <w:r w:rsidRPr="0058407C">
        <w:rPr>
          <w:lang w:val="ru-RU"/>
        </w:rPr>
        <w:t xml:space="preserve"> </w:t>
      </w:r>
      <w:proofErr w:type="spellStart"/>
      <w:r w:rsidRPr="0058407C">
        <w:rPr>
          <w:lang w:val="ru-RU"/>
        </w:rPr>
        <w:t>с</w:t>
      </w:r>
      <w:r>
        <w:rPr>
          <w:lang w:val="ru-RU"/>
        </w:rPr>
        <w:t>ъветници</w:t>
      </w:r>
      <w:proofErr w:type="spellEnd"/>
      <w:r>
        <w:rPr>
          <w:lang w:val="ru-RU"/>
        </w:rPr>
        <w:t>: 12</w:t>
      </w:r>
    </w:p>
    <w:p w14:paraId="3263B8C0" w14:textId="190C9D9F" w:rsidR="00E93550" w:rsidRPr="0058407C" w:rsidRDefault="00E93550" w:rsidP="00E93550">
      <w:pPr>
        <w:ind w:right="-108"/>
      </w:pPr>
      <w:r w:rsidRPr="0058407C">
        <w:rPr>
          <w:lang w:val="ru-RU"/>
        </w:rPr>
        <w:t xml:space="preserve">   </w:t>
      </w:r>
      <w:proofErr w:type="spellStart"/>
      <w:r w:rsidRPr="0058407C">
        <w:rPr>
          <w:lang w:val="ru-RU"/>
        </w:rPr>
        <w:t>Присъствали</w:t>
      </w:r>
      <w:proofErr w:type="spellEnd"/>
      <w:r w:rsidRPr="0058407C">
        <w:rPr>
          <w:lang w:val="ru-RU"/>
        </w:rPr>
        <w:t xml:space="preserve">: </w:t>
      </w:r>
      <w:r w:rsidR="00090DAB">
        <w:rPr>
          <w:lang w:val="ru-RU"/>
        </w:rPr>
        <w:t>10</w:t>
      </w:r>
    </w:p>
    <w:p w14:paraId="36B3671B" w14:textId="03434E2B" w:rsidR="00E93550" w:rsidRPr="0058407C" w:rsidRDefault="00E93550" w:rsidP="00E93550">
      <w:pPr>
        <w:ind w:right="-108"/>
        <w:rPr>
          <w:lang w:val="en-US"/>
        </w:rPr>
      </w:pPr>
      <w:r>
        <w:rPr>
          <w:lang w:val="ru-RU"/>
        </w:rPr>
        <w:t xml:space="preserve">   </w:t>
      </w:r>
      <w:proofErr w:type="spellStart"/>
      <w:r>
        <w:rPr>
          <w:lang w:val="ru-RU"/>
        </w:rPr>
        <w:t>Гласували</w:t>
      </w:r>
      <w:proofErr w:type="spellEnd"/>
      <w:r>
        <w:rPr>
          <w:lang w:val="ru-RU"/>
        </w:rPr>
        <w:t xml:space="preserve">: </w:t>
      </w:r>
      <w:r w:rsidR="00090DAB">
        <w:rPr>
          <w:lang w:val="ru-RU"/>
        </w:rPr>
        <w:t>10</w:t>
      </w:r>
    </w:p>
    <w:p w14:paraId="1B8749FB" w14:textId="481A87C2" w:rsidR="00E93550" w:rsidRPr="0058407C" w:rsidRDefault="00E93550" w:rsidP="00E93550">
      <w:pPr>
        <w:tabs>
          <w:tab w:val="left" w:pos="1875"/>
        </w:tabs>
        <w:ind w:right="-108"/>
      </w:pPr>
      <w:r w:rsidRPr="0058407C">
        <w:rPr>
          <w:lang w:val="ru-RU"/>
        </w:rPr>
        <w:t xml:space="preserve">   За:</w:t>
      </w:r>
      <w:r>
        <w:rPr>
          <w:lang w:val="ru-RU"/>
        </w:rPr>
        <w:t xml:space="preserve"> </w:t>
      </w:r>
      <w:r w:rsidR="00090DAB">
        <w:rPr>
          <w:lang w:val="ru-RU"/>
        </w:rPr>
        <w:t>9</w:t>
      </w:r>
      <w:r w:rsidRPr="0058407C">
        <w:rPr>
          <w:lang w:val="ru-RU"/>
        </w:rPr>
        <w:tab/>
      </w:r>
    </w:p>
    <w:p w14:paraId="302DED7D" w14:textId="414B95A7" w:rsidR="00E93550" w:rsidRPr="0058407C" w:rsidRDefault="00E93550" w:rsidP="00E93550">
      <w:pPr>
        <w:ind w:right="-108"/>
        <w:rPr>
          <w:lang w:val="ru-RU"/>
        </w:rPr>
      </w:pPr>
      <w:r w:rsidRPr="0058407C">
        <w:rPr>
          <w:lang w:val="ru-RU"/>
        </w:rPr>
        <w:t xml:space="preserve">   Против: </w:t>
      </w:r>
      <w:r w:rsidR="00090DAB">
        <w:rPr>
          <w:lang w:val="ru-RU"/>
        </w:rPr>
        <w:t>1</w:t>
      </w:r>
    </w:p>
    <w:p w14:paraId="6CFC9CF0" w14:textId="77777777" w:rsidR="00E93550" w:rsidRPr="003F7544" w:rsidRDefault="00E93550" w:rsidP="00E93550">
      <w:pPr>
        <w:ind w:right="-108"/>
        <w:rPr>
          <w:lang w:val="ru-RU"/>
        </w:rPr>
      </w:pPr>
      <w:r w:rsidRPr="0058407C">
        <w:rPr>
          <w:lang w:val="ru-RU"/>
        </w:rPr>
        <w:t xml:space="preserve">   </w:t>
      </w:r>
      <w:proofErr w:type="spellStart"/>
      <w:r w:rsidRPr="0058407C">
        <w:rPr>
          <w:lang w:val="ru-RU"/>
        </w:rPr>
        <w:t>Въздържали</w:t>
      </w:r>
      <w:proofErr w:type="spellEnd"/>
      <w:r w:rsidRPr="0058407C">
        <w:rPr>
          <w:lang w:val="ru-RU"/>
        </w:rPr>
        <w:t xml:space="preserve"> се: 0 </w:t>
      </w:r>
    </w:p>
    <w:p w14:paraId="321D9CCC" w14:textId="77777777" w:rsidR="00E93550" w:rsidRDefault="00E93550" w:rsidP="00E93550">
      <w:pPr>
        <w:autoSpaceDE w:val="0"/>
        <w:autoSpaceDN w:val="0"/>
        <w:adjustRightInd w:val="0"/>
        <w:ind w:right="-108"/>
        <w:jc w:val="right"/>
      </w:pPr>
      <w:r w:rsidRPr="003F7544">
        <w:t xml:space="preserve">         </w:t>
      </w:r>
      <w:r>
        <w:t xml:space="preserve">                             </w:t>
      </w:r>
    </w:p>
    <w:p w14:paraId="35151075" w14:textId="77777777" w:rsidR="00E93550" w:rsidRDefault="00E93550" w:rsidP="00E93550">
      <w:pPr>
        <w:autoSpaceDE w:val="0"/>
        <w:autoSpaceDN w:val="0"/>
        <w:adjustRightInd w:val="0"/>
        <w:ind w:right="-108"/>
        <w:jc w:val="right"/>
      </w:pPr>
    </w:p>
    <w:p w14:paraId="042523E3" w14:textId="77777777" w:rsidR="00E93550" w:rsidRDefault="00E93550" w:rsidP="00E93550">
      <w:pPr>
        <w:autoSpaceDE w:val="0"/>
        <w:autoSpaceDN w:val="0"/>
        <w:adjustRightInd w:val="0"/>
        <w:ind w:right="-108"/>
        <w:jc w:val="right"/>
      </w:pPr>
    </w:p>
    <w:p w14:paraId="1FDE649A" w14:textId="77777777" w:rsidR="00E93550" w:rsidRDefault="00E93550" w:rsidP="00E93550">
      <w:pPr>
        <w:autoSpaceDE w:val="0"/>
        <w:autoSpaceDN w:val="0"/>
        <w:adjustRightInd w:val="0"/>
        <w:ind w:right="-108"/>
        <w:jc w:val="right"/>
      </w:pPr>
    </w:p>
    <w:p w14:paraId="31C63712" w14:textId="77777777" w:rsidR="00E93550" w:rsidRPr="003F7544" w:rsidRDefault="00E93550" w:rsidP="00E93550">
      <w:pPr>
        <w:autoSpaceDE w:val="0"/>
        <w:autoSpaceDN w:val="0"/>
        <w:adjustRightInd w:val="0"/>
        <w:ind w:right="-108"/>
        <w:jc w:val="right"/>
      </w:pPr>
      <w:r>
        <w:t xml:space="preserve"> </w:t>
      </w:r>
      <w:r w:rsidRPr="003F7544">
        <w:rPr>
          <w:b/>
        </w:rPr>
        <w:t>П</w:t>
      </w:r>
      <w:proofErr w:type="spellStart"/>
      <w:r w:rsidRPr="003F7544">
        <w:rPr>
          <w:b/>
          <w:bCs/>
          <w:lang w:val="ru-RU"/>
        </w:rPr>
        <w:t>редседател</w:t>
      </w:r>
      <w:proofErr w:type="spellEnd"/>
      <w:r w:rsidRPr="003F7544">
        <w:rPr>
          <w:b/>
          <w:bCs/>
          <w:lang w:val="ru-RU"/>
        </w:rPr>
        <w:t xml:space="preserve"> на </w:t>
      </w:r>
      <w:proofErr w:type="spellStart"/>
      <w:r w:rsidRPr="003F7544">
        <w:rPr>
          <w:b/>
          <w:bCs/>
          <w:lang w:val="ru-RU"/>
        </w:rPr>
        <w:t>Об.С</w:t>
      </w:r>
      <w:proofErr w:type="spellEnd"/>
      <w:r w:rsidRPr="003F7544">
        <w:rPr>
          <w:b/>
          <w:bCs/>
          <w:lang w:val="ru-RU"/>
        </w:rPr>
        <w:t>:…….................................</w:t>
      </w:r>
    </w:p>
    <w:p w14:paraId="1C3B8030" w14:textId="77777777" w:rsidR="00E93550" w:rsidRDefault="00E93550" w:rsidP="00E93550">
      <w:pPr>
        <w:ind w:right="-108" w:firstLine="708"/>
        <w:jc w:val="right"/>
        <w:rPr>
          <w:b/>
        </w:rPr>
      </w:pPr>
      <w:r w:rsidRPr="003F7544">
        <w:t xml:space="preserve">                                                                           </w:t>
      </w:r>
      <w:r w:rsidRPr="003F7544">
        <w:rPr>
          <w:b/>
        </w:rPr>
        <w:t>/инж. Венцислав Пехливанов /</w:t>
      </w:r>
    </w:p>
    <w:p w14:paraId="13FB52E0" w14:textId="77777777" w:rsidR="00E93550" w:rsidRPr="00E93550" w:rsidRDefault="00E93550" w:rsidP="00E93550">
      <w:pPr>
        <w:ind w:right="-108" w:firstLine="708"/>
      </w:pPr>
    </w:p>
    <w:sectPr w:rsidR="00E93550" w:rsidRPr="00E93550" w:rsidSect="00663B8A">
      <w:pgSz w:w="11906" w:h="16838"/>
      <w:pgMar w:top="568" w:right="1133"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681D58"/>
    <w:multiLevelType w:val="hybridMultilevel"/>
    <w:tmpl w:val="5E068742"/>
    <w:lvl w:ilvl="0" w:tplc="96083208">
      <w:start w:val="10"/>
      <w:numFmt w:val="bullet"/>
      <w:lvlText w:val="-"/>
      <w:lvlJc w:val="left"/>
      <w:pPr>
        <w:ind w:left="420" w:hanging="360"/>
      </w:pPr>
      <w:rPr>
        <w:rFonts w:ascii="Times New Roman" w:eastAsia="Calibri" w:hAnsi="Times New Roman" w:cs="Times New Roman" w:hint="default"/>
      </w:rPr>
    </w:lvl>
    <w:lvl w:ilvl="1" w:tplc="04020003">
      <w:start w:val="1"/>
      <w:numFmt w:val="bullet"/>
      <w:lvlText w:val="o"/>
      <w:lvlJc w:val="left"/>
      <w:pPr>
        <w:ind w:left="1140" w:hanging="360"/>
      </w:pPr>
      <w:rPr>
        <w:rFonts w:ascii="Courier New" w:hAnsi="Courier New" w:cs="Courier New" w:hint="default"/>
      </w:rPr>
    </w:lvl>
    <w:lvl w:ilvl="2" w:tplc="04020005">
      <w:start w:val="1"/>
      <w:numFmt w:val="bullet"/>
      <w:lvlText w:val=""/>
      <w:lvlJc w:val="left"/>
      <w:pPr>
        <w:ind w:left="1860" w:hanging="360"/>
      </w:pPr>
      <w:rPr>
        <w:rFonts w:ascii="Wingdings" w:hAnsi="Wingdings" w:hint="default"/>
      </w:rPr>
    </w:lvl>
    <w:lvl w:ilvl="3" w:tplc="04020001">
      <w:start w:val="1"/>
      <w:numFmt w:val="bullet"/>
      <w:lvlText w:val=""/>
      <w:lvlJc w:val="left"/>
      <w:pPr>
        <w:ind w:left="2580" w:hanging="360"/>
      </w:pPr>
      <w:rPr>
        <w:rFonts w:ascii="Symbol" w:hAnsi="Symbol" w:hint="default"/>
      </w:rPr>
    </w:lvl>
    <w:lvl w:ilvl="4" w:tplc="04020003">
      <w:start w:val="1"/>
      <w:numFmt w:val="bullet"/>
      <w:lvlText w:val="o"/>
      <w:lvlJc w:val="left"/>
      <w:pPr>
        <w:ind w:left="3300" w:hanging="360"/>
      </w:pPr>
      <w:rPr>
        <w:rFonts w:ascii="Courier New" w:hAnsi="Courier New" w:cs="Courier New" w:hint="default"/>
      </w:rPr>
    </w:lvl>
    <w:lvl w:ilvl="5" w:tplc="04020005">
      <w:start w:val="1"/>
      <w:numFmt w:val="bullet"/>
      <w:lvlText w:val=""/>
      <w:lvlJc w:val="left"/>
      <w:pPr>
        <w:ind w:left="4020" w:hanging="360"/>
      </w:pPr>
      <w:rPr>
        <w:rFonts w:ascii="Wingdings" w:hAnsi="Wingdings" w:hint="default"/>
      </w:rPr>
    </w:lvl>
    <w:lvl w:ilvl="6" w:tplc="04020001">
      <w:start w:val="1"/>
      <w:numFmt w:val="bullet"/>
      <w:lvlText w:val=""/>
      <w:lvlJc w:val="left"/>
      <w:pPr>
        <w:ind w:left="4740" w:hanging="360"/>
      </w:pPr>
      <w:rPr>
        <w:rFonts w:ascii="Symbol" w:hAnsi="Symbol" w:hint="default"/>
      </w:rPr>
    </w:lvl>
    <w:lvl w:ilvl="7" w:tplc="04020003">
      <w:start w:val="1"/>
      <w:numFmt w:val="bullet"/>
      <w:lvlText w:val="o"/>
      <w:lvlJc w:val="left"/>
      <w:pPr>
        <w:ind w:left="5460" w:hanging="360"/>
      </w:pPr>
      <w:rPr>
        <w:rFonts w:ascii="Courier New" w:hAnsi="Courier New" w:cs="Courier New" w:hint="default"/>
      </w:rPr>
    </w:lvl>
    <w:lvl w:ilvl="8" w:tplc="04020005">
      <w:start w:val="1"/>
      <w:numFmt w:val="bullet"/>
      <w:lvlText w:val=""/>
      <w:lvlJc w:val="left"/>
      <w:pPr>
        <w:ind w:left="6180" w:hanging="360"/>
      </w:pPr>
      <w:rPr>
        <w:rFonts w:ascii="Wingdings" w:hAnsi="Wingdings" w:hint="default"/>
      </w:rPr>
    </w:lvl>
  </w:abstractNum>
  <w:abstractNum w:abstractNumId="2" w15:restartNumberingAfterBreak="0">
    <w:nsid w:val="15F75C6E"/>
    <w:multiLevelType w:val="hybridMultilevel"/>
    <w:tmpl w:val="63644FAC"/>
    <w:lvl w:ilvl="0" w:tplc="EFD0C600">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 w15:restartNumberingAfterBreak="0">
    <w:nsid w:val="21E50A7A"/>
    <w:multiLevelType w:val="hybridMultilevel"/>
    <w:tmpl w:val="889436C8"/>
    <w:lvl w:ilvl="0" w:tplc="29E0EC6C">
      <w:start w:val="1"/>
      <w:numFmt w:val="decimal"/>
      <w:lvlText w:val="%1."/>
      <w:lvlJc w:val="left"/>
      <w:pPr>
        <w:ind w:left="540" w:hanging="360"/>
      </w:pPr>
      <w:rPr>
        <w:rFonts w:hint="default"/>
        <w:color w:val="auto"/>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4" w15:restartNumberingAfterBreak="0">
    <w:nsid w:val="2B4652B7"/>
    <w:multiLevelType w:val="hybridMultilevel"/>
    <w:tmpl w:val="5664ACD0"/>
    <w:lvl w:ilvl="0" w:tplc="0402000F">
      <w:start w:val="1"/>
      <w:numFmt w:val="decimal"/>
      <w:lvlText w:val="%1."/>
      <w:lvlJc w:val="left"/>
      <w:pPr>
        <w:ind w:left="720" w:hanging="360"/>
      </w:pPr>
      <w:rPr>
        <w:rFonts w:eastAsia="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51A46D6"/>
    <w:multiLevelType w:val="hybridMultilevel"/>
    <w:tmpl w:val="AA5C2942"/>
    <w:lvl w:ilvl="0" w:tplc="3828B6E2">
      <w:start w:val="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 w15:restartNumberingAfterBreak="0">
    <w:nsid w:val="4869200B"/>
    <w:multiLevelType w:val="hybridMultilevel"/>
    <w:tmpl w:val="2ADCC810"/>
    <w:lvl w:ilvl="0" w:tplc="ABBCBDB4">
      <w:start w:val="1"/>
      <w:numFmt w:val="decimal"/>
      <w:lvlText w:val="%1."/>
      <w:lvlJc w:val="left"/>
      <w:pPr>
        <w:ind w:left="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805584">
      <w:start w:val="1"/>
      <w:numFmt w:val="lowerLetter"/>
      <w:lvlText w:val="%2"/>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2C5892">
      <w:start w:val="1"/>
      <w:numFmt w:val="lowerRoman"/>
      <w:lvlText w:val="%3"/>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A66AA10">
      <w:start w:val="1"/>
      <w:numFmt w:val="decimal"/>
      <w:lvlText w:val="%4"/>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AED988">
      <w:start w:val="1"/>
      <w:numFmt w:val="lowerLetter"/>
      <w:lvlText w:val="%5"/>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D65276">
      <w:start w:val="1"/>
      <w:numFmt w:val="lowerRoman"/>
      <w:lvlText w:val="%6"/>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1A25CC">
      <w:start w:val="1"/>
      <w:numFmt w:val="decimal"/>
      <w:lvlText w:val="%7"/>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A2DD00">
      <w:start w:val="1"/>
      <w:numFmt w:val="lowerLetter"/>
      <w:lvlText w:val="%8"/>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D863F6">
      <w:start w:val="1"/>
      <w:numFmt w:val="lowerRoman"/>
      <w:lvlText w:val="%9"/>
      <w:lvlJc w:val="left"/>
      <w:pPr>
        <w:ind w:left="68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7563C5C"/>
    <w:multiLevelType w:val="hybridMultilevel"/>
    <w:tmpl w:val="764E32F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15:restartNumberingAfterBreak="0">
    <w:nsid w:val="594B4EE3"/>
    <w:multiLevelType w:val="hybridMultilevel"/>
    <w:tmpl w:val="9CD415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D4A2B2B"/>
    <w:multiLevelType w:val="hybridMultilevel"/>
    <w:tmpl w:val="0D386BAE"/>
    <w:lvl w:ilvl="0" w:tplc="9842A86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5D6D6FDA"/>
    <w:multiLevelType w:val="multilevel"/>
    <w:tmpl w:val="1A4EA020"/>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622453A3"/>
    <w:multiLevelType w:val="hybridMultilevel"/>
    <w:tmpl w:val="29FE67D0"/>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32C4FD5"/>
    <w:multiLevelType w:val="multilevel"/>
    <w:tmpl w:val="B97C55D6"/>
    <w:lvl w:ilvl="0">
      <w:start w:val="1"/>
      <w:numFmt w:val="decimal"/>
      <w:lvlText w:val="%1."/>
      <w:lvlJc w:val="left"/>
      <w:pPr>
        <w:tabs>
          <w:tab w:val="num" w:pos="708"/>
        </w:tabs>
        <w:ind w:left="720" w:hanging="360"/>
      </w:pPr>
      <w:rPr>
        <w:b w:val="0"/>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1F10A86"/>
    <w:multiLevelType w:val="hybridMultilevel"/>
    <w:tmpl w:val="AEBCE15A"/>
    <w:lvl w:ilvl="0" w:tplc="55CAA69E">
      <w:start w:val="1"/>
      <w:numFmt w:val="decimal"/>
      <w:lvlText w:val="%1."/>
      <w:lvlJc w:val="left"/>
      <w:pPr>
        <w:ind w:left="720" w:hanging="360"/>
      </w:pPr>
      <w:rPr>
        <w:rFonts w:eastAsia="MS Mincho"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3402342"/>
    <w:multiLevelType w:val="hybridMultilevel"/>
    <w:tmpl w:val="31866FF4"/>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5" w15:restartNumberingAfterBreak="0">
    <w:nsid w:val="78E77760"/>
    <w:multiLevelType w:val="hybridMultilevel"/>
    <w:tmpl w:val="5234F508"/>
    <w:lvl w:ilvl="0" w:tplc="8C30B6E0">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9"/>
  </w:num>
  <w:num w:numId="3">
    <w:abstractNumId w:val="0"/>
  </w:num>
  <w:num w:numId="4">
    <w:abstractNumId w:val="12"/>
  </w:num>
  <w:num w:numId="5">
    <w:abstractNumId w:val="11"/>
  </w:num>
  <w:num w:numId="6">
    <w:abstractNumId w:val="6"/>
  </w:num>
  <w:num w:numId="7">
    <w:abstractNumId w:val="2"/>
  </w:num>
  <w:num w:numId="8">
    <w:abstractNumId w:val="15"/>
  </w:num>
  <w:num w:numId="9">
    <w:abstractNumId w:val="3"/>
  </w:num>
  <w:num w:numId="10">
    <w:abstractNumId w:val="5"/>
  </w:num>
  <w:num w:numId="11">
    <w:abstractNumId w:val="8"/>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2"/>
  </w:compat>
  <w:rsids>
    <w:rsidRoot w:val="007D44D6"/>
    <w:rsid w:val="000005B0"/>
    <w:rsid w:val="000009E9"/>
    <w:rsid w:val="00001EAF"/>
    <w:rsid w:val="00002374"/>
    <w:rsid w:val="00002A8E"/>
    <w:rsid w:val="000051F6"/>
    <w:rsid w:val="000053B9"/>
    <w:rsid w:val="000054E2"/>
    <w:rsid w:val="00005985"/>
    <w:rsid w:val="00005FFB"/>
    <w:rsid w:val="000062EE"/>
    <w:rsid w:val="00006D91"/>
    <w:rsid w:val="000101BE"/>
    <w:rsid w:val="00010DCD"/>
    <w:rsid w:val="0001122D"/>
    <w:rsid w:val="000133F5"/>
    <w:rsid w:val="00016CDB"/>
    <w:rsid w:val="00017BC7"/>
    <w:rsid w:val="00020140"/>
    <w:rsid w:val="00020691"/>
    <w:rsid w:val="00020F56"/>
    <w:rsid w:val="00021B3B"/>
    <w:rsid w:val="00021FA7"/>
    <w:rsid w:val="00022294"/>
    <w:rsid w:val="0002687C"/>
    <w:rsid w:val="00026895"/>
    <w:rsid w:val="00026C82"/>
    <w:rsid w:val="000301B9"/>
    <w:rsid w:val="00030B6A"/>
    <w:rsid w:val="000314B3"/>
    <w:rsid w:val="0003222E"/>
    <w:rsid w:val="00032AFA"/>
    <w:rsid w:val="00032D91"/>
    <w:rsid w:val="0003548F"/>
    <w:rsid w:val="0003636B"/>
    <w:rsid w:val="00036A12"/>
    <w:rsid w:val="000417D9"/>
    <w:rsid w:val="00042E25"/>
    <w:rsid w:val="000437E3"/>
    <w:rsid w:val="00043CCB"/>
    <w:rsid w:val="00044A8D"/>
    <w:rsid w:val="0004623A"/>
    <w:rsid w:val="000469BD"/>
    <w:rsid w:val="00046D9B"/>
    <w:rsid w:val="0004704E"/>
    <w:rsid w:val="00047790"/>
    <w:rsid w:val="000512CD"/>
    <w:rsid w:val="00051BD7"/>
    <w:rsid w:val="00052AFC"/>
    <w:rsid w:val="00052C43"/>
    <w:rsid w:val="000542DB"/>
    <w:rsid w:val="000551F0"/>
    <w:rsid w:val="0005544C"/>
    <w:rsid w:val="00057AC7"/>
    <w:rsid w:val="0006055B"/>
    <w:rsid w:val="0006149D"/>
    <w:rsid w:val="00062743"/>
    <w:rsid w:val="00062BA4"/>
    <w:rsid w:val="000648E8"/>
    <w:rsid w:val="000652C8"/>
    <w:rsid w:val="00065323"/>
    <w:rsid w:val="00065E07"/>
    <w:rsid w:val="000660B5"/>
    <w:rsid w:val="00066349"/>
    <w:rsid w:val="00067ACF"/>
    <w:rsid w:val="00067E24"/>
    <w:rsid w:val="00071413"/>
    <w:rsid w:val="00071498"/>
    <w:rsid w:val="0007155A"/>
    <w:rsid w:val="00072272"/>
    <w:rsid w:val="00073BA0"/>
    <w:rsid w:val="00076145"/>
    <w:rsid w:val="0007635B"/>
    <w:rsid w:val="00076D15"/>
    <w:rsid w:val="00077715"/>
    <w:rsid w:val="00077DA7"/>
    <w:rsid w:val="00080D29"/>
    <w:rsid w:val="00081AE2"/>
    <w:rsid w:val="000826DB"/>
    <w:rsid w:val="00082C21"/>
    <w:rsid w:val="0008409B"/>
    <w:rsid w:val="000850B3"/>
    <w:rsid w:val="00085D85"/>
    <w:rsid w:val="00086F9F"/>
    <w:rsid w:val="000903F9"/>
    <w:rsid w:val="00090DAB"/>
    <w:rsid w:val="00092678"/>
    <w:rsid w:val="00095194"/>
    <w:rsid w:val="0009626C"/>
    <w:rsid w:val="00096B46"/>
    <w:rsid w:val="0009764C"/>
    <w:rsid w:val="000A08B3"/>
    <w:rsid w:val="000A2E61"/>
    <w:rsid w:val="000A3159"/>
    <w:rsid w:val="000A5975"/>
    <w:rsid w:val="000A65D7"/>
    <w:rsid w:val="000A673A"/>
    <w:rsid w:val="000A71F8"/>
    <w:rsid w:val="000B1BB7"/>
    <w:rsid w:val="000B489F"/>
    <w:rsid w:val="000B48BA"/>
    <w:rsid w:val="000B5684"/>
    <w:rsid w:val="000B5B6A"/>
    <w:rsid w:val="000B5DFD"/>
    <w:rsid w:val="000B7384"/>
    <w:rsid w:val="000C1B6A"/>
    <w:rsid w:val="000C21CA"/>
    <w:rsid w:val="000C391F"/>
    <w:rsid w:val="000C3FA2"/>
    <w:rsid w:val="000C4B91"/>
    <w:rsid w:val="000C66C5"/>
    <w:rsid w:val="000C7066"/>
    <w:rsid w:val="000C7522"/>
    <w:rsid w:val="000C7537"/>
    <w:rsid w:val="000D09D2"/>
    <w:rsid w:val="000D1776"/>
    <w:rsid w:val="000D1E89"/>
    <w:rsid w:val="000D28C2"/>
    <w:rsid w:val="000D2FA2"/>
    <w:rsid w:val="000D3059"/>
    <w:rsid w:val="000D37AE"/>
    <w:rsid w:val="000D42F6"/>
    <w:rsid w:val="000D5BBF"/>
    <w:rsid w:val="000D675F"/>
    <w:rsid w:val="000E080C"/>
    <w:rsid w:val="000E1907"/>
    <w:rsid w:val="000E1B9F"/>
    <w:rsid w:val="000E30BB"/>
    <w:rsid w:val="000E3D87"/>
    <w:rsid w:val="000E3EA2"/>
    <w:rsid w:val="000E4F41"/>
    <w:rsid w:val="000E72CA"/>
    <w:rsid w:val="000F0362"/>
    <w:rsid w:val="000F08D1"/>
    <w:rsid w:val="000F104F"/>
    <w:rsid w:val="000F344D"/>
    <w:rsid w:val="000F36F4"/>
    <w:rsid w:val="000F50E4"/>
    <w:rsid w:val="000F53DB"/>
    <w:rsid w:val="000F5575"/>
    <w:rsid w:val="000F6ADD"/>
    <w:rsid w:val="000F6F82"/>
    <w:rsid w:val="000F6FD5"/>
    <w:rsid w:val="000F737A"/>
    <w:rsid w:val="000F7F0C"/>
    <w:rsid w:val="00100F4E"/>
    <w:rsid w:val="00101CCB"/>
    <w:rsid w:val="00101E68"/>
    <w:rsid w:val="001047A2"/>
    <w:rsid w:val="00105260"/>
    <w:rsid w:val="00105CDB"/>
    <w:rsid w:val="001064DB"/>
    <w:rsid w:val="001078BC"/>
    <w:rsid w:val="001116B1"/>
    <w:rsid w:val="00113C10"/>
    <w:rsid w:val="00113FAF"/>
    <w:rsid w:val="00114E82"/>
    <w:rsid w:val="001164FB"/>
    <w:rsid w:val="00116B00"/>
    <w:rsid w:val="00117677"/>
    <w:rsid w:val="00121F1E"/>
    <w:rsid w:val="00121F48"/>
    <w:rsid w:val="00123A1F"/>
    <w:rsid w:val="00124AEE"/>
    <w:rsid w:val="00126C41"/>
    <w:rsid w:val="001272FA"/>
    <w:rsid w:val="00130915"/>
    <w:rsid w:val="00130AB7"/>
    <w:rsid w:val="0013104F"/>
    <w:rsid w:val="00131C6C"/>
    <w:rsid w:val="00131D4D"/>
    <w:rsid w:val="00131EAA"/>
    <w:rsid w:val="001327F1"/>
    <w:rsid w:val="001330DB"/>
    <w:rsid w:val="00134076"/>
    <w:rsid w:val="00134660"/>
    <w:rsid w:val="00135793"/>
    <w:rsid w:val="00135A02"/>
    <w:rsid w:val="00137849"/>
    <w:rsid w:val="00140060"/>
    <w:rsid w:val="00140DD2"/>
    <w:rsid w:val="001413DA"/>
    <w:rsid w:val="001415DE"/>
    <w:rsid w:val="0014199E"/>
    <w:rsid w:val="00141C07"/>
    <w:rsid w:val="001433A5"/>
    <w:rsid w:val="00145088"/>
    <w:rsid w:val="0014689A"/>
    <w:rsid w:val="001477A4"/>
    <w:rsid w:val="0014789D"/>
    <w:rsid w:val="00147D00"/>
    <w:rsid w:val="001500A1"/>
    <w:rsid w:val="00150345"/>
    <w:rsid w:val="00150E1D"/>
    <w:rsid w:val="00151909"/>
    <w:rsid w:val="00152CCB"/>
    <w:rsid w:val="00152E43"/>
    <w:rsid w:val="001530C9"/>
    <w:rsid w:val="00153B99"/>
    <w:rsid w:val="00154B61"/>
    <w:rsid w:val="00154C59"/>
    <w:rsid w:val="00156AAB"/>
    <w:rsid w:val="001575FF"/>
    <w:rsid w:val="001577AB"/>
    <w:rsid w:val="00157A34"/>
    <w:rsid w:val="00160715"/>
    <w:rsid w:val="001615E4"/>
    <w:rsid w:val="001633CF"/>
    <w:rsid w:val="00164D1A"/>
    <w:rsid w:val="00164DBC"/>
    <w:rsid w:val="00165D99"/>
    <w:rsid w:val="001739AE"/>
    <w:rsid w:val="00176BDF"/>
    <w:rsid w:val="00177165"/>
    <w:rsid w:val="001774DE"/>
    <w:rsid w:val="001803F1"/>
    <w:rsid w:val="00180521"/>
    <w:rsid w:val="00180646"/>
    <w:rsid w:val="00180AD2"/>
    <w:rsid w:val="001837B5"/>
    <w:rsid w:val="00183F8B"/>
    <w:rsid w:val="001852AB"/>
    <w:rsid w:val="00185E04"/>
    <w:rsid w:val="001862E6"/>
    <w:rsid w:val="00186349"/>
    <w:rsid w:val="00186366"/>
    <w:rsid w:val="00186C2A"/>
    <w:rsid w:val="00190B37"/>
    <w:rsid w:val="00190B39"/>
    <w:rsid w:val="001973BE"/>
    <w:rsid w:val="00197A9B"/>
    <w:rsid w:val="001A0D46"/>
    <w:rsid w:val="001A1043"/>
    <w:rsid w:val="001A16F5"/>
    <w:rsid w:val="001A28BF"/>
    <w:rsid w:val="001A3738"/>
    <w:rsid w:val="001A5E62"/>
    <w:rsid w:val="001A6772"/>
    <w:rsid w:val="001A7062"/>
    <w:rsid w:val="001B0892"/>
    <w:rsid w:val="001B090F"/>
    <w:rsid w:val="001B1330"/>
    <w:rsid w:val="001B340C"/>
    <w:rsid w:val="001B471D"/>
    <w:rsid w:val="001B4814"/>
    <w:rsid w:val="001C0265"/>
    <w:rsid w:val="001C1030"/>
    <w:rsid w:val="001C1A76"/>
    <w:rsid w:val="001C1F4E"/>
    <w:rsid w:val="001C2030"/>
    <w:rsid w:val="001C26C7"/>
    <w:rsid w:val="001C522E"/>
    <w:rsid w:val="001C57A5"/>
    <w:rsid w:val="001C6FBB"/>
    <w:rsid w:val="001D0A20"/>
    <w:rsid w:val="001D0F22"/>
    <w:rsid w:val="001D1765"/>
    <w:rsid w:val="001D1D32"/>
    <w:rsid w:val="001D2528"/>
    <w:rsid w:val="001D64BA"/>
    <w:rsid w:val="001D6615"/>
    <w:rsid w:val="001D6C7A"/>
    <w:rsid w:val="001D74AD"/>
    <w:rsid w:val="001E06D5"/>
    <w:rsid w:val="001E0A43"/>
    <w:rsid w:val="001E1ADD"/>
    <w:rsid w:val="001E2FA7"/>
    <w:rsid w:val="001E34CC"/>
    <w:rsid w:val="001E3FD9"/>
    <w:rsid w:val="001E4017"/>
    <w:rsid w:val="001E5277"/>
    <w:rsid w:val="001E6F82"/>
    <w:rsid w:val="001F0B8E"/>
    <w:rsid w:val="001F15B5"/>
    <w:rsid w:val="001F2407"/>
    <w:rsid w:val="001F33C1"/>
    <w:rsid w:val="001F3816"/>
    <w:rsid w:val="00200039"/>
    <w:rsid w:val="0020193E"/>
    <w:rsid w:val="002024CB"/>
    <w:rsid w:val="0021173A"/>
    <w:rsid w:val="0021193B"/>
    <w:rsid w:val="0021247B"/>
    <w:rsid w:val="00212843"/>
    <w:rsid w:val="00220873"/>
    <w:rsid w:val="00224D50"/>
    <w:rsid w:val="00225B8F"/>
    <w:rsid w:val="002262FE"/>
    <w:rsid w:val="00227B0F"/>
    <w:rsid w:val="00227C2B"/>
    <w:rsid w:val="0023182B"/>
    <w:rsid w:val="00231C4B"/>
    <w:rsid w:val="00237567"/>
    <w:rsid w:val="00237636"/>
    <w:rsid w:val="00237FD2"/>
    <w:rsid w:val="0024050E"/>
    <w:rsid w:val="00242C1F"/>
    <w:rsid w:val="002433E1"/>
    <w:rsid w:val="00243CD1"/>
    <w:rsid w:val="00244863"/>
    <w:rsid w:val="00244B63"/>
    <w:rsid w:val="00246153"/>
    <w:rsid w:val="00246A5D"/>
    <w:rsid w:val="00247855"/>
    <w:rsid w:val="00253BB4"/>
    <w:rsid w:val="0025574F"/>
    <w:rsid w:val="00256A50"/>
    <w:rsid w:val="0025790A"/>
    <w:rsid w:val="0026019B"/>
    <w:rsid w:val="00260DC3"/>
    <w:rsid w:val="0026124B"/>
    <w:rsid w:val="00262440"/>
    <w:rsid w:val="00264025"/>
    <w:rsid w:val="00264CA2"/>
    <w:rsid w:val="002650E5"/>
    <w:rsid w:val="00266558"/>
    <w:rsid w:val="00267307"/>
    <w:rsid w:val="00270046"/>
    <w:rsid w:val="002715B5"/>
    <w:rsid w:val="002737FB"/>
    <w:rsid w:val="00275EE9"/>
    <w:rsid w:val="00276564"/>
    <w:rsid w:val="00276731"/>
    <w:rsid w:val="00276BB3"/>
    <w:rsid w:val="0028272D"/>
    <w:rsid w:val="00283600"/>
    <w:rsid w:val="00284863"/>
    <w:rsid w:val="002856E5"/>
    <w:rsid w:val="00285873"/>
    <w:rsid w:val="0028695F"/>
    <w:rsid w:val="00287467"/>
    <w:rsid w:val="00290578"/>
    <w:rsid w:val="00290D0B"/>
    <w:rsid w:val="00291620"/>
    <w:rsid w:val="00291F67"/>
    <w:rsid w:val="00292526"/>
    <w:rsid w:val="002927E9"/>
    <w:rsid w:val="002934F8"/>
    <w:rsid w:val="00293944"/>
    <w:rsid w:val="00295634"/>
    <w:rsid w:val="00296EE2"/>
    <w:rsid w:val="002A03F6"/>
    <w:rsid w:val="002A1070"/>
    <w:rsid w:val="002A1653"/>
    <w:rsid w:val="002A23BA"/>
    <w:rsid w:val="002A370D"/>
    <w:rsid w:val="002A3781"/>
    <w:rsid w:val="002A3D31"/>
    <w:rsid w:val="002A46B0"/>
    <w:rsid w:val="002A51E9"/>
    <w:rsid w:val="002B2DCA"/>
    <w:rsid w:val="002B4D09"/>
    <w:rsid w:val="002B5640"/>
    <w:rsid w:val="002B6302"/>
    <w:rsid w:val="002C1617"/>
    <w:rsid w:val="002C167A"/>
    <w:rsid w:val="002C28AE"/>
    <w:rsid w:val="002C343E"/>
    <w:rsid w:val="002C3FA9"/>
    <w:rsid w:val="002C42CB"/>
    <w:rsid w:val="002C4A9F"/>
    <w:rsid w:val="002C601A"/>
    <w:rsid w:val="002D0AA6"/>
    <w:rsid w:val="002D224C"/>
    <w:rsid w:val="002D2820"/>
    <w:rsid w:val="002D29E1"/>
    <w:rsid w:val="002D3431"/>
    <w:rsid w:val="002D42C9"/>
    <w:rsid w:val="002D4654"/>
    <w:rsid w:val="002D70AE"/>
    <w:rsid w:val="002E0274"/>
    <w:rsid w:val="002E0FFA"/>
    <w:rsid w:val="002E1296"/>
    <w:rsid w:val="002E1554"/>
    <w:rsid w:val="002E17B4"/>
    <w:rsid w:val="002E1A5C"/>
    <w:rsid w:val="002E1AF6"/>
    <w:rsid w:val="002E2117"/>
    <w:rsid w:val="002E2670"/>
    <w:rsid w:val="002E31AE"/>
    <w:rsid w:val="002E3ACC"/>
    <w:rsid w:val="002E4E91"/>
    <w:rsid w:val="002E5D7D"/>
    <w:rsid w:val="002E5F71"/>
    <w:rsid w:val="002E619C"/>
    <w:rsid w:val="002E6D8D"/>
    <w:rsid w:val="002F1316"/>
    <w:rsid w:val="00300776"/>
    <w:rsid w:val="00300BD4"/>
    <w:rsid w:val="00301E4D"/>
    <w:rsid w:val="00301E69"/>
    <w:rsid w:val="003020AB"/>
    <w:rsid w:val="00302443"/>
    <w:rsid w:val="003028F6"/>
    <w:rsid w:val="00302A42"/>
    <w:rsid w:val="00303C2F"/>
    <w:rsid w:val="0030508C"/>
    <w:rsid w:val="00305A94"/>
    <w:rsid w:val="00305C53"/>
    <w:rsid w:val="00306980"/>
    <w:rsid w:val="00306DD0"/>
    <w:rsid w:val="00307E77"/>
    <w:rsid w:val="00310087"/>
    <w:rsid w:val="00311114"/>
    <w:rsid w:val="00311AFD"/>
    <w:rsid w:val="00312609"/>
    <w:rsid w:val="00314728"/>
    <w:rsid w:val="00314A27"/>
    <w:rsid w:val="00315C50"/>
    <w:rsid w:val="00315E44"/>
    <w:rsid w:val="0031622D"/>
    <w:rsid w:val="0032282A"/>
    <w:rsid w:val="00322FD4"/>
    <w:rsid w:val="00323FE6"/>
    <w:rsid w:val="003240C5"/>
    <w:rsid w:val="00324153"/>
    <w:rsid w:val="00324A1F"/>
    <w:rsid w:val="0032534B"/>
    <w:rsid w:val="00325B9E"/>
    <w:rsid w:val="00325E97"/>
    <w:rsid w:val="00326DF7"/>
    <w:rsid w:val="00327BCA"/>
    <w:rsid w:val="00331509"/>
    <w:rsid w:val="00336602"/>
    <w:rsid w:val="0033726C"/>
    <w:rsid w:val="00337484"/>
    <w:rsid w:val="00341C3D"/>
    <w:rsid w:val="00341C83"/>
    <w:rsid w:val="0034270C"/>
    <w:rsid w:val="003460AC"/>
    <w:rsid w:val="00346200"/>
    <w:rsid w:val="0034671B"/>
    <w:rsid w:val="00351C93"/>
    <w:rsid w:val="00352C20"/>
    <w:rsid w:val="00354058"/>
    <w:rsid w:val="0035593E"/>
    <w:rsid w:val="003571BA"/>
    <w:rsid w:val="00357DA0"/>
    <w:rsid w:val="0036064C"/>
    <w:rsid w:val="0036183A"/>
    <w:rsid w:val="00363E36"/>
    <w:rsid w:val="00363F70"/>
    <w:rsid w:val="00365B68"/>
    <w:rsid w:val="00365ED1"/>
    <w:rsid w:val="00370C37"/>
    <w:rsid w:val="0037285C"/>
    <w:rsid w:val="0037480A"/>
    <w:rsid w:val="003763D3"/>
    <w:rsid w:val="00376414"/>
    <w:rsid w:val="003801A8"/>
    <w:rsid w:val="0038075E"/>
    <w:rsid w:val="00381A0F"/>
    <w:rsid w:val="00381BAF"/>
    <w:rsid w:val="00381FC5"/>
    <w:rsid w:val="0038229D"/>
    <w:rsid w:val="00382336"/>
    <w:rsid w:val="003823C9"/>
    <w:rsid w:val="00384AA9"/>
    <w:rsid w:val="00384B74"/>
    <w:rsid w:val="00385831"/>
    <w:rsid w:val="003863EB"/>
    <w:rsid w:val="00386BAC"/>
    <w:rsid w:val="003940E7"/>
    <w:rsid w:val="00396078"/>
    <w:rsid w:val="0039644F"/>
    <w:rsid w:val="00396FF9"/>
    <w:rsid w:val="00397117"/>
    <w:rsid w:val="003A0863"/>
    <w:rsid w:val="003A0F3B"/>
    <w:rsid w:val="003A1313"/>
    <w:rsid w:val="003A1CBA"/>
    <w:rsid w:val="003A52A2"/>
    <w:rsid w:val="003A53E0"/>
    <w:rsid w:val="003A57CE"/>
    <w:rsid w:val="003A6706"/>
    <w:rsid w:val="003A78A9"/>
    <w:rsid w:val="003A7BA5"/>
    <w:rsid w:val="003A7E24"/>
    <w:rsid w:val="003B08B2"/>
    <w:rsid w:val="003B08F3"/>
    <w:rsid w:val="003B10FD"/>
    <w:rsid w:val="003B142E"/>
    <w:rsid w:val="003B1EAC"/>
    <w:rsid w:val="003B2CAB"/>
    <w:rsid w:val="003B6AD3"/>
    <w:rsid w:val="003B7DC7"/>
    <w:rsid w:val="003C11A0"/>
    <w:rsid w:val="003C17F8"/>
    <w:rsid w:val="003C240F"/>
    <w:rsid w:val="003C57A7"/>
    <w:rsid w:val="003C596B"/>
    <w:rsid w:val="003C70F4"/>
    <w:rsid w:val="003C715A"/>
    <w:rsid w:val="003D37D7"/>
    <w:rsid w:val="003D57FD"/>
    <w:rsid w:val="003D5C87"/>
    <w:rsid w:val="003D61BF"/>
    <w:rsid w:val="003D75C2"/>
    <w:rsid w:val="003D7AD8"/>
    <w:rsid w:val="003D7E7E"/>
    <w:rsid w:val="003D7FD8"/>
    <w:rsid w:val="003E1D38"/>
    <w:rsid w:val="003E2016"/>
    <w:rsid w:val="003E2AE6"/>
    <w:rsid w:val="003E41D3"/>
    <w:rsid w:val="003E56F0"/>
    <w:rsid w:val="003F282D"/>
    <w:rsid w:val="003F4ED2"/>
    <w:rsid w:val="003F579D"/>
    <w:rsid w:val="003F58CF"/>
    <w:rsid w:val="003F6BB6"/>
    <w:rsid w:val="003F7061"/>
    <w:rsid w:val="003F7544"/>
    <w:rsid w:val="0040111D"/>
    <w:rsid w:val="004014C8"/>
    <w:rsid w:val="004029B5"/>
    <w:rsid w:val="004055CB"/>
    <w:rsid w:val="00406040"/>
    <w:rsid w:val="00406FC3"/>
    <w:rsid w:val="004072D3"/>
    <w:rsid w:val="00407CE1"/>
    <w:rsid w:val="00407DC2"/>
    <w:rsid w:val="004102E4"/>
    <w:rsid w:val="00411C21"/>
    <w:rsid w:val="0041217F"/>
    <w:rsid w:val="004131B7"/>
    <w:rsid w:val="004136FB"/>
    <w:rsid w:val="004174DB"/>
    <w:rsid w:val="00417750"/>
    <w:rsid w:val="004209A5"/>
    <w:rsid w:val="00422833"/>
    <w:rsid w:val="00424269"/>
    <w:rsid w:val="00427496"/>
    <w:rsid w:val="00430885"/>
    <w:rsid w:val="004331D1"/>
    <w:rsid w:val="004338E7"/>
    <w:rsid w:val="00433FBF"/>
    <w:rsid w:val="0043402F"/>
    <w:rsid w:val="004347A9"/>
    <w:rsid w:val="00434D99"/>
    <w:rsid w:val="00435CFD"/>
    <w:rsid w:val="00436AE7"/>
    <w:rsid w:val="00436DE9"/>
    <w:rsid w:val="00437C47"/>
    <w:rsid w:val="00440E96"/>
    <w:rsid w:val="00441E80"/>
    <w:rsid w:val="0044519C"/>
    <w:rsid w:val="004460F9"/>
    <w:rsid w:val="00446457"/>
    <w:rsid w:val="00451E1E"/>
    <w:rsid w:val="00452FEE"/>
    <w:rsid w:val="00453B24"/>
    <w:rsid w:val="00454A66"/>
    <w:rsid w:val="00454ED5"/>
    <w:rsid w:val="0045529B"/>
    <w:rsid w:val="004569DD"/>
    <w:rsid w:val="00456C8B"/>
    <w:rsid w:val="00460466"/>
    <w:rsid w:val="00461DC8"/>
    <w:rsid w:val="004623E5"/>
    <w:rsid w:val="00462545"/>
    <w:rsid w:val="00465443"/>
    <w:rsid w:val="0046575F"/>
    <w:rsid w:val="00465D4A"/>
    <w:rsid w:val="004663F3"/>
    <w:rsid w:val="0046762A"/>
    <w:rsid w:val="00470D17"/>
    <w:rsid w:val="00471270"/>
    <w:rsid w:val="00474416"/>
    <w:rsid w:val="0047584B"/>
    <w:rsid w:val="00475A5D"/>
    <w:rsid w:val="00477540"/>
    <w:rsid w:val="0048046C"/>
    <w:rsid w:val="00482C12"/>
    <w:rsid w:val="00482D75"/>
    <w:rsid w:val="00482ECA"/>
    <w:rsid w:val="00486C6F"/>
    <w:rsid w:val="004878CB"/>
    <w:rsid w:val="00491589"/>
    <w:rsid w:val="00492659"/>
    <w:rsid w:val="00492A06"/>
    <w:rsid w:val="004935FD"/>
    <w:rsid w:val="00493B09"/>
    <w:rsid w:val="00493CC3"/>
    <w:rsid w:val="0049495F"/>
    <w:rsid w:val="00494F7D"/>
    <w:rsid w:val="004957BE"/>
    <w:rsid w:val="004962FD"/>
    <w:rsid w:val="004977DE"/>
    <w:rsid w:val="00497954"/>
    <w:rsid w:val="004A1004"/>
    <w:rsid w:val="004A176D"/>
    <w:rsid w:val="004A23BA"/>
    <w:rsid w:val="004A2849"/>
    <w:rsid w:val="004A33FD"/>
    <w:rsid w:val="004A5122"/>
    <w:rsid w:val="004A6CCA"/>
    <w:rsid w:val="004B003E"/>
    <w:rsid w:val="004B1406"/>
    <w:rsid w:val="004B1F0C"/>
    <w:rsid w:val="004B2398"/>
    <w:rsid w:val="004B50E1"/>
    <w:rsid w:val="004B5DA6"/>
    <w:rsid w:val="004C023E"/>
    <w:rsid w:val="004C1BED"/>
    <w:rsid w:val="004C3068"/>
    <w:rsid w:val="004C64D4"/>
    <w:rsid w:val="004C6E9D"/>
    <w:rsid w:val="004C76E7"/>
    <w:rsid w:val="004C7B31"/>
    <w:rsid w:val="004C7DEA"/>
    <w:rsid w:val="004D0357"/>
    <w:rsid w:val="004D096B"/>
    <w:rsid w:val="004D0FF1"/>
    <w:rsid w:val="004D1167"/>
    <w:rsid w:val="004D1B70"/>
    <w:rsid w:val="004D2DA2"/>
    <w:rsid w:val="004D65C2"/>
    <w:rsid w:val="004D7934"/>
    <w:rsid w:val="004E130D"/>
    <w:rsid w:val="004E3D6B"/>
    <w:rsid w:val="004E4088"/>
    <w:rsid w:val="004E448A"/>
    <w:rsid w:val="004E44AA"/>
    <w:rsid w:val="004E4690"/>
    <w:rsid w:val="004E4BC1"/>
    <w:rsid w:val="004E4ED4"/>
    <w:rsid w:val="004E5352"/>
    <w:rsid w:val="004E7A6C"/>
    <w:rsid w:val="004E7E48"/>
    <w:rsid w:val="004F00F9"/>
    <w:rsid w:val="004F1331"/>
    <w:rsid w:val="004F1CBB"/>
    <w:rsid w:val="004F2CBE"/>
    <w:rsid w:val="004F31A1"/>
    <w:rsid w:val="004F39F5"/>
    <w:rsid w:val="005008CA"/>
    <w:rsid w:val="005010C3"/>
    <w:rsid w:val="00501A8A"/>
    <w:rsid w:val="0050324C"/>
    <w:rsid w:val="00505C38"/>
    <w:rsid w:val="00506A3E"/>
    <w:rsid w:val="00506D6D"/>
    <w:rsid w:val="005072EA"/>
    <w:rsid w:val="005074EB"/>
    <w:rsid w:val="0051080C"/>
    <w:rsid w:val="00510852"/>
    <w:rsid w:val="00511F57"/>
    <w:rsid w:val="00515677"/>
    <w:rsid w:val="00517D32"/>
    <w:rsid w:val="005210F9"/>
    <w:rsid w:val="0052373A"/>
    <w:rsid w:val="005257ED"/>
    <w:rsid w:val="00526FFF"/>
    <w:rsid w:val="00530A07"/>
    <w:rsid w:val="00533C46"/>
    <w:rsid w:val="00536A20"/>
    <w:rsid w:val="00536C3E"/>
    <w:rsid w:val="00540AB4"/>
    <w:rsid w:val="005445E8"/>
    <w:rsid w:val="00544698"/>
    <w:rsid w:val="00544A80"/>
    <w:rsid w:val="00546881"/>
    <w:rsid w:val="0054753B"/>
    <w:rsid w:val="0054779A"/>
    <w:rsid w:val="00551BD0"/>
    <w:rsid w:val="00552BB4"/>
    <w:rsid w:val="00552D7C"/>
    <w:rsid w:val="0055457C"/>
    <w:rsid w:val="00555218"/>
    <w:rsid w:val="005568E3"/>
    <w:rsid w:val="00556A62"/>
    <w:rsid w:val="00560316"/>
    <w:rsid w:val="0056057E"/>
    <w:rsid w:val="005616C4"/>
    <w:rsid w:val="005627C5"/>
    <w:rsid w:val="00563469"/>
    <w:rsid w:val="00565B2B"/>
    <w:rsid w:val="00567BFA"/>
    <w:rsid w:val="00571985"/>
    <w:rsid w:val="00571CF2"/>
    <w:rsid w:val="00571F03"/>
    <w:rsid w:val="005754BF"/>
    <w:rsid w:val="005761C8"/>
    <w:rsid w:val="005766F8"/>
    <w:rsid w:val="0058018D"/>
    <w:rsid w:val="00580B85"/>
    <w:rsid w:val="005837D2"/>
    <w:rsid w:val="00584008"/>
    <w:rsid w:val="0058407C"/>
    <w:rsid w:val="00584D48"/>
    <w:rsid w:val="00585056"/>
    <w:rsid w:val="005851D6"/>
    <w:rsid w:val="00586B7E"/>
    <w:rsid w:val="00587943"/>
    <w:rsid w:val="005909B4"/>
    <w:rsid w:val="00592054"/>
    <w:rsid w:val="00592FF6"/>
    <w:rsid w:val="0059354E"/>
    <w:rsid w:val="00593845"/>
    <w:rsid w:val="00595243"/>
    <w:rsid w:val="00595851"/>
    <w:rsid w:val="00597AC0"/>
    <w:rsid w:val="005A5031"/>
    <w:rsid w:val="005A5503"/>
    <w:rsid w:val="005A59A3"/>
    <w:rsid w:val="005A6C71"/>
    <w:rsid w:val="005B00C0"/>
    <w:rsid w:val="005B4F2F"/>
    <w:rsid w:val="005B53F1"/>
    <w:rsid w:val="005B6B19"/>
    <w:rsid w:val="005B79A6"/>
    <w:rsid w:val="005C25E9"/>
    <w:rsid w:val="005C309A"/>
    <w:rsid w:val="005C3372"/>
    <w:rsid w:val="005C42C7"/>
    <w:rsid w:val="005C457C"/>
    <w:rsid w:val="005C7389"/>
    <w:rsid w:val="005C7FD2"/>
    <w:rsid w:val="005D3608"/>
    <w:rsid w:val="005D3644"/>
    <w:rsid w:val="005D6562"/>
    <w:rsid w:val="005D760F"/>
    <w:rsid w:val="005E0788"/>
    <w:rsid w:val="005E0C59"/>
    <w:rsid w:val="005E4E51"/>
    <w:rsid w:val="005E57A1"/>
    <w:rsid w:val="005F10F1"/>
    <w:rsid w:val="005F1B7A"/>
    <w:rsid w:val="005F22B7"/>
    <w:rsid w:val="005F3806"/>
    <w:rsid w:val="005F4C17"/>
    <w:rsid w:val="005F4ED6"/>
    <w:rsid w:val="005F53BD"/>
    <w:rsid w:val="005F6B09"/>
    <w:rsid w:val="006000DA"/>
    <w:rsid w:val="00603C39"/>
    <w:rsid w:val="006046DB"/>
    <w:rsid w:val="00604817"/>
    <w:rsid w:val="00606377"/>
    <w:rsid w:val="00606ED5"/>
    <w:rsid w:val="00607583"/>
    <w:rsid w:val="006116AA"/>
    <w:rsid w:val="00613D93"/>
    <w:rsid w:val="00616F75"/>
    <w:rsid w:val="006176DD"/>
    <w:rsid w:val="00620053"/>
    <w:rsid w:val="00620058"/>
    <w:rsid w:val="0062041F"/>
    <w:rsid w:val="006215EB"/>
    <w:rsid w:val="00622CBF"/>
    <w:rsid w:val="00622E46"/>
    <w:rsid w:val="006230EB"/>
    <w:rsid w:val="00623AE0"/>
    <w:rsid w:val="00625250"/>
    <w:rsid w:val="00625568"/>
    <w:rsid w:val="006255D2"/>
    <w:rsid w:val="00625A7F"/>
    <w:rsid w:val="00625F00"/>
    <w:rsid w:val="0062621E"/>
    <w:rsid w:val="00630677"/>
    <w:rsid w:val="00631425"/>
    <w:rsid w:val="006334C1"/>
    <w:rsid w:val="00633820"/>
    <w:rsid w:val="00633B59"/>
    <w:rsid w:val="00634394"/>
    <w:rsid w:val="0063484F"/>
    <w:rsid w:val="00635651"/>
    <w:rsid w:val="00636AAA"/>
    <w:rsid w:val="00641C46"/>
    <w:rsid w:val="0064225B"/>
    <w:rsid w:val="00642524"/>
    <w:rsid w:val="00642683"/>
    <w:rsid w:val="00643D82"/>
    <w:rsid w:val="00643DE3"/>
    <w:rsid w:val="00643EA1"/>
    <w:rsid w:val="0064449F"/>
    <w:rsid w:val="0064524D"/>
    <w:rsid w:val="006452B9"/>
    <w:rsid w:val="006453AA"/>
    <w:rsid w:val="00646DC1"/>
    <w:rsid w:val="00652439"/>
    <w:rsid w:val="006537A7"/>
    <w:rsid w:val="0065434C"/>
    <w:rsid w:val="00655446"/>
    <w:rsid w:val="006556ED"/>
    <w:rsid w:val="00655769"/>
    <w:rsid w:val="006560F4"/>
    <w:rsid w:val="00656245"/>
    <w:rsid w:val="006564ED"/>
    <w:rsid w:val="006564FD"/>
    <w:rsid w:val="00657D95"/>
    <w:rsid w:val="006606E0"/>
    <w:rsid w:val="00660AB0"/>
    <w:rsid w:val="0066104A"/>
    <w:rsid w:val="00662398"/>
    <w:rsid w:val="00662423"/>
    <w:rsid w:val="006629B6"/>
    <w:rsid w:val="00663B8A"/>
    <w:rsid w:val="00664A34"/>
    <w:rsid w:val="0066511A"/>
    <w:rsid w:val="006656C9"/>
    <w:rsid w:val="00670014"/>
    <w:rsid w:val="00671CF2"/>
    <w:rsid w:val="00671FDF"/>
    <w:rsid w:val="00675203"/>
    <w:rsid w:val="006759B0"/>
    <w:rsid w:val="00676848"/>
    <w:rsid w:val="00676B32"/>
    <w:rsid w:val="0067706D"/>
    <w:rsid w:val="0067797B"/>
    <w:rsid w:val="00677F8D"/>
    <w:rsid w:val="00680121"/>
    <w:rsid w:val="00680A38"/>
    <w:rsid w:val="0068104E"/>
    <w:rsid w:val="0068646F"/>
    <w:rsid w:val="006865D1"/>
    <w:rsid w:val="00686EA1"/>
    <w:rsid w:val="00690FD3"/>
    <w:rsid w:val="00692259"/>
    <w:rsid w:val="006925D2"/>
    <w:rsid w:val="00692773"/>
    <w:rsid w:val="0069503B"/>
    <w:rsid w:val="00695370"/>
    <w:rsid w:val="00695618"/>
    <w:rsid w:val="00697220"/>
    <w:rsid w:val="006977BD"/>
    <w:rsid w:val="006A1589"/>
    <w:rsid w:val="006A2EF7"/>
    <w:rsid w:val="006A48B4"/>
    <w:rsid w:val="006A5287"/>
    <w:rsid w:val="006B30E4"/>
    <w:rsid w:val="006B33AD"/>
    <w:rsid w:val="006B4C02"/>
    <w:rsid w:val="006B5CA4"/>
    <w:rsid w:val="006B5E75"/>
    <w:rsid w:val="006B6D73"/>
    <w:rsid w:val="006B7200"/>
    <w:rsid w:val="006C0EB8"/>
    <w:rsid w:val="006C238E"/>
    <w:rsid w:val="006C3F4E"/>
    <w:rsid w:val="006C7E8F"/>
    <w:rsid w:val="006D1AD1"/>
    <w:rsid w:val="006D2296"/>
    <w:rsid w:val="006D2A01"/>
    <w:rsid w:val="006D2F8F"/>
    <w:rsid w:val="006D3901"/>
    <w:rsid w:val="006D3EE7"/>
    <w:rsid w:val="006D3F3C"/>
    <w:rsid w:val="006D7CE5"/>
    <w:rsid w:val="006E021F"/>
    <w:rsid w:val="006E2231"/>
    <w:rsid w:val="006E699A"/>
    <w:rsid w:val="006E69CD"/>
    <w:rsid w:val="006F1462"/>
    <w:rsid w:val="006F149C"/>
    <w:rsid w:val="006F246E"/>
    <w:rsid w:val="006F3933"/>
    <w:rsid w:val="006F4486"/>
    <w:rsid w:val="006F53EC"/>
    <w:rsid w:val="006F68D8"/>
    <w:rsid w:val="006F74E3"/>
    <w:rsid w:val="006F76B1"/>
    <w:rsid w:val="00700034"/>
    <w:rsid w:val="00700DF6"/>
    <w:rsid w:val="00701D49"/>
    <w:rsid w:val="00702EF7"/>
    <w:rsid w:val="0070331C"/>
    <w:rsid w:val="00705317"/>
    <w:rsid w:val="007101A4"/>
    <w:rsid w:val="007112C7"/>
    <w:rsid w:val="00711639"/>
    <w:rsid w:val="00711792"/>
    <w:rsid w:val="007131D0"/>
    <w:rsid w:val="00713D4D"/>
    <w:rsid w:val="007142CD"/>
    <w:rsid w:val="00715ABA"/>
    <w:rsid w:val="00715D7C"/>
    <w:rsid w:val="007164AA"/>
    <w:rsid w:val="0071792D"/>
    <w:rsid w:val="0072105A"/>
    <w:rsid w:val="00721C56"/>
    <w:rsid w:val="00721F8B"/>
    <w:rsid w:val="00722455"/>
    <w:rsid w:val="00723386"/>
    <w:rsid w:val="00723EF9"/>
    <w:rsid w:val="00723F30"/>
    <w:rsid w:val="007242B1"/>
    <w:rsid w:val="00724859"/>
    <w:rsid w:val="00724CA6"/>
    <w:rsid w:val="007257CB"/>
    <w:rsid w:val="0072580D"/>
    <w:rsid w:val="00726121"/>
    <w:rsid w:val="0072670C"/>
    <w:rsid w:val="007273FD"/>
    <w:rsid w:val="00731ADE"/>
    <w:rsid w:val="00732DF8"/>
    <w:rsid w:val="00732E08"/>
    <w:rsid w:val="00732F0D"/>
    <w:rsid w:val="00733211"/>
    <w:rsid w:val="00733DB2"/>
    <w:rsid w:val="00737818"/>
    <w:rsid w:val="00737D13"/>
    <w:rsid w:val="007417F6"/>
    <w:rsid w:val="007419B6"/>
    <w:rsid w:val="00744AD0"/>
    <w:rsid w:val="007515E1"/>
    <w:rsid w:val="007525CA"/>
    <w:rsid w:val="0075345F"/>
    <w:rsid w:val="00754900"/>
    <w:rsid w:val="007550EC"/>
    <w:rsid w:val="007562FC"/>
    <w:rsid w:val="007601C8"/>
    <w:rsid w:val="00760FD7"/>
    <w:rsid w:val="0076126B"/>
    <w:rsid w:val="007644CE"/>
    <w:rsid w:val="00764B2B"/>
    <w:rsid w:val="007715CF"/>
    <w:rsid w:val="0077232E"/>
    <w:rsid w:val="00772DCD"/>
    <w:rsid w:val="00773430"/>
    <w:rsid w:val="0077477C"/>
    <w:rsid w:val="00774EE5"/>
    <w:rsid w:val="00776696"/>
    <w:rsid w:val="00776EA0"/>
    <w:rsid w:val="00777A60"/>
    <w:rsid w:val="00777FC6"/>
    <w:rsid w:val="007802A7"/>
    <w:rsid w:val="00780897"/>
    <w:rsid w:val="00781DA1"/>
    <w:rsid w:val="00782742"/>
    <w:rsid w:val="0078454D"/>
    <w:rsid w:val="00793400"/>
    <w:rsid w:val="0079388F"/>
    <w:rsid w:val="00793C9B"/>
    <w:rsid w:val="00793D73"/>
    <w:rsid w:val="00794CB6"/>
    <w:rsid w:val="00794EFA"/>
    <w:rsid w:val="00796022"/>
    <w:rsid w:val="0079690E"/>
    <w:rsid w:val="007974A1"/>
    <w:rsid w:val="007A12FA"/>
    <w:rsid w:val="007A143E"/>
    <w:rsid w:val="007A3E36"/>
    <w:rsid w:val="007A40FB"/>
    <w:rsid w:val="007A5910"/>
    <w:rsid w:val="007A63B1"/>
    <w:rsid w:val="007A6997"/>
    <w:rsid w:val="007A6E08"/>
    <w:rsid w:val="007A7333"/>
    <w:rsid w:val="007B005A"/>
    <w:rsid w:val="007B0298"/>
    <w:rsid w:val="007B1220"/>
    <w:rsid w:val="007B1335"/>
    <w:rsid w:val="007B1A85"/>
    <w:rsid w:val="007B1E62"/>
    <w:rsid w:val="007B35D9"/>
    <w:rsid w:val="007B3A3C"/>
    <w:rsid w:val="007B4418"/>
    <w:rsid w:val="007B530E"/>
    <w:rsid w:val="007B669C"/>
    <w:rsid w:val="007B73EE"/>
    <w:rsid w:val="007C0C1B"/>
    <w:rsid w:val="007C10DA"/>
    <w:rsid w:val="007C110C"/>
    <w:rsid w:val="007C13EE"/>
    <w:rsid w:val="007C170A"/>
    <w:rsid w:val="007C212E"/>
    <w:rsid w:val="007C2652"/>
    <w:rsid w:val="007C2A80"/>
    <w:rsid w:val="007C3113"/>
    <w:rsid w:val="007C3851"/>
    <w:rsid w:val="007C459D"/>
    <w:rsid w:val="007C6350"/>
    <w:rsid w:val="007D0173"/>
    <w:rsid w:val="007D05F2"/>
    <w:rsid w:val="007D24B1"/>
    <w:rsid w:val="007D3169"/>
    <w:rsid w:val="007D44D6"/>
    <w:rsid w:val="007D5A89"/>
    <w:rsid w:val="007D5BDF"/>
    <w:rsid w:val="007E035C"/>
    <w:rsid w:val="007E104C"/>
    <w:rsid w:val="007E17C2"/>
    <w:rsid w:val="007E34A4"/>
    <w:rsid w:val="007E3CB3"/>
    <w:rsid w:val="007E5ECE"/>
    <w:rsid w:val="007E76F3"/>
    <w:rsid w:val="007E7974"/>
    <w:rsid w:val="007F178C"/>
    <w:rsid w:val="007F1A73"/>
    <w:rsid w:val="007F442A"/>
    <w:rsid w:val="007F4500"/>
    <w:rsid w:val="007F58B6"/>
    <w:rsid w:val="007F671D"/>
    <w:rsid w:val="00801249"/>
    <w:rsid w:val="008026A4"/>
    <w:rsid w:val="00803DCD"/>
    <w:rsid w:val="0080428D"/>
    <w:rsid w:val="00804631"/>
    <w:rsid w:val="0080484F"/>
    <w:rsid w:val="00804D11"/>
    <w:rsid w:val="00806177"/>
    <w:rsid w:val="00806ECA"/>
    <w:rsid w:val="00807AF9"/>
    <w:rsid w:val="0081311D"/>
    <w:rsid w:val="0081525B"/>
    <w:rsid w:val="00815F31"/>
    <w:rsid w:val="0081628C"/>
    <w:rsid w:val="00817567"/>
    <w:rsid w:val="00820FDA"/>
    <w:rsid w:val="00822997"/>
    <w:rsid w:val="008230BC"/>
    <w:rsid w:val="00825F2A"/>
    <w:rsid w:val="00826D3C"/>
    <w:rsid w:val="008307DD"/>
    <w:rsid w:val="00830859"/>
    <w:rsid w:val="008322FC"/>
    <w:rsid w:val="0083348C"/>
    <w:rsid w:val="008336F1"/>
    <w:rsid w:val="00834721"/>
    <w:rsid w:val="0083475E"/>
    <w:rsid w:val="00834F2C"/>
    <w:rsid w:val="00835CE5"/>
    <w:rsid w:val="0083621D"/>
    <w:rsid w:val="00836A00"/>
    <w:rsid w:val="0084188C"/>
    <w:rsid w:val="00843726"/>
    <w:rsid w:val="00843B82"/>
    <w:rsid w:val="00844410"/>
    <w:rsid w:val="00844A26"/>
    <w:rsid w:val="00851DF6"/>
    <w:rsid w:val="00854D5C"/>
    <w:rsid w:val="00854F20"/>
    <w:rsid w:val="00856BF3"/>
    <w:rsid w:val="00860195"/>
    <w:rsid w:val="008612BB"/>
    <w:rsid w:val="00862711"/>
    <w:rsid w:val="0086302B"/>
    <w:rsid w:val="008630F8"/>
    <w:rsid w:val="00864032"/>
    <w:rsid w:val="00864194"/>
    <w:rsid w:val="00864461"/>
    <w:rsid w:val="00864703"/>
    <w:rsid w:val="00865561"/>
    <w:rsid w:val="00865971"/>
    <w:rsid w:val="00866FD9"/>
    <w:rsid w:val="00870178"/>
    <w:rsid w:val="008706D6"/>
    <w:rsid w:val="00875A58"/>
    <w:rsid w:val="00880938"/>
    <w:rsid w:val="00884885"/>
    <w:rsid w:val="00886665"/>
    <w:rsid w:val="00886726"/>
    <w:rsid w:val="00886BC1"/>
    <w:rsid w:val="00886D16"/>
    <w:rsid w:val="008875CD"/>
    <w:rsid w:val="008944C5"/>
    <w:rsid w:val="00896A5D"/>
    <w:rsid w:val="008A066C"/>
    <w:rsid w:val="008A1138"/>
    <w:rsid w:val="008A2094"/>
    <w:rsid w:val="008A262B"/>
    <w:rsid w:val="008A3E1B"/>
    <w:rsid w:val="008A6522"/>
    <w:rsid w:val="008A7CD8"/>
    <w:rsid w:val="008B1608"/>
    <w:rsid w:val="008B1DE2"/>
    <w:rsid w:val="008B2BBF"/>
    <w:rsid w:val="008B45B1"/>
    <w:rsid w:val="008B4CE0"/>
    <w:rsid w:val="008B4DB7"/>
    <w:rsid w:val="008B5CD1"/>
    <w:rsid w:val="008B647B"/>
    <w:rsid w:val="008B7114"/>
    <w:rsid w:val="008B7824"/>
    <w:rsid w:val="008B7F2E"/>
    <w:rsid w:val="008C1355"/>
    <w:rsid w:val="008C1613"/>
    <w:rsid w:val="008C283C"/>
    <w:rsid w:val="008C3394"/>
    <w:rsid w:val="008C5FB3"/>
    <w:rsid w:val="008C704C"/>
    <w:rsid w:val="008D06E4"/>
    <w:rsid w:val="008D1756"/>
    <w:rsid w:val="008D283A"/>
    <w:rsid w:val="008D2E50"/>
    <w:rsid w:val="008D4AE2"/>
    <w:rsid w:val="008D539B"/>
    <w:rsid w:val="008D6E0D"/>
    <w:rsid w:val="008E108D"/>
    <w:rsid w:val="008E18CC"/>
    <w:rsid w:val="008E2641"/>
    <w:rsid w:val="008E3E3A"/>
    <w:rsid w:val="008E43CF"/>
    <w:rsid w:val="008E6F11"/>
    <w:rsid w:val="008E73F0"/>
    <w:rsid w:val="008E76CB"/>
    <w:rsid w:val="008E78D2"/>
    <w:rsid w:val="008F0BA3"/>
    <w:rsid w:val="008F37B5"/>
    <w:rsid w:val="008F37C4"/>
    <w:rsid w:val="008F43AF"/>
    <w:rsid w:val="008F51E7"/>
    <w:rsid w:val="008F688D"/>
    <w:rsid w:val="00900271"/>
    <w:rsid w:val="00901ADE"/>
    <w:rsid w:val="00902989"/>
    <w:rsid w:val="00903622"/>
    <w:rsid w:val="009039BB"/>
    <w:rsid w:val="00905B51"/>
    <w:rsid w:val="00907150"/>
    <w:rsid w:val="009076C8"/>
    <w:rsid w:val="00907E63"/>
    <w:rsid w:val="00910858"/>
    <w:rsid w:val="009149E6"/>
    <w:rsid w:val="0091613D"/>
    <w:rsid w:val="00916240"/>
    <w:rsid w:val="00916A09"/>
    <w:rsid w:val="00917567"/>
    <w:rsid w:val="00920A27"/>
    <w:rsid w:val="00920A90"/>
    <w:rsid w:val="00921801"/>
    <w:rsid w:val="00921E32"/>
    <w:rsid w:val="00922791"/>
    <w:rsid w:val="00923666"/>
    <w:rsid w:val="00923F45"/>
    <w:rsid w:val="009269CD"/>
    <w:rsid w:val="00926AAE"/>
    <w:rsid w:val="00926EF2"/>
    <w:rsid w:val="009270BB"/>
    <w:rsid w:val="00930120"/>
    <w:rsid w:val="00930BFA"/>
    <w:rsid w:val="00930F69"/>
    <w:rsid w:val="009316F3"/>
    <w:rsid w:val="00932076"/>
    <w:rsid w:val="00935C29"/>
    <w:rsid w:val="009364ED"/>
    <w:rsid w:val="00937403"/>
    <w:rsid w:val="00941C65"/>
    <w:rsid w:val="00941F0C"/>
    <w:rsid w:val="00942E41"/>
    <w:rsid w:val="009458F3"/>
    <w:rsid w:val="00945BBC"/>
    <w:rsid w:val="00945CC0"/>
    <w:rsid w:val="009463F9"/>
    <w:rsid w:val="0094658B"/>
    <w:rsid w:val="00946800"/>
    <w:rsid w:val="0095081B"/>
    <w:rsid w:val="00950983"/>
    <w:rsid w:val="00950E38"/>
    <w:rsid w:val="00951688"/>
    <w:rsid w:val="00953744"/>
    <w:rsid w:val="00953F64"/>
    <w:rsid w:val="00954E0F"/>
    <w:rsid w:val="00955838"/>
    <w:rsid w:val="00957399"/>
    <w:rsid w:val="0095795E"/>
    <w:rsid w:val="00960E79"/>
    <w:rsid w:val="0096241C"/>
    <w:rsid w:val="009629B1"/>
    <w:rsid w:val="00962C91"/>
    <w:rsid w:val="00962F67"/>
    <w:rsid w:val="00965364"/>
    <w:rsid w:val="0096643F"/>
    <w:rsid w:val="00967A1F"/>
    <w:rsid w:val="00970BD4"/>
    <w:rsid w:val="00970D9C"/>
    <w:rsid w:val="00972791"/>
    <w:rsid w:val="0097381C"/>
    <w:rsid w:val="00973E4D"/>
    <w:rsid w:val="0097427D"/>
    <w:rsid w:val="00976108"/>
    <w:rsid w:val="00976351"/>
    <w:rsid w:val="00976FB7"/>
    <w:rsid w:val="00977465"/>
    <w:rsid w:val="00980EB1"/>
    <w:rsid w:val="00982066"/>
    <w:rsid w:val="00983C34"/>
    <w:rsid w:val="009852B4"/>
    <w:rsid w:val="00985D96"/>
    <w:rsid w:val="0098750F"/>
    <w:rsid w:val="00990FAA"/>
    <w:rsid w:val="0099260B"/>
    <w:rsid w:val="0099436F"/>
    <w:rsid w:val="00995C68"/>
    <w:rsid w:val="00995EFB"/>
    <w:rsid w:val="009A0C38"/>
    <w:rsid w:val="009A0D7D"/>
    <w:rsid w:val="009A3285"/>
    <w:rsid w:val="009A3CCA"/>
    <w:rsid w:val="009A60D9"/>
    <w:rsid w:val="009B04BD"/>
    <w:rsid w:val="009B2DBC"/>
    <w:rsid w:val="009B3315"/>
    <w:rsid w:val="009B4B38"/>
    <w:rsid w:val="009B4BC1"/>
    <w:rsid w:val="009C25C6"/>
    <w:rsid w:val="009C2C17"/>
    <w:rsid w:val="009C34C0"/>
    <w:rsid w:val="009C3551"/>
    <w:rsid w:val="009C3700"/>
    <w:rsid w:val="009C49A6"/>
    <w:rsid w:val="009C5ECD"/>
    <w:rsid w:val="009C647A"/>
    <w:rsid w:val="009D194E"/>
    <w:rsid w:val="009D2068"/>
    <w:rsid w:val="009D5D81"/>
    <w:rsid w:val="009D671D"/>
    <w:rsid w:val="009D7349"/>
    <w:rsid w:val="009D79A6"/>
    <w:rsid w:val="009D7EF3"/>
    <w:rsid w:val="009E0B80"/>
    <w:rsid w:val="009E248E"/>
    <w:rsid w:val="009E2FC7"/>
    <w:rsid w:val="009E4D83"/>
    <w:rsid w:val="009E579A"/>
    <w:rsid w:val="009E5FD1"/>
    <w:rsid w:val="009E6470"/>
    <w:rsid w:val="009E659D"/>
    <w:rsid w:val="009E65CF"/>
    <w:rsid w:val="009E70FE"/>
    <w:rsid w:val="009E74A6"/>
    <w:rsid w:val="009E75BD"/>
    <w:rsid w:val="009E7C82"/>
    <w:rsid w:val="009F07CF"/>
    <w:rsid w:val="009F0DC2"/>
    <w:rsid w:val="009F1421"/>
    <w:rsid w:val="009F2043"/>
    <w:rsid w:val="009F34DC"/>
    <w:rsid w:val="009F38B7"/>
    <w:rsid w:val="009F6EA4"/>
    <w:rsid w:val="00A009B8"/>
    <w:rsid w:val="00A00AAB"/>
    <w:rsid w:val="00A01105"/>
    <w:rsid w:val="00A01580"/>
    <w:rsid w:val="00A01A52"/>
    <w:rsid w:val="00A044AD"/>
    <w:rsid w:val="00A04A77"/>
    <w:rsid w:val="00A04B96"/>
    <w:rsid w:val="00A06BA6"/>
    <w:rsid w:val="00A106AF"/>
    <w:rsid w:val="00A1073B"/>
    <w:rsid w:val="00A10904"/>
    <w:rsid w:val="00A10A30"/>
    <w:rsid w:val="00A114BC"/>
    <w:rsid w:val="00A16B13"/>
    <w:rsid w:val="00A16C49"/>
    <w:rsid w:val="00A16CB6"/>
    <w:rsid w:val="00A2064E"/>
    <w:rsid w:val="00A20774"/>
    <w:rsid w:val="00A20FBC"/>
    <w:rsid w:val="00A2322A"/>
    <w:rsid w:val="00A271EC"/>
    <w:rsid w:val="00A2752C"/>
    <w:rsid w:val="00A30ADD"/>
    <w:rsid w:val="00A31444"/>
    <w:rsid w:val="00A31976"/>
    <w:rsid w:val="00A32598"/>
    <w:rsid w:val="00A332AE"/>
    <w:rsid w:val="00A40366"/>
    <w:rsid w:val="00A425FB"/>
    <w:rsid w:val="00A4300A"/>
    <w:rsid w:val="00A4300B"/>
    <w:rsid w:val="00A43AA9"/>
    <w:rsid w:val="00A44D2B"/>
    <w:rsid w:val="00A45A61"/>
    <w:rsid w:val="00A478CF"/>
    <w:rsid w:val="00A50682"/>
    <w:rsid w:val="00A51A43"/>
    <w:rsid w:val="00A52471"/>
    <w:rsid w:val="00A53C05"/>
    <w:rsid w:val="00A54627"/>
    <w:rsid w:val="00A54A2C"/>
    <w:rsid w:val="00A552B5"/>
    <w:rsid w:val="00A571C0"/>
    <w:rsid w:val="00A57517"/>
    <w:rsid w:val="00A603FB"/>
    <w:rsid w:val="00A607ED"/>
    <w:rsid w:val="00A62B8D"/>
    <w:rsid w:val="00A65092"/>
    <w:rsid w:val="00A71BA6"/>
    <w:rsid w:val="00A72422"/>
    <w:rsid w:val="00A72FF2"/>
    <w:rsid w:val="00A73030"/>
    <w:rsid w:val="00A75E67"/>
    <w:rsid w:val="00A75EAC"/>
    <w:rsid w:val="00A767A3"/>
    <w:rsid w:val="00A7754D"/>
    <w:rsid w:val="00A803A6"/>
    <w:rsid w:val="00A825F8"/>
    <w:rsid w:val="00A835D1"/>
    <w:rsid w:val="00A83C2D"/>
    <w:rsid w:val="00A86886"/>
    <w:rsid w:val="00A90B48"/>
    <w:rsid w:val="00A910FB"/>
    <w:rsid w:val="00A91CAA"/>
    <w:rsid w:val="00A9270C"/>
    <w:rsid w:val="00A94055"/>
    <w:rsid w:val="00A945AB"/>
    <w:rsid w:val="00A94A3E"/>
    <w:rsid w:val="00A95FF6"/>
    <w:rsid w:val="00AA57D7"/>
    <w:rsid w:val="00AA591C"/>
    <w:rsid w:val="00AA6A40"/>
    <w:rsid w:val="00AA771C"/>
    <w:rsid w:val="00AB3ABD"/>
    <w:rsid w:val="00AB4323"/>
    <w:rsid w:val="00AB4A70"/>
    <w:rsid w:val="00AB4DC3"/>
    <w:rsid w:val="00AB751B"/>
    <w:rsid w:val="00AB78EB"/>
    <w:rsid w:val="00AC1250"/>
    <w:rsid w:val="00AC193F"/>
    <w:rsid w:val="00AC1B71"/>
    <w:rsid w:val="00AC1E26"/>
    <w:rsid w:val="00AC28F0"/>
    <w:rsid w:val="00AC2B96"/>
    <w:rsid w:val="00AC3248"/>
    <w:rsid w:val="00AC47F0"/>
    <w:rsid w:val="00AC64FB"/>
    <w:rsid w:val="00AC6716"/>
    <w:rsid w:val="00AC6EEB"/>
    <w:rsid w:val="00AC6F1F"/>
    <w:rsid w:val="00AD04F5"/>
    <w:rsid w:val="00AD10FE"/>
    <w:rsid w:val="00AD3696"/>
    <w:rsid w:val="00AD592C"/>
    <w:rsid w:val="00AD71C9"/>
    <w:rsid w:val="00AE2644"/>
    <w:rsid w:val="00AE343E"/>
    <w:rsid w:val="00AE3716"/>
    <w:rsid w:val="00AE3C60"/>
    <w:rsid w:val="00AF02E1"/>
    <w:rsid w:val="00AF0A4A"/>
    <w:rsid w:val="00AF646D"/>
    <w:rsid w:val="00AF7A03"/>
    <w:rsid w:val="00B00408"/>
    <w:rsid w:val="00B03454"/>
    <w:rsid w:val="00B03A43"/>
    <w:rsid w:val="00B047A0"/>
    <w:rsid w:val="00B054BC"/>
    <w:rsid w:val="00B1280C"/>
    <w:rsid w:val="00B13988"/>
    <w:rsid w:val="00B15DC7"/>
    <w:rsid w:val="00B1606A"/>
    <w:rsid w:val="00B16527"/>
    <w:rsid w:val="00B211E9"/>
    <w:rsid w:val="00B216DF"/>
    <w:rsid w:val="00B21B28"/>
    <w:rsid w:val="00B228F2"/>
    <w:rsid w:val="00B24E9B"/>
    <w:rsid w:val="00B26275"/>
    <w:rsid w:val="00B26979"/>
    <w:rsid w:val="00B27DA0"/>
    <w:rsid w:val="00B30882"/>
    <w:rsid w:val="00B30CCB"/>
    <w:rsid w:val="00B31B90"/>
    <w:rsid w:val="00B320D4"/>
    <w:rsid w:val="00B32DBD"/>
    <w:rsid w:val="00B335A7"/>
    <w:rsid w:val="00B343B6"/>
    <w:rsid w:val="00B3490B"/>
    <w:rsid w:val="00B35627"/>
    <w:rsid w:val="00B364AF"/>
    <w:rsid w:val="00B41713"/>
    <w:rsid w:val="00B42B1B"/>
    <w:rsid w:val="00B430C3"/>
    <w:rsid w:val="00B438DB"/>
    <w:rsid w:val="00B459FA"/>
    <w:rsid w:val="00B45A1A"/>
    <w:rsid w:val="00B506A1"/>
    <w:rsid w:val="00B53232"/>
    <w:rsid w:val="00B542A6"/>
    <w:rsid w:val="00B568E6"/>
    <w:rsid w:val="00B63719"/>
    <w:rsid w:val="00B64CBC"/>
    <w:rsid w:val="00B67DE1"/>
    <w:rsid w:val="00B70ED8"/>
    <w:rsid w:val="00B72846"/>
    <w:rsid w:val="00B73155"/>
    <w:rsid w:val="00B75EC9"/>
    <w:rsid w:val="00B76A57"/>
    <w:rsid w:val="00B77888"/>
    <w:rsid w:val="00B80CAA"/>
    <w:rsid w:val="00B80E0E"/>
    <w:rsid w:val="00B813A9"/>
    <w:rsid w:val="00B82A90"/>
    <w:rsid w:val="00B82D53"/>
    <w:rsid w:val="00B82E17"/>
    <w:rsid w:val="00B837DD"/>
    <w:rsid w:val="00B83CA7"/>
    <w:rsid w:val="00B855F2"/>
    <w:rsid w:val="00B85790"/>
    <w:rsid w:val="00B85B31"/>
    <w:rsid w:val="00B9134D"/>
    <w:rsid w:val="00B92D7B"/>
    <w:rsid w:val="00B943DB"/>
    <w:rsid w:val="00B9473B"/>
    <w:rsid w:val="00B94FD6"/>
    <w:rsid w:val="00B95FDA"/>
    <w:rsid w:val="00B97737"/>
    <w:rsid w:val="00B97C8B"/>
    <w:rsid w:val="00BA0657"/>
    <w:rsid w:val="00BA0924"/>
    <w:rsid w:val="00BA0A3E"/>
    <w:rsid w:val="00BA3764"/>
    <w:rsid w:val="00BA3B76"/>
    <w:rsid w:val="00BA48E9"/>
    <w:rsid w:val="00BA6C81"/>
    <w:rsid w:val="00BA6D25"/>
    <w:rsid w:val="00BA7B03"/>
    <w:rsid w:val="00BB058E"/>
    <w:rsid w:val="00BB0D7B"/>
    <w:rsid w:val="00BB1F30"/>
    <w:rsid w:val="00BB2E73"/>
    <w:rsid w:val="00BB6E8C"/>
    <w:rsid w:val="00BC137D"/>
    <w:rsid w:val="00BC1C68"/>
    <w:rsid w:val="00BC2BBD"/>
    <w:rsid w:val="00BC561A"/>
    <w:rsid w:val="00BC578C"/>
    <w:rsid w:val="00BC5F0E"/>
    <w:rsid w:val="00BD0F53"/>
    <w:rsid w:val="00BD1D25"/>
    <w:rsid w:val="00BD354D"/>
    <w:rsid w:val="00BD514E"/>
    <w:rsid w:val="00BD5589"/>
    <w:rsid w:val="00BD5787"/>
    <w:rsid w:val="00BD58CD"/>
    <w:rsid w:val="00BD594D"/>
    <w:rsid w:val="00BD74B4"/>
    <w:rsid w:val="00BD7BE0"/>
    <w:rsid w:val="00BE07C2"/>
    <w:rsid w:val="00BE1367"/>
    <w:rsid w:val="00BE442E"/>
    <w:rsid w:val="00BE4DD3"/>
    <w:rsid w:val="00BE63EF"/>
    <w:rsid w:val="00BF3038"/>
    <w:rsid w:val="00BF4A31"/>
    <w:rsid w:val="00C00050"/>
    <w:rsid w:val="00C010A8"/>
    <w:rsid w:val="00C01D95"/>
    <w:rsid w:val="00C02068"/>
    <w:rsid w:val="00C033D2"/>
    <w:rsid w:val="00C05E65"/>
    <w:rsid w:val="00C07510"/>
    <w:rsid w:val="00C10F83"/>
    <w:rsid w:val="00C11DED"/>
    <w:rsid w:val="00C130C4"/>
    <w:rsid w:val="00C146BC"/>
    <w:rsid w:val="00C14ADD"/>
    <w:rsid w:val="00C1514C"/>
    <w:rsid w:val="00C20A0E"/>
    <w:rsid w:val="00C21147"/>
    <w:rsid w:val="00C219AE"/>
    <w:rsid w:val="00C22FFE"/>
    <w:rsid w:val="00C23EA6"/>
    <w:rsid w:val="00C241A3"/>
    <w:rsid w:val="00C24B9C"/>
    <w:rsid w:val="00C2502E"/>
    <w:rsid w:val="00C25248"/>
    <w:rsid w:val="00C2756A"/>
    <w:rsid w:val="00C30117"/>
    <w:rsid w:val="00C30969"/>
    <w:rsid w:val="00C313D6"/>
    <w:rsid w:val="00C3509B"/>
    <w:rsid w:val="00C4023B"/>
    <w:rsid w:val="00C40A82"/>
    <w:rsid w:val="00C41352"/>
    <w:rsid w:val="00C41DFA"/>
    <w:rsid w:val="00C42204"/>
    <w:rsid w:val="00C42706"/>
    <w:rsid w:val="00C4391C"/>
    <w:rsid w:val="00C45023"/>
    <w:rsid w:val="00C4735C"/>
    <w:rsid w:val="00C50130"/>
    <w:rsid w:val="00C51114"/>
    <w:rsid w:val="00C51B6B"/>
    <w:rsid w:val="00C528C4"/>
    <w:rsid w:val="00C53253"/>
    <w:rsid w:val="00C558EA"/>
    <w:rsid w:val="00C6012F"/>
    <w:rsid w:val="00C60828"/>
    <w:rsid w:val="00C61B30"/>
    <w:rsid w:val="00C629AD"/>
    <w:rsid w:val="00C63005"/>
    <w:rsid w:val="00C63080"/>
    <w:rsid w:val="00C64EA4"/>
    <w:rsid w:val="00C66B66"/>
    <w:rsid w:val="00C673CE"/>
    <w:rsid w:val="00C70AD2"/>
    <w:rsid w:val="00C70BE4"/>
    <w:rsid w:val="00C736B7"/>
    <w:rsid w:val="00C738D6"/>
    <w:rsid w:val="00C75A66"/>
    <w:rsid w:val="00C77071"/>
    <w:rsid w:val="00C8111D"/>
    <w:rsid w:val="00C81DBE"/>
    <w:rsid w:val="00C82562"/>
    <w:rsid w:val="00C82D49"/>
    <w:rsid w:val="00C8302A"/>
    <w:rsid w:val="00C832FA"/>
    <w:rsid w:val="00C87F70"/>
    <w:rsid w:val="00C9054E"/>
    <w:rsid w:val="00C92262"/>
    <w:rsid w:val="00C94862"/>
    <w:rsid w:val="00C9504A"/>
    <w:rsid w:val="00C95644"/>
    <w:rsid w:val="00C95749"/>
    <w:rsid w:val="00C97978"/>
    <w:rsid w:val="00CA1A81"/>
    <w:rsid w:val="00CA2193"/>
    <w:rsid w:val="00CA359E"/>
    <w:rsid w:val="00CA7412"/>
    <w:rsid w:val="00CB1063"/>
    <w:rsid w:val="00CB1C15"/>
    <w:rsid w:val="00CB2214"/>
    <w:rsid w:val="00CB2BF5"/>
    <w:rsid w:val="00CB3F62"/>
    <w:rsid w:val="00CB50AD"/>
    <w:rsid w:val="00CB61E9"/>
    <w:rsid w:val="00CB6459"/>
    <w:rsid w:val="00CB79D1"/>
    <w:rsid w:val="00CC04E6"/>
    <w:rsid w:val="00CC25C7"/>
    <w:rsid w:val="00CC3218"/>
    <w:rsid w:val="00CC3677"/>
    <w:rsid w:val="00CC36F3"/>
    <w:rsid w:val="00CC57A1"/>
    <w:rsid w:val="00CC7783"/>
    <w:rsid w:val="00CD1097"/>
    <w:rsid w:val="00CD1464"/>
    <w:rsid w:val="00CD375A"/>
    <w:rsid w:val="00CD530C"/>
    <w:rsid w:val="00CD61D8"/>
    <w:rsid w:val="00CD6973"/>
    <w:rsid w:val="00CE07CE"/>
    <w:rsid w:val="00CE0951"/>
    <w:rsid w:val="00CE279D"/>
    <w:rsid w:val="00CE3B2A"/>
    <w:rsid w:val="00CE4725"/>
    <w:rsid w:val="00CE5406"/>
    <w:rsid w:val="00CE553B"/>
    <w:rsid w:val="00CE6336"/>
    <w:rsid w:val="00CE645C"/>
    <w:rsid w:val="00CE75E5"/>
    <w:rsid w:val="00CE76B1"/>
    <w:rsid w:val="00CE7DAA"/>
    <w:rsid w:val="00CE7FFD"/>
    <w:rsid w:val="00CF1339"/>
    <w:rsid w:val="00CF1F84"/>
    <w:rsid w:val="00CF3B90"/>
    <w:rsid w:val="00CF6917"/>
    <w:rsid w:val="00CF794F"/>
    <w:rsid w:val="00CF7FAF"/>
    <w:rsid w:val="00D00101"/>
    <w:rsid w:val="00D00714"/>
    <w:rsid w:val="00D00BE1"/>
    <w:rsid w:val="00D01407"/>
    <w:rsid w:val="00D03DA9"/>
    <w:rsid w:val="00D06813"/>
    <w:rsid w:val="00D06FB6"/>
    <w:rsid w:val="00D07B85"/>
    <w:rsid w:val="00D10105"/>
    <w:rsid w:val="00D1315D"/>
    <w:rsid w:val="00D134AC"/>
    <w:rsid w:val="00D13CA1"/>
    <w:rsid w:val="00D13D8E"/>
    <w:rsid w:val="00D141CB"/>
    <w:rsid w:val="00D146F8"/>
    <w:rsid w:val="00D14E2D"/>
    <w:rsid w:val="00D154B4"/>
    <w:rsid w:val="00D154B5"/>
    <w:rsid w:val="00D158C4"/>
    <w:rsid w:val="00D22F27"/>
    <w:rsid w:val="00D23D15"/>
    <w:rsid w:val="00D24281"/>
    <w:rsid w:val="00D24A59"/>
    <w:rsid w:val="00D25812"/>
    <w:rsid w:val="00D26640"/>
    <w:rsid w:val="00D27275"/>
    <w:rsid w:val="00D2779D"/>
    <w:rsid w:val="00D301FD"/>
    <w:rsid w:val="00D321D2"/>
    <w:rsid w:val="00D332EF"/>
    <w:rsid w:val="00D34762"/>
    <w:rsid w:val="00D353DE"/>
    <w:rsid w:val="00D35B42"/>
    <w:rsid w:val="00D37ACE"/>
    <w:rsid w:val="00D37FD5"/>
    <w:rsid w:val="00D40EF5"/>
    <w:rsid w:val="00D4181A"/>
    <w:rsid w:val="00D41D33"/>
    <w:rsid w:val="00D41DA2"/>
    <w:rsid w:val="00D425EF"/>
    <w:rsid w:val="00D432DB"/>
    <w:rsid w:val="00D43494"/>
    <w:rsid w:val="00D4366B"/>
    <w:rsid w:val="00D43A6F"/>
    <w:rsid w:val="00D4795B"/>
    <w:rsid w:val="00D539F9"/>
    <w:rsid w:val="00D54B35"/>
    <w:rsid w:val="00D55D31"/>
    <w:rsid w:val="00D562A3"/>
    <w:rsid w:val="00D578EE"/>
    <w:rsid w:val="00D626AF"/>
    <w:rsid w:val="00D63203"/>
    <w:rsid w:val="00D63E45"/>
    <w:rsid w:val="00D63E7E"/>
    <w:rsid w:val="00D65C88"/>
    <w:rsid w:val="00D65E74"/>
    <w:rsid w:val="00D70AA2"/>
    <w:rsid w:val="00D711BF"/>
    <w:rsid w:val="00D71ECC"/>
    <w:rsid w:val="00D75C4F"/>
    <w:rsid w:val="00D7615A"/>
    <w:rsid w:val="00D76CF2"/>
    <w:rsid w:val="00D82A20"/>
    <w:rsid w:val="00D84574"/>
    <w:rsid w:val="00D86B15"/>
    <w:rsid w:val="00D86FFC"/>
    <w:rsid w:val="00D90D30"/>
    <w:rsid w:val="00D90E33"/>
    <w:rsid w:val="00D91102"/>
    <w:rsid w:val="00D9197E"/>
    <w:rsid w:val="00D9278C"/>
    <w:rsid w:val="00D93C5F"/>
    <w:rsid w:val="00D95213"/>
    <w:rsid w:val="00D954B4"/>
    <w:rsid w:val="00D9598E"/>
    <w:rsid w:val="00D95E79"/>
    <w:rsid w:val="00D9764A"/>
    <w:rsid w:val="00DA0462"/>
    <w:rsid w:val="00DA0AE4"/>
    <w:rsid w:val="00DA14D7"/>
    <w:rsid w:val="00DA5365"/>
    <w:rsid w:val="00DA5776"/>
    <w:rsid w:val="00DB07AC"/>
    <w:rsid w:val="00DB5BB7"/>
    <w:rsid w:val="00DB5E7C"/>
    <w:rsid w:val="00DC15A1"/>
    <w:rsid w:val="00DC1723"/>
    <w:rsid w:val="00DC2F5D"/>
    <w:rsid w:val="00DC5FA5"/>
    <w:rsid w:val="00DC6D55"/>
    <w:rsid w:val="00DC77AC"/>
    <w:rsid w:val="00DD1B25"/>
    <w:rsid w:val="00DD1B38"/>
    <w:rsid w:val="00DD1BC6"/>
    <w:rsid w:val="00DD6D06"/>
    <w:rsid w:val="00DD7378"/>
    <w:rsid w:val="00DE0691"/>
    <w:rsid w:val="00DE0D94"/>
    <w:rsid w:val="00DE193D"/>
    <w:rsid w:val="00DE2028"/>
    <w:rsid w:val="00DE23F2"/>
    <w:rsid w:val="00DE2F9F"/>
    <w:rsid w:val="00DE3D11"/>
    <w:rsid w:val="00DE3F86"/>
    <w:rsid w:val="00DE49A9"/>
    <w:rsid w:val="00DE53E1"/>
    <w:rsid w:val="00DE5991"/>
    <w:rsid w:val="00DE5E3C"/>
    <w:rsid w:val="00DE5EBF"/>
    <w:rsid w:val="00DE6180"/>
    <w:rsid w:val="00DE6F0C"/>
    <w:rsid w:val="00DF036F"/>
    <w:rsid w:val="00DF1B61"/>
    <w:rsid w:val="00DF2861"/>
    <w:rsid w:val="00DF3560"/>
    <w:rsid w:val="00DF4FA3"/>
    <w:rsid w:val="00DF6432"/>
    <w:rsid w:val="00DF7977"/>
    <w:rsid w:val="00DF7EE5"/>
    <w:rsid w:val="00E01160"/>
    <w:rsid w:val="00E024AA"/>
    <w:rsid w:val="00E02734"/>
    <w:rsid w:val="00E02B2F"/>
    <w:rsid w:val="00E03A63"/>
    <w:rsid w:val="00E04CC1"/>
    <w:rsid w:val="00E053CA"/>
    <w:rsid w:val="00E05406"/>
    <w:rsid w:val="00E056DA"/>
    <w:rsid w:val="00E07858"/>
    <w:rsid w:val="00E10579"/>
    <w:rsid w:val="00E10B02"/>
    <w:rsid w:val="00E14100"/>
    <w:rsid w:val="00E146AD"/>
    <w:rsid w:val="00E16793"/>
    <w:rsid w:val="00E16B81"/>
    <w:rsid w:val="00E172E8"/>
    <w:rsid w:val="00E17AF3"/>
    <w:rsid w:val="00E17D1A"/>
    <w:rsid w:val="00E20819"/>
    <w:rsid w:val="00E215EC"/>
    <w:rsid w:val="00E23066"/>
    <w:rsid w:val="00E250F3"/>
    <w:rsid w:val="00E25C18"/>
    <w:rsid w:val="00E265D1"/>
    <w:rsid w:val="00E303A3"/>
    <w:rsid w:val="00E32468"/>
    <w:rsid w:val="00E34417"/>
    <w:rsid w:val="00E34919"/>
    <w:rsid w:val="00E350E7"/>
    <w:rsid w:val="00E36671"/>
    <w:rsid w:val="00E36D35"/>
    <w:rsid w:val="00E37A0A"/>
    <w:rsid w:val="00E42E84"/>
    <w:rsid w:val="00E43E25"/>
    <w:rsid w:val="00E44E61"/>
    <w:rsid w:val="00E45DBF"/>
    <w:rsid w:val="00E4718B"/>
    <w:rsid w:val="00E5131A"/>
    <w:rsid w:val="00E51BC2"/>
    <w:rsid w:val="00E54429"/>
    <w:rsid w:val="00E55BD6"/>
    <w:rsid w:val="00E56E95"/>
    <w:rsid w:val="00E60B45"/>
    <w:rsid w:val="00E61797"/>
    <w:rsid w:val="00E621AE"/>
    <w:rsid w:val="00E62BC1"/>
    <w:rsid w:val="00E62F6A"/>
    <w:rsid w:val="00E63D99"/>
    <w:rsid w:val="00E640AC"/>
    <w:rsid w:val="00E64F01"/>
    <w:rsid w:val="00E67394"/>
    <w:rsid w:val="00E6768D"/>
    <w:rsid w:val="00E6781E"/>
    <w:rsid w:val="00E7037E"/>
    <w:rsid w:val="00E70791"/>
    <w:rsid w:val="00E71B6E"/>
    <w:rsid w:val="00E72A1A"/>
    <w:rsid w:val="00E73D94"/>
    <w:rsid w:val="00E76D0B"/>
    <w:rsid w:val="00E773DB"/>
    <w:rsid w:val="00E778CB"/>
    <w:rsid w:val="00E81A17"/>
    <w:rsid w:val="00E82C23"/>
    <w:rsid w:val="00E84919"/>
    <w:rsid w:val="00E86273"/>
    <w:rsid w:val="00E8646D"/>
    <w:rsid w:val="00E9054B"/>
    <w:rsid w:val="00E90B5E"/>
    <w:rsid w:val="00E90E15"/>
    <w:rsid w:val="00E90F27"/>
    <w:rsid w:val="00E932DB"/>
    <w:rsid w:val="00E93550"/>
    <w:rsid w:val="00E93DE9"/>
    <w:rsid w:val="00E955D5"/>
    <w:rsid w:val="00E95F10"/>
    <w:rsid w:val="00E96B76"/>
    <w:rsid w:val="00EA0FBF"/>
    <w:rsid w:val="00EA1153"/>
    <w:rsid w:val="00EA24CC"/>
    <w:rsid w:val="00EA49BF"/>
    <w:rsid w:val="00EA54BC"/>
    <w:rsid w:val="00EB0AD8"/>
    <w:rsid w:val="00EB6BC1"/>
    <w:rsid w:val="00EB6FFE"/>
    <w:rsid w:val="00EC104F"/>
    <w:rsid w:val="00EC323C"/>
    <w:rsid w:val="00EC3FE0"/>
    <w:rsid w:val="00EC4C5D"/>
    <w:rsid w:val="00EC50F4"/>
    <w:rsid w:val="00EC5258"/>
    <w:rsid w:val="00EC5486"/>
    <w:rsid w:val="00EC621A"/>
    <w:rsid w:val="00EC7762"/>
    <w:rsid w:val="00ED05CF"/>
    <w:rsid w:val="00ED0D90"/>
    <w:rsid w:val="00ED1EC1"/>
    <w:rsid w:val="00ED2457"/>
    <w:rsid w:val="00ED2A5D"/>
    <w:rsid w:val="00ED2C97"/>
    <w:rsid w:val="00ED4E60"/>
    <w:rsid w:val="00ED51DD"/>
    <w:rsid w:val="00ED6A35"/>
    <w:rsid w:val="00ED786F"/>
    <w:rsid w:val="00EE08C2"/>
    <w:rsid w:val="00EE257C"/>
    <w:rsid w:val="00EE3698"/>
    <w:rsid w:val="00EE4533"/>
    <w:rsid w:val="00EE55FF"/>
    <w:rsid w:val="00EE5EA3"/>
    <w:rsid w:val="00EE6773"/>
    <w:rsid w:val="00EF2B0C"/>
    <w:rsid w:val="00EF3708"/>
    <w:rsid w:val="00EF3E73"/>
    <w:rsid w:val="00EF4CD6"/>
    <w:rsid w:val="00EF4F64"/>
    <w:rsid w:val="00EF7461"/>
    <w:rsid w:val="00EF7F06"/>
    <w:rsid w:val="00F00F5D"/>
    <w:rsid w:val="00F0226B"/>
    <w:rsid w:val="00F05545"/>
    <w:rsid w:val="00F05D5A"/>
    <w:rsid w:val="00F1090E"/>
    <w:rsid w:val="00F120D3"/>
    <w:rsid w:val="00F15AA1"/>
    <w:rsid w:val="00F15ACB"/>
    <w:rsid w:val="00F1696C"/>
    <w:rsid w:val="00F16D95"/>
    <w:rsid w:val="00F213D3"/>
    <w:rsid w:val="00F223D1"/>
    <w:rsid w:val="00F25B0D"/>
    <w:rsid w:val="00F2622E"/>
    <w:rsid w:val="00F26C30"/>
    <w:rsid w:val="00F30269"/>
    <w:rsid w:val="00F35E4C"/>
    <w:rsid w:val="00F37038"/>
    <w:rsid w:val="00F37256"/>
    <w:rsid w:val="00F46351"/>
    <w:rsid w:val="00F46863"/>
    <w:rsid w:val="00F47E00"/>
    <w:rsid w:val="00F53714"/>
    <w:rsid w:val="00F53C2D"/>
    <w:rsid w:val="00F55582"/>
    <w:rsid w:val="00F57C7F"/>
    <w:rsid w:val="00F57DC4"/>
    <w:rsid w:val="00F60F6B"/>
    <w:rsid w:val="00F61B64"/>
    <w:rsid w:val="00F6257A"/>
    <w:rsid w:val="00F62A69"/>
    <w:rsid w:val="00F62BE6"/>
    <w:rsid w:val="00F63E30"/>
    <w:rsid w:val="00F6492D"/>
    <w:rsid w:val="00F650AF"/>
    <w:rsid w:val="00F6518D"/>
    <w:rsid w:val="00F6560F"/>
    <w:rsid w:val="00F665A4"/>
    <w:rsid w:val="00F66999"/>
    <w:rsid w:val="00F67F7E"/>
    <w:rsid w:val="00F7051D"/>
    <w:rsid w:val="00F7241A"/>
    <w:rsid w:val="00F760FC"/>
    <w:rsid w:val="00F764E9"/>
    <w:rsid w:val="00F7758C"/>
    <w:rsid w:val="00F77717"/>
    <w:rsid w:val="00F81AAB"/>
    <w:rsid w:val="00F823C4"/>
    <w:rsid w:val="00F82C11"/>
    <w:rsid w:val="00F8373C"/>
    <w:rsid w:val="00F85D47"/>
    <w:rsid w:val="00F86A16"/>
    <w:rsid w:val="00F87C34"/>
    <w:rsid w:val="00F91BA1"/>
    <w:rsid w:val="00F958A6"/>
    <w:rsid w:val="00F95FF6"/>
    <w:rsid w:val="00F960C9"/>
    <w:rsid w:val="00F962E1"/>
    <w:rsid w:val="00F96386"/>
    <w:rsid w:val="00FA3386"/>
    <w:rsid w:val="00FA38DE"/>
    <w:rsid w:val="00FA3974"/>
    <w:rsid w:val="00FA4E3A"/>
    <w:rsid w:val="00FA520D"/>
    <w:rsid w:val="00FA7FE2"/>
    <w:rsid w:val="00FB2761"/>
    <w:rsid w:val="00FB4B58"/>
    <w:rsid w:val="00FB5A24"/>
    <w:rsid w:val="00FB7AD7"/>
    <w:rsid w:val="00FC0C3B"/>
    <w:rsid w:val="00FC3B3F"/>
    <w:rsid w:val="00FC409B"/>
    <w:rsid w:val="00FC75CD"/>
    <w:rsid w:val="00FD0F25"/>
    <w:rsid w:val="00FD13FB"/>
    <w:rsid w:val="00FD1599"/>
    <w:rsid w:val="00FD2334"/>
    <w:rsid w:val="00FD269F"/>
    <w:rsid w:val="00FD60D1"/>
    <w:rsid w:val="00FD64AD"/>
    <w:rsid w:val="00FE08F4"/>
    <w:rsid w:val="00FE33AB"/>
    <w:rsid w:val="00FE395E"/>
    <w:rsid w:val="00FE46DB"/>
    <w:rsid w:val="00FE4FD8"/>
    <w:rsid w:val="00FF08C4"/>
    <w:rsid w:val="00FF11AF"/>
    <w:rsid w:val="00FF1F25"/>
    <w:rsid w:val="00FF49A8"/>
    <w:rsid w:val="00FF78B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29DDCDF4"/>
  <w15:docId w15:val="{EA229CCC-3EFC-4104-85F2-10BC1334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550"/>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qFormat/>
    <w:rsid w:val="00A9270C"/>
    <w:pPr>
      <w:keepNext/>
      <w:widowControl w:val="0"/>
      <w:jc w:val="center"/>
      <w:outlineLvl w:val="0"/>
    </w:pPr>
    <w:rPr>
      <w:snapToGrid w:val="0"/>
      <w:sz w:val="28"/>
      <w:szCs w:val="20"/>
      <w:lang w:eastAsia="en-US"/>
    </w:rPr>
  </w:style>
  <w:style w:type="paragraph" w:styleId="2">
    <w:name w:val="heading 2"/>
    <w:basedOn w:val="a"/>
    <w:link w:val="20"/>
    <w:uiPriority w:val="9"/>
    <w:qFormat/>
    <w:rsid w:val="00A9270C"/>
    <w:pPr>
      <w:spacing w:beforeAutospacing="1"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F58CF"/>
    <w:pPr>
      <w:spacing w:before="100" w:beforeAutospacing="1" w:after="100" w:afterAutospacing="1"/>
    </w:pPr>
    <w:rPr>
      <w:rFonts w:eastAsia="Calibri"/>
    </w:rPr>
  </w:style>
  <w:style w:type="paragraph" w:styleId="a4">
    <w:name w:val="Body Text"/>
    <w:basedOn w:val="a"/>
    <w:link w:val="a5"/>
    <w:unhideWhenUsed/>
    <w:qFormat/>
    <w:rsid w:val="003F58CF"/>
    <w:rPr>
      <w:b/>
      <w:sz w:val="48"/>
      <w:szCs w:val="20"/>
      <w:lang w:val="en-US"/>
    </w:rPr>
  </w:style>
  <w:style w:type="character" w:customStyle="1" w:styleId="a5">
    <w:name w:val="Основен текст Знак"/>
    <w:basedOn w:val="a0"/>
    <w:link w:val="a4"/>
    <w:uiPriority w:val="1"/>
    <w:rsid w:val="003F58CF"/>
    <w:rPr>
      <w:rFonts w:ascii="Times New Roman" w:eastAsia="Times New Roman" w:hAnsi="Times New Roman" w:cs="Times New Roman"/>
      <w:b/>
      <w:sz w:val="48"/>
      <w:szCs w:val="20"/>
      <w:lang w:val="en-US"/>
    </w:rPr>
  </w:style>
  <w:style w:type="character" w:customStyle="1" w:styleId="FontStyle25">
    <w:name w:val="Font Style25"/>
    <w:qFormat/>
    <w:rsid w:val="0062621E"/>
    <w:rPr>
      <w:rFonts w:ascii="Times New Roman" w:hAnsi="Times New Roman" w:cs="Times New Roman"/>
      <w:sz w:val="26"/>
      <w:szCs w:val="26"/>
    </w:rPr>
  </w:style>
  <w:style w:type="paragraph" w:styleId="a6">
    <w:name w:val="List Paragraph"/>
    <w:basedOn w:val="a"/>
    <w:uiPriority w:val="34"/>
    <w:qFormat/>
    <w:rsid w:val="001433A5"/>
    <w:pPr>
      <w:ind w:left="720"/>
      <w:contextualSpacing/>
    </w:pPr>
  </w:style>
  <w:style w:type="paragraph" w:styleId="a7">
    <w:name w:val="No Spacing"/>
    <w:uiPriority w:val="1"/>
    <w:qFormat/>
    <w:rsid w:val="006334C1"/>
    <w:pPr>
      <w:spacing w:after="0" w:line="240" w:lineRule="auto"/>
    </w:pPr>
    <w:rPr>
      <w:rFonts w:ascii="Times New Roman" w:eastAsia="Times New Roman" w:hAnsi="Times New Roman" w:cs="Times New Roman"/>
      <w:sz w:val="20"/>
      <w:szCs w:val="20"/>
      <w:lang w:eastAsia="bg-BG"/>
    </w:rPr>
  </w:style>
  <w:style w:type="character" w:customStyle="1" w:styleId="21">
    <w:name w:val="Основен текст (2)"/>
    <w:basedOn w:val="a0"/>
    <w:rsid w:val="00AC47F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bg-BG" w:eastAsia="bg-BG" w:bidi="bg-BG"/>
    </w:rPr>
  </w:style>
  <w:style w:type="character" w:customStyle="1" w:styleId="22">
    <w:name w:val="Основен текст (2)_"/>
    <w:basedOn w:val="a0"/>
    <w:rsid w:val="0033726C"/>
    <w:rPr>
      <w:rFonts w:ascii="Times New Roman" w:eastAsia="Times New Roman" w:hAnsi="Times New Roman" w:cs="Times New Roman"/>
      <w:shd w:val="clear" w:color="auto" w:fill="FFFFFF"/>
    </w:rPr>
  </w:style>
  <w:style w:type="character" w:customStyle="1" w:styleId="FontStyle28">
    <w:name w:val="Font Style28"/>
    <w:uiPriority w:val="99"/>
    <w:rsid w:val="00ED2C97"/>
    <w:rPr>
      <w:rFonts w:ascii="Tahoma" w:hAnsi="Tahoma" w:cs="Tahoma"/>
      <w:b/>
      <w:bCs/>
      <w:sz w:val="26"/>
      <w:szCs w:val="26"/>
    </w:rPr>
  </w:style>
  <w:style w:type="paragraph" w:customStyle="1" w:styleId="Default">
    <w:name w:val="Default"/>
    <w:rsid w:val="003B08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5">
    <w:name w:val="Style5"/>
    <w:basedOn w:val="a"/>
    <w:uiPriority w:val="99"/>
    <w:rsid w:val="00634394"/>
    <w:pPr>
      <w:widowControl w:val="0"/>
      <w:autoSpaceDE w:val="0"/>
      <w:autoSpaceDN w:val="0"/>
      <w:adjustRightInd w:val="0"/>
    </w:pPr>
    <w:rPr>
      <w:rFonts w:ascii="Bookman Old Style" w:hAnsi="Bookman Old Style"/>
      <w:lang w:val="en-US" w:eastAsia="en-US"/>
    </w:rPr>
  </w:style>
  <w:style w:type="paragraph" w:styleId="a8">
    <w:name w:val="Balloon Text"/>
    <w:basedOn w:val="a"/>
    <w:link w:val="a9"/>
    <w:uiPriority w:val="99"/>
    <w:semiHidden/>
    <w:unhideWhenUsed/>
    <w:qFormat/>
    <w:rsid w:val="00560316"/>
    <w:rPr>
      <w:rFonts w:ascii="Segoe UI" w:hAnsi="Segoe UI" w:cs="Segoe UI"/>
      <w:sz w:val="18"/>
      <w:szCs w:val="18"/>
    </w:rPr>
  </w:style>
  <w:style w:type="character" w:customStyle="1" w:styleId="a9">
    <w:name w:val="Изнесен текст Знак"/>
    <w:basedOn w:val="a0"/>
    <w:link w:val="a8"/>
    <w:uiPriority w:val="99"/>
    <w:semiHidden/>
    <w:qFormat/>
    <w:rsid w:val="00560316"/>
    <w:rPr>
      <w:rFonts w:ascii="Segoe UI" w:eastAsia="Times New Roman" w:hAnsi="Segoe UI" w:cs="Segoe UI"/>
      <w:sz w:val="18"/>
      <w:szCs w:val="18"/>
      <w:lang w:eastAsia="bg-BG"/>
    </w:rPr>
  </w:style>
  <w:style w:type="character" w:customStyle="1" w:styleId="3">
    <w:name w:val="Заглавие #3_"/>
    <w:basedOn w:val="a0"/>
    <w:link w:val="30"/>
    <w:rsid w:val="00071413"/>
    <w:rPr>
      <w:b/>
      <w:bCs/>
      <w:shd w:val="clear" w:color="auto" w:fill="FFFFFF"/>
    </w:rPr>
  </w:style>
  <w:style w:type="paragraph" w:customStyle="1" w:styleId="30">
    <w:name w:val="Заглавие #3"/>
    <w:basedOn w:val="a"/>
    <w:link w:val="3"/>
    <w:rsid w:val="00071413"/>
    <w:pPr>
      <w:widowControl w:val="0"/>
      <w:shd w:val="clear" w:color="auto" w:fill="FFFFFF"/>
      <w:spacing w:line="283" w:lineRule="exact"/>
      <w:jc w:val="both"/>
      <w:outlineLvl w:val="2"/>
    </w:pPr>
    <w:rPr>
      <w:rFonts w:asciiTheme="minorHAnsi" w:eastAsiaTheme="minorHAnsi" w:hAnsiTheme="minorHAnsi" w:cstheme="minorBidi"/>
      <w:b/>
      <w:bCs/>
      <w:sz w:val="22"/>
      <w:szCs w:val="22"/>
      <w:lang w:eastAsia="en-US"/>
    </w:rPr>
  </w:style>
  <w:style w:type="table" w:customStyle="1" w:styleId="11">
    <w:name w:val="Мрежа в таблица1"/>
    <w:basedOn w:val="a1"/>
    <w:next w:val="aa"/>
    <w:uiPriority w:val="59"/>
    <w:rsid w:val="0064449F"/>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39"/>
    <w:rsid w:val="00644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CB61E9"/>
    <w:rPr>
      <w:sz w:val="20"/>
    </w:rPr>
  </w:style>
  <w:style w:type="character" w:customStyle="1" w:styleId="ab">
    <w:name w:val="Долен колонтитул Знак"/>
    <w:basedOn w:val="a0"/>
    <w:link w:val="ac"/>
    <w:uiPriority w:val="99"/>
    <w:qFormat/>
    <w:rsid w:val="00FD2334"/>
    <w:rPr>
      <w:rFonts w:ascii="Times New Roman" w:eastAsia="Times New Roman" w:hAnsi="Times New Roman" w:cs="Times New Roman"/>
      <w:sz w:val="24"/>
      <w:szCs w:val="24"/>
      <w:lang w:eastAsia="bg-BG"/>
    </w:rPr>
  </w:style>
  <w:style w:type="paragraph" w:styleId="ac">
    <w:name w:val="footer"/>
    <w:basedOn w:val="a"/>
    <w:link w:val="ab"/>
    <w:uiPriority w:val="99"/>
    <w:unhideWhenUsed/>
    <w:rsid w:val="00FD2334"/>
    <w:pPr>
      <w:tabs>
        <w:tab w:val="center" w:pos="4536"/>
        <w:tab w:val="right" w:pos="9072"/>
      </w:tabs>
    </w:pPr>
  </w:style>
  <w:style w:type="character" w:customStyle="1" w:styleId="12">
    <w:name w:val="Долен колонтитул Знак1"/>
    <w:basedOn w:val="a0"/>
    <w:uiPriority w:val="99"/>
    <w:semiHidden/>
    <w:rsid w:val="00FD2334"/>
    <w:rPr>
      <w:rFonts w:ascii="Times New Roman" w:eastAsia="Times New Roman" w:hAnsi="Times New Roman" w:cs="Times New Roman"/>
      <w:sz w:val="24"/>
      <w:szCs w:val="24"/>
      <w:lang w:eastAsia="bg-BG"/>
    </w:rPr>
  </w:style>
  <w:style w:type="character" w:customStyle="1" w:styleId="31">
    <w:name w:val="Основен текст (3)_"/>
    <w:basedOn w:val="a0"/>
    <w:link w:val="32"/>
    <w:locked/>
    <w:rsid w:val="00B335A7"/>
    <w:rPr>
      <w:rFonts w:ascii="Times New Roman" w:eastAsia="Times New Roman" w:hAnsi="Times New Roman" w:cs="Times New Roman"/>
      <w:b/>
      <w:bCs/>
      <w:sz w:val="26"/>
      <w:szCs w:val="26"/>
      <w:shd w:val="clear" w:color="auto" w:fill="FFFFFF"/>
    </w:rPr>
  </w:style>
  <w:style w:type="paragraph" w:customStyle="1" w:styleId="32">
    <w:name w:val="Основен текст (3)"/>
    <w:basedOn w:val="a"/>
    <w:link w:val="31"/>
    <w:rsid w:val="00B335A7"/>
    <w:pPr>
      <w:widowControl w:val="0"/>
      <w:shd w:val="clear" w:color="auto" w:fill="FFFFFF"/>
      <w:spacing w:before="180" w:line="307" w:lineRule="exact"/>
      <w:jc w:val="both"/>
    </w:pPr>
    <w:rPr>
      <w:b/>
      <w:bCs/>
      <w:sz w:val="26"/>
      <w:szCs w:val="26"/>
      <w:lang w:eastAsia="en-US"/>
    </w:rPr>
  </w:style>
  <w:style w:type="table" w:customStyle="1" w:styleId="23">
    <w:name w:val="Мрежа в таблица2"/>
    <w:basedOn w:val="a1"/>
    <w:next w:val="aa"/>
    <w:uiPriority w:val="59"/>
    <w:rsid w:val="00D332EF"/>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лавие 1 Знак"/>
    <w:basedOn w:val="a0"/>
    <w:link w:val="1"/>
    <w:rsid w:val="00A9270C"/>
    <w:rPr>
      <w:rFonts w:ascii="Times New Roman" w:eastAsia="Times New Roman" w:hAnsi="Times New Roman" w:cs="Times New Roman"/>
      <w:snapToGrid w:val="0"/>
      <w:sz w:val="28"/>
      <w:szCs w:val="20"/>
    </w:rPr>
  </w:style>
  <w:style w:type="character" w:customStyle="1" w:styleId="20">
    <w:name w:val="Заглавие 2 Знак"/>
    <w:basedOn w:val="a0"/>
    <w:link w:val="2"/>
    <w:uiPriority w:val="9"/>
    <w:qFormat/>
    <w:rsid w:val="00A9270C"/>
    <w:rPr>
      <w:rFonts w:ascii="Times New Roman" w:eastAsia="Times New Roman" w:hAnsi="Times New Roman" w:cs="Times New Roman"/>
      <w:b/>
      <w:bCs/>
      <w:sz w:val="36"/>
      <w:szCs w:val="36"/>
      <w:lang w:eastAsia="bg-BG"/>
    </w:rPr>
  </w:style>
  <w:style w:type="character" w:customStyle="1" w:styleId="InternetLink">
    <w:name w:val="Internet Link"/>
    <w:basedOn w:val="a0"/>
    <w:unhideWhenUsed/>
    <w:rsid w:val="00A9270C"/>
    <w:rPr>
      <w:color w:val="0000FF"/>
      <w:u w:val="single"/>
    </w:rPr>
  </w:style>
  <w:style w:type="character" w:customStyle="1" w:styleId="navbar-key">
    <w:name w:val="navbar-key"/>
    <w:basedOn w:val="a0"/>
    <w:qFormat/>
    <w:rsid w:val="00A9270C"/>
  </w:style>
  <w:style w:type="character" w:customStyle="1" w:styleId="apple-converted-space">
    <w:name w:val="apple-converted-space"/>
    <w:basedOn w:val="a0"/>
    <w:qFormat/>
    <w:rsid w:val="00A9270C"/>
  </w:style>
  <w:style w:type="character" w:styleId="ad">
    <w:name w:val="Strong"/>
    <w:basedOn w:val="a0"/>
    <w:uiPriority w:val="22"/>
    <w:qFormat/>
    <w:rsid w:val="00A9270C"/>
    <w:rPr>
      <w:b/>
      <w:bCs/>
    </w:rPr>
  </w:style>
  <w:style w:type="character" w:customStyle="1" w:styleId="ae">
    <w:name w:val="Горен колонтитул Знак"/>
    <w:basedOn w:val="a0"/>
    <w:link w:val="af"/>
    <w:uiPriority w:val="99"/>
    <w:qFormat/>
    <w:rsid w:val="00A9270C"/>
    <w:rPr>
      <w:rFonts w:ascii="Times New Roman" w:eastAsia="Times New Roman" w:hAnsi="Times New Roman" w:cs="Times New Roman"/>
      <w:sz w:val="24"/>
      <w:szCs w:val="24"/>
      <w:lang w:eastAsia="bg-BG"/>
    </w:rPr>
  </w:style>
  <w:style w:type="character" w:customStyle="1" w:styleId="af0">
    <w:name w:val="Заглавие Знак"/>
    <w:basedOn w:val="a0"/>
    <w:link w:val="af1"/>
    <w:qFormat/>
    <w:rsid w:val="00A9270C"/>
    <w:rPr>
      <w:rFonts w:ascii="Times New Roman" w:eastAsia="Times New Roman" w:hAnsi="Times New Roman" w:cs="Times New Roman"/>
      <w:b/>
      <w:caps/>
      <w:sz w:val="28"/>
      <w:szCs w:val="20"/>
    </w:rPr>
  </w:style>
  <w:style w:type="character" w:customStyle="1" w:styleId="ListLabel2">
    <w:name w:val="ListLabel 2"/>
    <w:qFormat/>
    <w:rsid w:val="00A9270C"/>
    <w:rPr>
      <w:sz w:val="20"/>
    </w:rPr>
  </w:style>
  <w:style w:type="character" w:customStyle="1" w:styleId="ListLabel3">
    <w:name w:val="ListLabel 3"/>
    <w:qFormat/>
    <w:rsid w:val="00A9270C"/>
    <w:rPr>
      <w:sz w:val="20"/>
    </w:rPr>
  </w:style>
  <w:style w:type="character" w:customStyle="1" w:styleId="ListLabel4">
    <w:name w:val="ListLabel 4"/>
    <w:qFormat/>
    <w:rsid w:val="00A9270C"/>
    <w:rPr>
      <w:sz w:val="20"/>
    </w:rPr>
  </w:style>
  <w:style w:type="character" w:customStyle="1" w:styleId="ListLabel5">
    <w:name w:val="ListLabel 5"/>
    <w:qFormat/>
    <w:rsid w:val="00A9270C"/>
    <w:rPr>
      <w:sz w:val="20"/>
    </w:rPr>
  </w:style>
  <w:style w:type="character" w:customStyle="1" w:styleId="ListLabel6">
    <w:name w:val="ListLabel 6"/>
    <w:qFormat/>
    <w:rsid w:val="00A9270C"/>
    <w:rPr>
      <w:sz w:val="20"/>
    </w:rPr>
  </w:style>
  <w:style w:type="character" w:customStyle="1" w:styleId="ListLabel7">
    <w:name w:val="ListLabel 7"/>
    <w:qFormat/>
    <w:rsid w:val="00A9270C"/>
    <w:rPr>
      <w:sz w:val="20"/>
    </w:rPr>
  </w:style>
  <w:style w:type="character" w:customStyle="1" w:styleId="ListLabel8">
    <w:name w:val="ListLabel 8"/>
    <w:qFormat/>
    <w:rsid w:val="00A9270C"/>
    <w:rPr>
      <w:sz w:val="20"/>
    </w:rPr>
  </w:style>
  <w:style w:type="character" w:customStyle="1" w:styleId="ListLabel9">
    <w:name w:val="ListLabel 9"/>
    <w:qFormat/>
    <w:rsid w:val="00A9270C"/>
    <w:rPr>
      <w:sz w:val="20"/>
    </w:rPr>
  </w:style>
  <w:style w:type="character" w:customStyle="1" w:styleId="ListLabel10">
    <w:name w:val="ListLabel 10"/>
    <w:qFormat/>
    <w:rsid w:val="00A9270C"/>
    <w:rPr>
      <w:rFonts w:ascii="Bookman Old Style" w:hAnsi="Bookman Old Style"/>
      <w:i/>
      <w:sz w:val="20"/>
      <w:szCs w:val="20"/>
      <w:lang w:val="pt-BR"/>
    </w:rPr>
  </w:style>
  <w:style w:type="character" w:customStyle="1" w:styleId="ListLabel11">
    <w:name w:val="ListLabel 11"/>
    <w:qFormat/>
    <w:rsid w:val="00A9270C"/>
    <w:rPr>
      <w:rFonts w:ascii="Bookman Old Style" w:hAnsi="Bookman Old Style"/>
      <w:i/>
      <w:sz w:val="20"/>
      <w:szCs w:val="20"/>
    </w:rPr>
  </w:style>
  <w:style w:type="character" w:customStyle="1" w:styleId="4Exact">
    <w:name w:val="Заглавие #4 Exact"/>
    <w:basedOn w:val="a0"/>
    <w:qFormat/>
    <w:rsid w:val="00A9270C"/>
    <w:rPr>
      <w:rFonts w:ascii="Times New Roman" w:eastAsia="Times New Roman" w:hAnsi="Times New Roman" w:cs="Times New Roman"/>
      <w:b/>
      <w:bCs/>
      <w:i w:val="0"/>
      <w:iCs w:val="0"/>
      <w:caps w:val="0"/>
      <w:smallCaps w:val="0"/>
      <w:strike w:val="0"/>
      <w:dstrike w:val="0"/>
      <w:color w:val="000000"/>
      <w:spacing w:val="0"/>
      <w:w w:val="100"/>
      <w:sz w:val="20"/>
      <w:szCs w:val="20"/>
      <w:u w:val="none"/>
      <w:lang w:val="bg-BG" w:eastAsia="bg-BG" w:bidi="bg-BG"/>
    </w:rPr>
  </w:style>
  <w:style w:type="character" w:customStyle="1" w:styleId="5Exact">
    <w:name w:val="Основен текст (5) Exact"/>
    <w:basedOn w:val="a0"/>
    <w:qFormat/>
    <w:rsid w:val="00A9270C"/>
    <w:rPr>
      <w:rFonts w:ascii="Times New Roman" w:eastAsia="Times New Roman" w:hAnsi="Times New Roman" w:cs="Times New Roman"/>
      <w:b w:val="0"/>
      <w:bCs w:val="0"/>
      <w:i/>
      <w:iCs/>
      <w:caps w:val="0"/>
      <w:smallCaps w:val="0"/>
      <w:strike/>
      <w:color w:val="000000"/>
      <w:spacing w:val="0"/>
      <w:w w:val="100"/>
      <w:sz w:val="20"/>
      <w:szCs w:val="20"/>
      <w:u w:val="none"/>
      <w:lang w:val="bg-BG" w:eastAsia="bg-BG" w:bidi="bg-BG"/>
    </w:rPr>
  </w:style>
  <w:style w:type="character" w:customStyle="1" w:styleId="2Exact">
    <w:name w:val="Основен текст (2) Exact"/>
    <w:basedOn w:val="a0"/>
    <w:qFormat/>
    <w:rsid w:val="00A9270C"/>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bg-BG" w:eastAsia="bg-BG" w:bidi="bg-BG"/>
    </w:rPr>
  </w:style>
  <w:style w:type="character" w:customStyle="1" w:styleId="2105ptExact">
    <w:name w:val="Основен текст (2) + 10;5 pt;Удебелен;Курсив Exact"/>
    <w:basedOn w:val="2Exact"/>
    <w:qFormat/>
    <w:rsid w:val="00A9270C"/>
    <w:rPr>
      <w:rFonts w:ascii="Times New Roman" w:eastAsia="Times New Roman" w:hAnsi="Times New Roman" w:cs="Times New Roman"/>
      <w:b/>
      <w:bCs/>
      <w:i/>
      <w:iCs/>
      <w:caps w:val="0"/>
      <w:smallCaps w:val="0"/>
      <w:strike w:val="0"/>
      <w:dstrike w:val="0"/>
      <w:color w:val="000000"/>
      <w:spacing w:val="0"/>
      <w:w w:val="100"/>
      <w:sz w:val="21"/>
      <w:szCs w:val="21"/>
      <w:u w:val="none"/>
      <w:lang w:val="en-US" w:eastAsia="en-US" w:bidi="en-US"/>
    </w:rPr>
  </w:style>
  <w:style w:type="paragraph" w:customStyle="1" w:styleId="Heading">
    <w:name w:val="Heading"/>
    <w:basedOn w:val="a"/>
    <w:next w:val="a4"/>
    <w:qFormat/>
    <w:rsid w:val="00A9270C"/>
    <w:pPr>
      <w:keepNext/>
      <w:spacing w:before="240" w:after="120"/>
    </w:pPr>
    <w:rPr>
      <w:rFonts w:ascii="Liberation Sans" w:eastAsia="Microsoft YaHei" w:hAnsi="Liberation Sans" w:cs="Arial"/>
      <w:sz w:val="28"/>
      <w:szCs w:val="28"/>
    </w:rPr>
  </w:style>
  <w:style w:type="paragraph" w:styleId="af2">
    <w:name w:val="List"/>
    <w:basedOn w:val="a4"/>
    <w:rsid w:val="00A9270C"/>
    <w:pPr>
      <w:spacing w:after="140" w:line="276" w:lineRule="auto"/>
    </w:pPr>
    <w:rPr>
      <w:rFonts w:cs="Arial"/>
      <w:b w:val="0"/>
      <w:sz w:val="24"/>
      <w:szCs w:val="24"/>
      <w:lang w:val="bg-BG"/>
    </w:rPr>
  </w:style>
  <w:style w:type="paragraph" w:styleId="af3">
    <w:name w:val="caption"/>
    <w:basedOn w:val="a"/>
    <w:qFormat/>
    <w:rsid w:val="00A9270C"/>
    <w:pPr>
      <w:suppressLineNumbers/>
      <w:spacing w:before="120" w:after="120"/>
    </w:pPr>
    <w:rPr>
      <w:rFonts w:cs="Arial"/>
      <w:i/>
      <w:iCs/>
    </w:rPr>
  </w:style>
  <w:style w:type="paragraph" w:customStyle="1" w:styleId="Index">
    <w:name w:val="Index"/>
    <w:basedOn w:val="a"/>
    <w:qFormat/>
    <w:rsid w:val="00A9270C"/>
    <w:pPr>
      <w:suppressLineNumbers/>
    </w:pPr>
    <w:rPr>
      <w:rFonts w:cs="Arial"/>
    </w:rPr>
  </w:style>
  <w:style w:type="character" w:customStyle="1" w:styleId="13">
    <w:name w:val="Изнесен текст Знак1"/>
    <w:basedOn w:val="a0"/>
    <w:uiPriority w:val="99"/>
    <w:semiHidden/>
    <w:rsid w:val="00A9270C"/>
    <w:rPr>
      <w:rFonts w:ascii="Segoe UI" w:eastAsia="Times New Roman" w:hAnsi="Segoe UI" w:cs="Segoe UI"/>
      <w:sz w:val="18"/>
      <w:szCs w:val="18"/>
      <w:lang w:eastAsia="bg-BG"/>
    </w:rPr>
  </w:style>
  <w:style w:type="paragraph" w:styleId="af">
    <w:name w:val="header"/>
    <w:basedOn w:val="a"/>
    <w:link w:val="ae"/>
    <w:uiPriority w:val="99"/>
    <w:unhideWhenUsed/>
    <w:rsid w:val="00A9270C"/>
    <w:pPr>
      <w:tabs>
        <w:tab w:val="center" w:pos="4536"/>
        <w:tab w:val="right" w:pos="9072"/>
      </w:tabs>
    </w:pPr>
  </w:style>
  <w:style w:type="character" w:customStyle="1" w:styleId="14">
    <w:name w:val="Горен колонтитул Знак1"/>
    <w:basedOn w:val="a0"/>
    <w:uiPriority w:val="99"/>
    <w:semiHidden/>
    <w:rsid w:val="00A9270C"/>
    <w:rPr>
      <w:rFonts w:ascii="Times New Roman" w:eastAsia="Times New Roman" w:hAnsi="Times New Roman" w:cs="Times New Roman"/>
      <w:sz w:val="24"/>
      <w:szCs w:val="24"/>
      <w:lang w:eastAsia="bg-BG"/>
    </w:rPr>
  </w:style>
  <w:style w:type="paragraph" w:styleId="af1">
    <w:name w:val="Title"/>
    <w:basedOn w:val="a"/>
    <w:link w:val="af0"/>
    <w:qFormat/>
    <w:rsid w:val="00A9270C"/>
    <w:pPr>
      <w:jc w:val="center"/>
    </w:pPr>
    <w:rPr>
      <w:b/>
      <w:caps/>
      <w:sz w:val="28"/>
      <w:szCs w:val="20"/>
      <w:lang w:eastAsia="en-US"/>
    </w:rPr>
  </w:style>
  <w:style w:type="character" w:customStyle="1" w:styleId="15">
    <w:name w:val="Заглавие Знак1"/>
    <w:basedOn w:val="a0"/>
    <w:uiPriority w:val="10"/>
    <w:rsid w:val="00A9270C"/>
    <w:rPr>
      <w:rFonts w:asciiTheme="majorHAnsi" w:eastAsiaTheme="majorEastAsia" w:hAnsiTheme="majorHAnsi" w:cstheme="majorBidi"/>
      <w:spacing w:val="-10"/>
      <w:kern w:val="28"/>
      <w:sz w:val="56"/>
      <w:szCs w:val="56"/>
      <w:lang w:eastAsia="bg-BG"/>
    </w:rPr>
  </w:style>
  <w:style w:type="paragraph" w:customStyle="1" w:styleId="FrameContents">
    <w:name w:val="Frame Contents"/>
    <w:basedOn w:val="a"/>
    <w:qFormat/>
    <w:rsid w:val="00A9270C"/>
  </w:style>
  <w:style w:type="paragraph" w:customStyle="1" w:styleId="4">
    <w:name w:val="Заглавие #4"/>
    <w:basedOn w:val="a"/>
    <w:qFormat/>
    <w:rsid w:val="00A9270C"/>
    <w:pPr>
      <w:shd w:val="clear" w:color="auto" w:fill="FFFFFF"/>
      <w:spacing w:line="283" w:lineRule="exact"/>
      <w:jc w:val="both"/>
      <w:outlineLvl w:val="3"/>
    </w:pPr>
    <w:rPr>
      <w:b/>
      <w:bCs/>
      <w:sz w:val="20"/>
      <w:szCs w:val="20"/>
    </w:rPr>
  </w:style>
  <w:style w:type="table" w:customStyle="1" w:styleId="33">
    <w:name w:val="Мрежа в таблица3"/>
    <w:basedOn w:val="a1"/>
    <w:next w:val="aa"/>
    <w:uiPriority w:val="39"/>
    <w:rsid w:val="00A9270C"/>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Основен текст (4)_"/>
    <w:basedOn w:val="a0"/>
    <w:link w:val="41"/>
    <w:rsid w:val="00A9270C"/>
    <w:rPr>
      <w:rFonts w:ascii="Times New Roman" w:eastAsia="Times New Roman" w:hAnsi="Times New Roman" w:cs="Times New Roman"/>
      <w:i/>
      <w:iCs/>
      <w:sz w:val="19"/>
      <w:szCs w:val="19"/>
      <w:shd w:val="clear" w:color="auto" w:fill="FFFFFF"/>
    </w:rPr>
  </w:style>
  <w:style w:type="paragraph" w:customStyle="1" w:styleId="41">
    <w:name w:val="Основен текст (4)"/>
    <w:basedOn w:val="a"/>
    <w:link w:val="40"/>
    <w:rsid w:val="00A9270C"/>
    <w:pPr>
      <w:widowControl w:val="0"/>
      <w:shd w:val="clear" w:color="auto" w:fill="FFFFFF"/>
      <w:spacing w:before="300" w:after="300" w:line="245" w:lineRule="exact"/>
      <w:ind w:firstLine="680"/>
      <w:jc w:val="both"/>
    </w:pPr>
    <w:rPr>
      <w:i/>
      <w:iCs/>
      <w:sz w:val="19"/>
      <w:szCs w:val="19"/>
      <w:lang w:eastAsia="en-US"/>
    </w:rPr>
  </w:style>
  <w:style w:type="character" w:customStyle="1" w:styleId="7">
    <w:name w:val="Основен текст (7)_"/>
    <w:basedOn w:val="a0"/>
    <w:link w:val="70"/>
    <w:rsid w:val="00A9270C"/>
    <w:rPr>
      <w:rFonts w:ascii="Times New Roman" w:eastAsia="Times New Roman" w:hAnsi="Times New Roman" w:cs="Times New Roman"/>
      <w:b/>
      <w:bCs/>
      <w:spacing w:val="80"/>
      <w:sz w:val="36"/>
      <w:szCs w:val="36"/>
      <w:shd w:val="clear" w:color="auto" w:fill="FFFFFF"/>
    </w:rPr>
  </w:style>
  <w:style w:type="paragraph" w:customStyle="1" w:styleId="70">
    <w:name w:val="Основен текст (7)"/>
    <w:basedOn w:val="a"/>
    <w:link w:val="7"/>
    <w:rsid w:val="00A9270C"/>
    <w:pPr>
      <w:widowControl w:val="0"/>
      <w:shd w:val="clear" w:color="auto" w:fill="FFFFFF"/>
      <w:spacing w:before="540" w:after="660" w:line="0" w:lineRule="atLeast"/>
      <w:jc w:val="center"/>
    </w:pPr>
    <w:rPr>
      <w:b/>
      <w:bCs/>
      <w:spacing w:val="80"/>
      <w:sz w:val="36"/>
      <w:szCs w:val="36"/>
      <w:lang w:eastAsia="en-US"/>
    </w:rPr>
  </w:style>
  <w:style w:type="character" w:customStyle="1" w:styleId="16">
    <w:name w:val="Хипервръзка1"/>
    <w:basedOn w:val="a0"/>
    <w:unhideWhenUsed/>
    <w:rsid w:val="00A9270C"/>
    <w:rPr>
      <w:color w:val="0000FF"/>
      <w:u w:val="single"/>
    </w:rPr>
  </w:style>
  <w:style w:type="character" w:styleId="af4">
    <w:name w:val="Emphasis"/>
    <w:basedOn w:val="a0"/>
    <w:uiPriority w:val="20"/>
    <w:qFormat/>
    <w:rsid w:val="00A9270C"/>
    <w:rPr>
      <w:i/>
      <w:iCs/>
    </w:rPr>
  </w:style>
  <w:style w:type="paragraph" w:customStyle="1" w:styleId="Style6">
    <w:name w:val="Style6"/>
    <w:basedOn w:val="a"/>
    <w:uiPriority w:val="99"/>
    <w:rsid w:val="00A9270C"/>
    <w:pPr>
      <w:widowControl w:val="0"/>
      <w:autoSpaceDE w:val="0"/>
      <w:autoSpaceDN w:val="0"/>
      <w:adjustRightInd w:val="0"/>
      <w:spacing w:line="322" w:lineRule="exact"/>
      <w:ind w:firstLine="211"/>
      <w:jc w:val="both"/>
    </w:pPr>
    <w:rPr>
      <w:rFonts w:ascii="Bookman Old Style" w:hAnsi="Bookman Old Style" w:cs="Bookman Old Style"/>
      <w:lang w:val="en-US" w:eastAsia="en-US"/>
    </w:rPr>
  </w:style>
  <w:style w:type="paragraph" w:customStyle="1" w:styleId="Style7">
    <w:name w:val="Style7"/>
    <w:basedOn w:val="a"/>
    <w:uiPriority w:val="99"/>
    <w:rsid w:val="00A9270C"/>
    <w:pPr>
      <w:widowControl w:val="0"/>
      <w:autoSpaceDE w:val="0"/>
      <w:autoSpaceDN w:val="0"/>
      <w:adjustRightInd w:val="0"/>
    </w:pPr>
    <w:rPr>
      <w:rFonts w:ascii="Bookman Old Style" w:hAnsi="Bookman Old Style" w:cs="Bookman Old Style"/>
      <w:lang w:val="en-US" w:eastAsia="en-US"/>
    </w:rPr>
  </w:style>
  <w:style w:type="paragraph" w:customStyle="1" w:styleId="Style8">
    <w:name w:val="Style8"/>
    <w:basedOn w:val="a"/>
    <w:uiPriority w:val="99"/>
    <w:rsid w:val="00A9270C"/>
    <w:pPr>
      <w:widowControl w:val="0"/>
      <w:autoSpaceDE w:val="0"/>
      <w:autoSpaceDN w:val="0"/>
      <w:adjustRightInd w:val="0"/>
    </w:pPr>
    <w:rPr>
      <w:rFonts w:ascii="Bookman Old Style" w:hAnsi="Bookman Old Style" w:cs="Bookman Old Style"/>
      <w:lang w:val="en-US" w:eastAsia="en-US"/>
    </w:rPr>
  </w:style>
  <w:style w:type="paragraph" w:customStyle="1" w:styleId="Style9">
    <w:name w:val="Style9"/>
    <w:basedOn w:val="a"/>
    <w:uiPriority w:val="99"/>
    <w:rsid w:val="00A9270C"/>
    <w:pPr>
      <w:widowControl w:val="0"/>
      <w:autoSpaceDE w:val="0"/>
      <w:autoSpaceDN w:val="0"/>
      <w:adjustRightInd w:val="0"/>
    </w:pPr>
    <w:rPr>
      <w:rFonts w:ascii="Bookman Old Style" w:hAnsi="Bookman Old Style" w:cs="Bookman Old Style"/>
      <w:lang w:val="en-US" w:eastAsia="en-US"/>
    </w:rPr>
  </w:style>
  <w:style w:type="paragraph" w:customStyle="1" w:styleId="Style10">
    <w:name w:val="Style10"/>
    <w:basedOn w:val="a"/>
    <w:uiPriority w:val="99"/>
    <w:rsid w:val="00A9270C"/>
    <w:pPr>
      <w:widowControl w:val="0"/>
      <w:autoSpaceDE w:val="0"/>
      <w:autoSpaceDN w:val="0"/>
      <w:adjustRightInd w:val="0"/>
      <w:spacing w:line="326" w:lineRule="exact"/>
      <w:ind w:firstLine="350"/>
      <w:jc w:val="both"/>
    </w:pPr>
    <w:rPr>
      <w:rFonts w:ascii="Bookman Old Style" w:hAnsi="Bookman Old Style" w:cs="Bookman Old Style"/>
      <w:lang w:val="en-US" w:eastAsia="en-US"/>
    </w:rPr>
  </w:style>
  <w:style w:type="character" w:customStyle="1" w:styleId="FontStyle22">
    <w:name w:val="Font Style22"/>
    <w:uiPriority w:val="99"/>
    <w:rsid w:val="00A9270C"/>
    <w:rPr>
      <w:rFonts w:ascii="Times New Roman" w:hAnsi="Times New Roman" w:cs="Times New Roman"/>
      <w:b/>
      <w:bCs/>
      <w:sz w:val="26"/>
      <w:szCs w:val="26"/>
    </w:rPr>
  </w:style>
  <w:style w:type="character" w:customStyle="1" w:styleId="FontStyle23">
    <w:name w:val="Font Style23"/>
    <w:uiPriority w:val="99"/>
    <w:rsid w:val="00A9270C"/>
    <w:rPr>
      <w:rFonts w:ascii="Times New Roman" w:hAnsi="Times New Roman" w:cs="Times New Roman"/>
      <w:b/>
      <w:bCs/>
      <w:sz w:val="30"/>
      <w:szCs w:val="30"/>
    </w:rPr>
  </w:style>
  <w:style w:type="character" w:customStyle="1" w:styleId="FontStyle26">
    <w:name w:val="Font Style26"/>
    <w:uiPriority w:val="99"/>
    <w:rsid w:val="00A9270C"/>
    <w:rPr>
      <w:rFonts w:ascii="Times New Roman" w:hAnsi="Times New Roman" w:cs="Times New Roman"/>
      <w:sz w:val="22"/>
      <w:szCs w:val="22"/>
    </w:rPr>
  </w:style>
  <w:style w:type="character" w:styleId="af5">
    <w:name w:val="page number"/>
    <w:basedOn w:val="a0"/>
    <w:rsid w:val="00A9270C"/>
    <w:rPr>
      <w:rFonts w:ascii="CG Times" w:hAnsi="CG Times"/>
      <w:noProof w:val="0"/>
      <w:snapToGrid/>
      <w:sz w:val="20"/>
    </w:rPr>
  </w:style>
  <w:style w:type="character" w:customStyle="1" w:styleId="2115pt">
    <w:name w:val="Основен текст (2) + 11;5 pt;Удебелен"/>
    <w:basedOn w:val="22"/>
    <w:rsid w:val="00A9270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bg-BG" w:eastAsia="bg-BG" w:bidi="bg-BG"/>
    </w:rPr>
  </w:style>
  <w:style w:type="character" w:customStyle="1" w:styleId="2105pt">
    <w:name w:val="Основен текст (2) + 10;5 pt;Курсив"/>
    <w:basedOn w:val="22"/>
    <w:rsid w:val="00A9270C"/>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bg-BG" w:eastAsia="bg-BG" w:bidi="bg-BG"/>
    </w:rPr>
  </w:style>
  <w:style w:type="character" w:customStyle="1" w:styleId="af6">
    <w:name w:val="Горен или долен колонтитул_"/>
    <w:basedOn w:val="a0"/>
    <w:rsid w:val="00A9270C"/>
    <w:rPr>
      <w:rFonts w:ascii="Times New Roman" w:eastAsia="Times New Roman" w:hAnsi="Times New Roman" w:cs="Times New Roman"/>
      <w:b/>
      <w:bCs/>
      <w:i w:val="0"/>
      <w:iCs w:val="0"/>
      <w:smallCaps w:val="0"/>
      <w:strike w:val="0"/>
      <w:sz w:val="22"/>
      <w:szCs w:val="22"/>
      <w:u w:val="none"/>
    </w:rPr>
  </w:style>
  <w:style w:type="character" w:customStyle="1" w:styleId="af7">
    <w:name w:val="Горен или долен колонтитул"/>
    <w:basedOn w:val="af6"/>
    <w:rsid w:val="00A9270C"/>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210">
    <w:name w:val="Основен текст 21"/>
    <w:basedOn w:val="a"/>
    <w:next w:val="24"/>
    <w:link w:val="25"/>
    <w:uiPriority w:val="99"/>
    <w:semiHidden/>
    <w:unhideWhenUsed/>
    <w:rsid w:val="00A9270C"/>
    <w:pPr>
      <w:spacing w:after="120" w:line="480" w:lineRule="auto"/>
    </w:pPr>
    <w:rPr>
      <w:rFonts w:asciiTheme="minorHAnsi" w:eastAsiaTheme="minorHAnsi" w:hAnsiTheme="minorHAnsi" w:cstheme="minorBidi"/>
      <w:sz w:val="22"/>
      <w:szCs w:val="22"/>
      <w:lang w:eastAsia="en-US"/>
    </w:rPr>
  </w:style>
  <w:style w:type="character" w:customStyle="1" w:styleId="25">
    <w:name w:val="Основен текст 2 Знак"/>
    <w:basedOn w:val="a0"/>
    <w:link w:val="210"/>
    <w:uiPriority w:val="99"/>
    <w:semiHidden/>
    <w:rsid w:val="00A9270C"/>
    <w:rPr>
      <w:sz w:val="22"/>
    </w:rPr>
  </w:style>
  <w:style w:type="character" w:customStyle="1" w:styleId="WW8Num1z1">
    <w:name w:val="WW8Num1z1"/>
    <w:rsid w:val="00A9270C"/>
  </w:style>
  <w:style w:type="character" w:styleId="af8">
    <w:name w:val="Hyperlink"/>
    <w:basedOn w:val="a0"/>
    <w:unhideWhenUsed/>
    <w:rsid w:val="00A9270C"/>
    <w:rPr>
      <w:color w:val="0563C1" w:themeColor="hyperlink"/>
      <w:u w:val="single"/>
    </w:rPr>
  </w:style>
  <w:style w:type="paragraph" w:styleId="24">
    <w:name w:val="Body Text 2"/>
    <w:basedOn w:val="a"/>
    <w:link w:val="211"/>
    <w:uiPriority w:val="99"/>
    <w:semiHidden/>
    <w:unhideWhenUsed/>
    <w:rsid w:val="00A9270C"/>
    <w:pPr>
      <w:spacing w:after="120" w:line="480" w:lineRule="auto"/>
    </w:pPr>
  </w:style>
  <w:style w:type="character" w:customStyle="1" w:styleId="211">
    <w:name w:val="Основен текст 2 Знак1"/>
    <w:basedOn w:val="a0"/>
    <w:link w:val="24"/>
    <w:uiPriority w:val="99"/>
    <w:semiHidden/>
    <w:rsid w:val="00A9270C"/>
    <w:rPr>
      <w:rFonts w:ascii="Times New Roman" w:eastAsia="Times New Roman" w:hAnsi="Times New Roman" w:cs="Times New Roman"/>
      <w:sz w:val="24"/>
      <w:szCs w:val="24"/>
      <w:lang w:eastAsia="bg-BG"/>
    </w:rPr>
  </w:style>
  <w:style w:type="table" w:customStyle="1" w:styleId="42">
    <w:name w:val="Мрежа в таблица4"/>
    <w:basedOn w:val="a1"/>
    <w:next w:val="aa"/>
    <w:uiPriority w:val="59"/>
    <w:rsid w:val="00544698"/>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a0"/>
    <w:link w:val="Header1"/>
    <w:uiPriority w:val="99"/>
    <w:semiHidden/>
    <w:qFormat/>
    <w:rsid w:val="00544698"/>
  </w:style>
  <w:style w:type="paragraph" w:customStyle="1" w:styleId="Header1">
    <w:name w:val="Header1"/>
    <w:basedOn w:val="a"/>
    <w:link w:val="HeaderChar"/>
    <w:uiPriority w:val="99"/>
    <w:semiHidden/>
    <w:unhideWhenUsed/>
    <w:rsid w:val="00544698"/>
    <w:pPr>
      <w:tabs>
        <w:tab w:val="center" w:pos="4536"/>
        <w:tab w:val="right" w:pos="9072"/>
      </w:tabs>
      <w:suppressAutoHyphens/>
    </w:pPr>
    <w:rPr>
      <w:rFonts w:asciiTheme="minorHAnsi" w:eastAsiaTheme="minorHAnsi" w:hAnsiTheme="minorHAnsi" w:cstheme="minorBidi"/>
      <w:sz w:val="22"/>
      <w:szCs w:val="22"/>
      <w:lang w:eastAsia="en-US"/>
    </w:rPr>
  </w:style>
  <w:style w:type="character" w:customStyle="1" w:styleId="FooterChar">
    <w:name w:val="Footer Char"/>
    <w:basedOn w:val="a0"/>
    <w:link w:val="Footer1"/>
    <w:uiPriority w:val="99"/>
    <w:semiHidden/>
    <w:qFormat/>
    <w:rsid w:val="00544698"/>
  </w:style>
  <w:style w:type="paragraph" w:customStyle="1" w:styleId="Footer1">
    <w:name w:val="Footer1"/>
    <w:basedOn w:val="a"/>
    <w:link w:val="FooterChar"/>
    <w:uiPriority w:val="99"/>
    <w:semiHidden/>
    <w:unhideWhenUsed/>
    <w:rsid w:val="00544698"/>
    <w:pPr>
      <w:tabs>
        <w:tab w:val="center" w:pos="4536"/>
        <w:tab w:val="right" w:pos="9072"/>
      </w:tabs>
      <w:suppressAutoHyphens/>
    </w:pPr>
    <w:rPr>
      <w:rFonts w:asciiTheme="minorHAnsi" w:eastAsiaTheme="minorHAnsi" w:hAnsiTheme="minorHAnsi" w:cstheme="minorBidi"/>
      <w:sz w:val="22"/>
      <w:szCs w:val="22"/>
      <w:lang w:eastAsia="en-US"/>
    </w:rPr>
  </w:style>
  <w:style w:type="paragraph" w:customStyle="1" w:styleId="Caption1">
    <w:name w:val="Caption1"/>
    <w:basedOn w:val="a"/>
    <w:qFormat/>
    <w:rsid w:val="00544698"/>
    <w:pPr>
      <w:suppressLineNumbers/>
      <w:suppressAutoHyphens/>
      <w:spacing w:before="120" w:after="120" w:line="276" w:lineRule="auto"/>
    </w:pPr>
    <w:rPr>
      <w:rFonts w:ascii="Calibri" w:eastAsia="Calibri" w:hAnsi="Calibri" w:cs="Arial"/>
      <w:i/>
      <w:iCs/>
      <w:lang w:eastAsia="en-US"/>
    </w:rPr>
  </w:style>
  <w:style w:type="paragraph" w:customStyle="1" w:styleId="HeaderandFooter">
    <w:name w:val="Header and Footer"/>
    <w:basedOn w:val="a"/>
    <w:qFormat/>
    <w:rsid w:val="00544698"/>
    <w:pPr>
      <w:suppressAutoHyphens/>
      <w:spacing w:after="200" w:line="276" w:lineRule="auto"/>
    </w:pPr>
    <w:rPr>
      <w:rFonts w:ascii="Calibri" w:eastAsia="Calibri" w:hAnsi="Calibri"/>
      <w:sz w:val="22"/>
      <w:szCs w:val="22"/>
      <w:lang w:eastAsia="en-US"/>
    </w:rPr>
  </w:style>
  <w:style w:type="paragraph" w:customStyle="1" w:styleId="17">
    <w:name w:val="Заглавие1"/>
    <w:basedOn w:val="a"/>
    <w:next w:val="a4"/>
    <w:qFormat/>
    <w:rsid w:val="00544698"/>
    <w:pPr>
      <w:suppressAutoHyphens/>
      <w:jc w:val="center"/>
    </w:pPr>
    <w:rPr>
      <w:b/>
      <w:caps/>
      <w:sz w:val="28"/>
      <w:szCs w:val="20"/>
      <w:lang w:eastAsia="zh-CN"/>
    </w:rPr>
  </w:style>
  <w:style w:type="character" w:customStyle="1" w:styleId="WW8Num1z4">
    <w:name w:val="WW8Num1z4"/>
    <w:qFormat/>
    <w:rsid w:val="00544698"/>
  </w:style>
  <w:style w:type="character" w:customStyle="1" w:styleId="WW8Num5z0">
    <w:name w:val="WW8Num5z0"/>
    <w:qFormat/>
    <w:rsid w:val="00544698"/>
    <w:rPr>
      <w:b/>
      <w:lang w:eastAsia="ar-SA"/>
    </w:rPr>
  </w:style>
  <w:style w:type="character" w:customStyle="1" w:styleId="af9">
    <w:name w:val="Текст на коментар Знак"/>
    <w:basedOn w:val="a0"/>
    <w:link w:val="18"/>
    <w:uiPriority w:val="99"/>
    <w:semiHidden/>
    <w:rsid w:val="00544698"/>
    <w:rPr>
      <w:szCs w:val="20"/>
    </w:rPr>
  </w:style>
  <w:style w:type="paragraph" w:customStyle="1" w:styleId="18">
    <w:name w:val="Текст на коментар1"/>
    <w:basedOn w:val="a"/>
    <w:next w:val="afa"/>
    <w:link w:val="af9"/>
    <w:uiPriority w:val="99"/>
    <w:semiHidden/>
    <w:unhideWhenUsed/>
    <w:rsid w:val="00544698"/>
    <w:pPr>
      <w:suppressAutoHyphens/>
      <w:spacing w:after="200"/>
    </w:pPr>
    <w:rPr>
      <w:rFonts w:asciiTheme="minorHAnsi" w:eastAsiaTheme="minorHAnsi" w:hAnsiTheme="minorHAnsi" w:cstheme="minorBidi"/>
      <w:sz w:val="22"/>
      <w:szCs w:val="20"/>
      <w:lang w:eastAsia="en-US"/>
    </w:rPr>
  </w:style>
  <w:style w:type="character" w:customStyle="1" w:styleId="afb">
    <w:name w:val="Предмет на коментар Знак"/>
    <w:basedOn w:val="af9"/>
    <w:link w:val="afc"/>
    <w:uiPriority w:val="99"/>
    <w:semiHidden/>
    <w:rsid w:val="00544698"/>
    <w:rPr>
      <w:b/>
      <w:bCs/>
      <w:szCs w:val="20"/>
    </w:rPr>
  </w:style>
  <w:style w:type="paragraph" w:styleId="afa">
    <w:name w:val="annotation text"/>
    <w:basedOn w:val="a"/>
    <w:link w:val="19"/>
    <w:uiPriority w:val="99"/>
    <w:semiHidden/>
    <w:unhideWhenUsed/>
    <w:rsid w:val="00544698"/>
    <w:rPr>
      <w:sz w:val="20"/>
      <w:szCs w:val="20"/>
    </w:rPr>
  </w:style>
  <w:style w:type="character" w:customStyle="1" w:styleId="19">
    <w:name w:val="Текст на коментар Знак1"/>
    <w:basedOn w:val="a0"/>
    <w:link w:val="afa"/>
    <w:uiPriority w:val="99"/>
    <w:semiHidden/>
    <w:rsid w:val="00544698"/>
    <w:rPr>
      <w:rFonts w:ascii="Times New Roman" w:eastAsia="Times New Roman" w:hAnsi="Times New Roman" w:cs="Times New Roman"/>
      <w:sz w:val="20"/>
      <w:szCs w:val="20"/>
      <w:lang w:eastAsia="bg-BG"/>
    </w:rPr>
  </w:style>
  <w:style w:type="paragraph" w:styleId="afc">
    <w:name w:val="annotation subject"/>
    <w:basedOn w:val="afa"/>
    <w:next w:val="afa"/>
    <w:link w:val="afb"/>
    <w:uiPriority w:val="99"/>
    <w:semiHidden/>
    <w:unhideWhenUsed/>
    <w:rsid w:val="00544698"/>
    <w:pPr>
      <w:suppressAutoHyphens/>
      <w:spacing w:after="200"/>
    </w:pPr>
    <w:rPr>
      <w:rFonts w:asciiTheme="minorHAnsi" w:eastAsiaTheme="minorHAnsi" w:hAnsiTheme="minorHAnsi" w:cstheme="minorBidi"/>
      <w:b/>
      <w:bCs/>
      <w:sz w:val="22"/>
      <w:lang w:eastAsia="en-US"/>
    </w:rPr>
  </w:style>
  <w:style w:type="character" w:customStyle="1" w:styleId="1a">
    <w:name w:val="Предмет на коментар Знак1"/>
    <w:basedOn w:val="19"/>
    <w:uiPriority w:val="99"/>
    <w:semiHidden/>
    <w:rsid w:val="00544698"/>
    <w:rPr>
      <w:rFonts w:ascii="Times New Roman" w:eastAsia="Times New Roman" w:hAnsi="Times New Roman" w:cs="Times New Roman"/>
      <w:b/>
      <w:bCs/>
      <w:sz w:val="20"/>
      <w:szCs w:val="20"/>
      <w:lang w:eastAsia="bg-BG"/>
    </w:rPr>
  </w:style>
  <w:style w:type="table" w:customStyle="1" w:styleId="5">
    <w:name w:val="Мрежа в таблица5"/>
    <w:basedOn w:val="a1"/>
    <w:next w:val="aa"/>
    <w:uiPriority w:val="39"/>
    <w:rsid w:val="001F33C1"/>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Мрежа в таблица6"/>
    <w:basedOn w:val="a1"/>
    <w:next w:val="aa"/>
    <w:uiPriority w:val="39"/>
    <w:rsid w:val="00DD1B38"/>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6">
    <w:name w:val="Основен текст (2) + Удебелен"/>
    <w:basedOn w:val="a0"/>
    <w:rsid w:val="00BA48E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paragraph" w:customStyle="1" w:styleId="Style14">
    <w:name w:val="Style14"/>
    <w:basedOn w:val="a"/>
    <w:uiPriority w:val="99"/>
    <w:rsid w:val="0001122D"/>
    <w:pPr>
      <w:widowControl w:val="0"/>
      <w:autoSpaceDE w:val="0"/>
      <w:autoSpaceDN w:val="0"/>
      <w:adjustRightInd w:val="0"/>
    </w:pPr>
    <w:rPr>
      <w:rFonts w:ascii="Bookman Old Style" w:hAnsi="Bookman Old Style" w:cs="Bookman Old Sty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092">
      <w:bodyDiv w:val="1"/>
      <w:marLeft w:val="0"/>
      <w:marRight w:val="0"/>
      <w:marTop w:val="0"/>
      <w:marBottom w:val="0"/>
      <w:divBdr>
        <w:top w:val="none" w:sz="0" w:space="0" w:color="auto"/>
        <w:left w:val="none" w:sz="0" w:space="0" w:color="auto"/>
        <w:bottom w:val="none" w:sz="0" w:space="0" w:color="auto"/>
        <w:right w:val="none" w:sz="0" w:space="0" w:color="auto"/>
      </w:divBdr>
    </w:div>
    <w:div w:id="94525008">
      <w:bodyDiv w:val="1"/>
      <w:marLeft w:val="0"/>
      <w:marRight w:val="0"/>
      <w:marTop w:val="0"/>
      <w:marBottom w:val="0"/>
      <w:divBdr>
        <w:top w:val="none" w:sz="0" w:space="0" w:color="auto"/>
        <w:left w:val="none" w:sz="0" w:space="0" w:color="auto"/>
        <w:bottom w:val="none" w:sz="0" w:space="0" w:color="auto"/>
        <w:right w:val="none" w:sz="0" w:space="0" w:color="auto"/>
      </w:divBdr>
    </w:div>
    <w:div w:id="104811076">
      <w:bodyDiv w:val="1"/>
      <w:marLeft w:val="0"/>
      <w:marRight w:val="0"/>
      <w:marTop w:val="0"/>
      <w:marBottom w:val="0"/>
      <w:divBdr>
        <w:top w:val="none" w:sz="0" w:space="0" w:color="auto"/>
        <w:left w:val="none" w:sz="0" w:space="0" w:color="auto"/>
        <w:bottom w:val="none" w:sz="0" w:space="0" w:color="auto"/>
        <w:right w:val="none" w:sz="0" w:space="0" w:color="auto"/>
      </w:divBdr>
    </w:div>
    <w:div w:id="119963555">
      <w:bodyDiv w:val="1"/>
      <w:marLeft w:val="0"/>
      <w:marRight w:val="0"/>
      <w:marTop w:val="0"/>
      <w:marBottom w:val="0"/>
      <w:divBdr>
        <w:top w:val="none" w:sz="0" w:space="0" w:color="auto"/>
        <w:left w:val="none" w:sz="0" w:space="0" w:color="auto"/>
        <w:bottom w:val="none" w:sz="0" w:space="0" w:color="auto"/>
        <w:right w:val="none" w:sz="0" w:space="0" w:color="auto"/>
      </w:divBdr>
    </w:div>
    <w:div w:id="143474340">
      <w:bodyDiv w:val="1"/>
      <w:marLeft w:val="0"/>
      <w:marRight w:val="0"/>
      <w:marTop w:val="0"/>
      <w:marBottom w:val="0"/>
      <w:divBdr>
        <w:top w:val="none" w:sz="0" w:space="0" w:color="auto"/>
        <w:left w:val="none" w:sz="0" w:space="0" w:color="auto"/>
        <w:bottom w:val="none" w:sz="0" w:space="0" w:color="auto"/>
        <w:right w:val="none" w:sz="0" w:space="0" w:color="auto"/>
      </w:divBdr>
    </w:div>
    <w:div w:id="159542836">
      <w:bodyDiv w:val="1"/>
      <w:marLeft w:val="0"/>
      <w:marRight w:val="0"/>
      <w:marTop w:val="0"/>
      <w:marBottom w:val="0"/>
      <w:divBdr>
        <w:top w:val="none" w:sz="0" w:space="0" w:color="auto"/>
        <w:left w:val="none" w:sz="0" w:space="0" w:color="auto"/>
        <w:bottom w:val="none" w:sz="0" w:space="0" w:color="auto"/>
        <w:right w:val="none" w:sz="0" w:space="0" w:color="auto"/>
      </w:divBdr>
    </w:div>
    <w:div w:id="212237177">
      <w:bodyDiv w:val="1"/>
      <w:marLeft w:val="0"/>
      <w:marRight w:val="0"/>
      <w:marTop w:val="0"/>
      <w:marBottom w:val="0"/>
      <w:divBdr>
        <w:top w:val="none" w:sz="0" w:space="0" w:color="auto"/>
        <w:left w:val="none" w:sz="0" w:space="0" w:color="auto"/>
        <w:bottom w:val="none" w:sz="0" w:space="0" w:color="auto"/>
        <w:right w:val="none" w:sz="0" w:space="0" w:color="auto"/>
      </w:divBdr>
    </w:div>
    <w:div w:id="229997227">
      <w:bodyDiv w:val="1"/>
      <w:marLeft w:val="0"/>
      <w:marRight w:val="0"/>
      <w:marTop w:val="0"/>
      <w:marBottom w:val="0"/>
      <w:divBdr>
        <w:top w:val="none" w:sz="0" w:space="0" w:color="auto"/>
        <w:left w:val="none" w:sz="0" w:space="0" w:color="auto"/>
        <w:bottom w:val="none" w:sz="0" w:space="0" w:color="auto"/>
        <w:right w:val="none" w:sz="0" w:space="0" w:color="auto"/>
      </w:divBdr>
    </w:div>
    <w:div w:id="237862295">
      <w:bodyDiv w:val="1"/>
      <w:marLeft w:val="0"/>
      <w:marRight w:val="0"/>
      <w:marTop w:val="0"/>
      <w:marBottom w:val="0"/>
      <w:divBdr>
        <w:top w:val="none" w:sz="0" w:space="0" w:color="auto"/>
        <w:left w:val="none" w:sz="0" w:space="0" w:color="auto"/>
        <w:bottom w:val="none" w:sz="0" w:space="0" w:color="auto"/>
        <w:right w:val="none" w:sz="0" w:space="0" w:color="auto"/>
      </w:divBdr>
    </w:div>
    <w:div w:id="248075748">
      <w:bodyDiv w:val="1"/>
      <w:marLeft w:val="0"/>
      <w:marRight w:val="0"/>
      <w:marTop w:val="0"/>
      <w:marBottom w:val="0"/>
      <w:divBdr>
        <w:top w:val="none" w:sz="0" w:space="0" w:color="auto"/>
        <w:left w:val="none" w:sz="0" w:space="0" w:color="auto"/>
        <w:bottom w:val="none" w:sz="0" w:space="0" w:color="auto"/>
        <w:right w:val="none" w:sz="0" w:space="0" w:color="auto"/>
      </w:divBdr>
    </w:div>
    <w:div w:id="285627399">
      <w:bodyDiv w:val="1"/>
      <w:marLeft w:val="0"/>
      <w:marRight w:val="0"/>
      <w:marTop w:val="0"/>
      <w:marBottom w:val="0"/>
      <w:divBdr>
        <w:top w:val="none" w:sz="0" w:space="0" w:color="auto"/>
        <w:left w:val="none" w:sz="0" w:space="0" w:color="auto"/>
        <w:bottom w:val="none" w:sz="0" w:space="0" w:color="auto"/>
        <w:right w:val="none" w:sz="0" w:space="0" w:color="auto"/>
      </w:divBdr>
    </w:div>
    <w:div w:id="330106812">
      <w:bodyDiv w:val="1"/>
      <w:marLeft w:val="0"/>
      <w:marRight w:val="0"/>
      <w:marTop w:val="0"/>
      <w:marBottom w:val="0"/>
      <w:divBdr>
        <w:top w:val="none" w:sz="0" w:space="0" w:color="auto"/>
        <w:left w:val="none" w:sz="0" w:space="0" w:color="auto"/>
        <w:bottom w:val="none" w:sz="0" w:space="0" w:color="auto"/>
        <w:right w:val="none" w:sz="0" w:space="0" w:color="auto"/>
      </w:divBdr>
    </w:div>
    <w:div w:id="412169657">
      <w:bodyDiv w:val="1"/>
      <w:marLeft w:val="0"/>
      <w:marRight w:val="0"/>
      <w:marTop w:val="0"/>
      <w:marBottom w:val="0"/>
      <w:divBdr>
        <w:top w:val="none" w:sz="0" w:space="0" w:color="auto"/>
        <w:left w:val="none" w:sz="0" w:space="0" w:color="auto"/>
        <w:bottom w:val="none" w:sz="0" w:space="0" w:color="auto"/>
        <w:right w:val="none" w:sz="0" w:space="0" w:color="auto"/>
      </w:divBdr>
    </w:div>
    <w:div w:id="455485893">
      <w:bodyDiv w:val="1"/>
      <w:marLeft w:val="0"/>
      <w:marRight w:val="0"/>
      <w:marTop w:val="0"/>
      <w:marBottom w:val="0"/>
      <w:divBdr>
        <w:top w:val="none" w:sz="0" w:space="0" w:color="auto"/>
        <w:left w:val="none" w:sz="0" w:space="0" w:color="auto"/>
        <w:bottom w:val="none" w:sz="0" w:space="0" w:color="auto"/>
        <w:right w:val="none" w:sz="0" w:space="0" w:color="auto"/>
      </w:divBdr>
    </w:div>
    <w:div w:id="457379127">
      <w:bodyDiv w:val="1"/>
      <w:marLeft w:val="0"/>
      <w:marRight w:val="0"/>
      <w:marTop w:val="0"/>
      <w:marBottom w:val="0"/>
      <w:divBdr>
        <w:top w:val="none" w:sz="0" w:space="0" w:color="auto"/>
        <w:left w:val="none" w:sz="0" w:space="0" w:color="auto"/>
        <w:bottom w:val="none" w:sz="0" w:space="0" w:color="auto"/>
        <w:right w:val="none" w:sz="0" w:space="0" w:color="auto"/>
      </w:divBdr>
    </w:div>
    <w:div w:id="467434945">
      <w:bodyDiv w:val="1"/>
      <w:marLeft w:val="0"/>
      <w:marRight w:val="0"/>
      <w:marTop w:val="0"/>
      <w:marBottom w:val="0"/>
      <w:divBdr>
        <w:top w:val="none" w:sz="0" w:space="0" w:color="auto"/>
        <w:left w:val="none" w:sz="0" w:space="0" w:color="auto"/>
        <w:bottom w:val="none" w:sz="0" w:space="0" w:color="auto"/>
        <w:right w:val="none" w:sz="0" w:space="0" w:color="auto"/>
      </w:divBdr>
    </w:div>
    <w:div w:id="526524841">
      <w:bodyDiv w:val="1"/>
      <w:marLeft w:val="0"/>
      <w:marRight w:val="0"/>
      <w:marTop w:val="0"/>
      <w:marBottom w:val="0"/>
      <w:divBdr>
        <w:top w:val="none" w:sz="0" w:space="0" w:color="auto"/>
        <w:left w:val="none" w:sz="0" w:space="0" w:color="auto"/>
        <w:bottom w:val="none" w:sz="0" w:space="0" w:color="auto"/>
        <w:right w:val="none" w:sz="0" w:space="0" w:color="auto"/>
      </w:divBdr>
    </w:div>
    <w:div w:id="536239879">
      <w:bodyDiv w:val="1"/>
      <w:marLeft w:val="0"/>
      <w:marRight w:val="0"/>
      <w:marTop w:val="0"/>
      <w:marBottom w:val="0"/>
      <w:divBdr>
        <w:top w:val="none" w:sz="0" w:space="0" w:color="auto"/>
        <w:left w:val="none" w:sz="0" w:space="0" w:color="auto"/>
        <w:bottom w:val="none" w:sz="0" w:space="0" w:color="auto"/>
        <w:right w:val="none" w:sz="0" w:space="0" w:color="auto"/>
      </w:divBdr>
    </w:div>
    <w:div w:id="536503747">
      <w:bodyDiv w:val="1"/>
      <w:marLeft w:val="0"/>
      <w:marRight w:val="0"/>
      <w:marTop w:val="0"/>
      <w:marBottom w:val="0"/>
      <w:divBdr>
        <w:top w:val="none" w:sz="0" w:space="0" w:color="auto"/>
        <w:left w:val="none" w:sz="0" w:space="0" w:color="auto"/>
        <w:bottom w:val="none" w:sz="0" w:space="0" w:color="auto"/>
        <w:right w:val="none" w:sz="0" w:space="0" w:color="auto"/>
      </w:divBdr>
    </w:div>
    <w:div w:id="544101498">
      <w:bodyDiv w:val="1"/>
      <w:marLeft w:val="0"/>
      <w:marRight w:val="0"/>
      <w:marTop w:val="0"/>
      <w:marBottom w:val="0"/>
      <w:divBdr>
        <w:top w:val="none" w:sz="0" w:space="0" w:color="auto"/>
        <w:left w:val="none" w:sz="0" w:space="0" w:color="auto"/>
        <w:bottom w:val="none" w:sz="0" w:space="0" w:color="auto"/>
        <w:right w:val="none" w:sz="0" w:space="0" w:color="auto"/>
      </w:divBdr>
    </w:div>
    <w:div w:id="560411345">
      <w:bodyDiv w:val="1"/>
      <w:marLeft w:val="0"/>
      <w:marRight w:val="0"/>
      <w:marTop w:val="0"/>
      <w:marBottom w:val="0"/>
      <w:divBdr>
        <w:top w:val="none" w:sz="0" w:space="0" w:color="auto"/>
        <w:left w:val="none" w:sz="0" w:space="0" w:color="auto"/>
        <w:bottom w:val="none" w:sz="0" w:space="0" w:color="auto"/>
        <w:right w:val="none" w:sz="0" w:space="0" w:color="auto"/>
      </w:divBdr>
    </w:div>
    <w:div w:id="611548062">
      <w:bodyDiv w:val="1"/>
      <w:marLeft w:val="0"/>
      <w:marRight w:val="0"/>
      <w:marTop w:val="0"/>
      <w:marBottom w:val="0"/>
      <w:divBdr>
        <w:top w:val="none" w:sz="0" w:space="0" w:color="auto"/>
        <w:left w:val="none" w:sz="0" w:space="0" w:color="auto"/>
        <w:bottom w:val="none" w:sz="0" w:space="0" w:color="auto"/>
        <w:right w:val="none" w:sz="0" w:space="0" w:color="auto"/>
      </w:divBdr>
    </w:div>
    <w:div w:id="611861704">
      <w:bodyDiv w:val="1"/>
      <w:marLeft w:val="0"/>
      <w:marRight w:val="0"/>
      <w:marTop w:val="0"/>
      <w:marBottom w:val="0"/>
      <w:divBdr>
        <w:top w:val="none" w:sz="0" w:space="0" w:color="auto"/>
        <w:left w:val="none" w:sz="0" w:space="0" w:color="auto"/>
        <w:bottom w:val="none" w:sz="0" w:space="0" w:color="auto"/>
        <w:right w:val="none" w:sz="0" w:space="0" w:color="auto"/>
      </w:divBdr>
    </w:div>
    <w:div w:id="634529241">
      <w:bodyDiv w:val="1"/>
      <w:marLeft w:val="0"/>
      <w:marRight w:val="0"/>
      <w:marTop w:val="0"/>
      <w:marBottom w:val="0"/>
      <w:divBdr>
        <w:top w:val="none" w:sz="0" w:space="0" w:color="auto"/>
        <w:left w:val="none" w:sz="0" w:space="0" w:color="auto"/>
        <w:bottom w:val="none" w:sz="0" w:space="0" w:color="auto"/>
        <w:right w:val="none" w:sz="0" w:space="0" w:color="auto"/>
      </w:divBdr>
    </w:div>
    <w:div w:id="657926755">
      <w:bodyDiv w:val="1"/>
      <w:marLeft w:val="0"/>
      <w:marRight w:val="0"/>
      <w:marTop w:val="0"/>
      <w:marBottom w:val="0"/>
      <w:divBdr>
        <w:top w:val="none" w:sz="0" w:space="0" w:color="auto"/>
        <w:left w:val="none" w:sz="0" w:space="0" w:color="auto"/>
        <w:bottom w:val="none" w:sz="0" w:space="0" w:color="auto"/>
        <w:right w:val="none" w:sz="0" w:space="0" w:color="auto"/>
      </w:divBdr>
    </w:div>
    <w:div w:id="664549980">
      <w:bodyDiv w:val="1"/>
      <w:marLeft w:val="0"/>
      <w:marRight w:val="0"/>
      <w:marTop w:val="0"/>
      <w:marBottom w:val="0"/>
      <w:divBdr>
        <w:top w:val="none" w:sz="0" w:space="0" w:color="auto"/>
        <w:left w:val="none" w:sz="0" w:space="0" w:color="auto"/>
        <w:bottom w:val="none" w:sz="0" w:space="0" w:color="auto"/>
        <w:right w:val="none" w:sz="0" w:space="0" w:color="auto"/>
      </w:divBdr>
    </w:div>
    <w:div w:id="665015202">
      <w:bodyDiv w:val="1"/>
      <w:marLeft w:val="0"/>
      <w:marRight w:val="0"/>
      <w:marTop w:val="0"/>
      <w:marBottom w:val="0"/>
      <w:divBdr>
        <w:top w:val="none" w:sz="0" w:space="0" w:color="auto"/>
        <w:left w:val="none" w:sz="0" w:space="0" w:color="auto"/>
        <w:bottom w:val="none" w:sz="0" w:space="0" w:color="auto"/>
        <w:right w:val="none" w:sz="0" w:space="0" w:color="auto"/>
      </w:divBdr>
    </w:div>
    <w:div w:id="675619277">
      <w:bodyDiv w:val="1"/>
      <w:marLeft w:val="0"/>
      <w:marRight w:val="0"/>
      <w:marTop w:val="0"/>
      <w:marBottom w:val="0"/>
      <w:divBdr>
        <w:top w:val="none" w:sz="0" w:space="0" w:color="auto"/>
        <w:left w:val="none" w:sz="0" w:space="0" w:color="auto"/>
        <w:bottom w:val="none" w:sz="0" w:space="0" w:color="auto"/>
        <w:right w:val="none" w:sz="0" w:space="0" w:color="auto"/>
      </w:divBdr>
    </w:div>
    <w:div w:id="721368591">
      <w:bodyDiv w:val="1"/>
      <w:marLeft w:val="0"/>
      <w:marRight w:val="0"/>
      <w:marTop w:val="0"/>
      <w:marBottom w:val="0"/>
      <w:divBdr>
        <w:top w:val="none" w:sz="0" w:space="0" w:color="auto"/>
        <w:left w:val="none" w:sz="0" w:space="0" w:color="auto"/>
        <w:bottom w:val="none" w:sz="0" w:space="0" w:color="auto"/>
        <w:right w:val="none" w:sz="0" w:space="0" w:color="auto"/>
      </w:divBdr>
    </w:div>
    <w:div w:id="793790278">
      <w:bodyDiv w:val="1"/>
      <w:marLeft w:val="0"/>
      <w:marRight w:val="0"/>
      <w:marTop w:val="0"/>
      <w:marBottom w:val="0"/>
      <w:divBdr>
        <w:top w:val="none" w:sz="0" w:space="0" w:color="auto"/>
        <w:left w:val="none" w:sz="0" w:space="0" w:color="auto"/>
        <w:bottom w:val="none" w:sz="0" w:space="0" w:color="auto"/>
        <w:right w:val="none" w:sz="0" w:space="0" w:color="auto"/>
      </w:divBdr>
    </w:div>
    <w:div w:id="820586232">
      <w:bodyDiv w:val="1"/>
      <w:marLeft w:val="0"/>
      <w:marRight w:val="0"/>
      <w:marTop w:val="0"/>
      <w:marBottom w:val="0"/>
      <w:divBdr>
        <w:top w:val="none" w:sz="0" w:space="0" w:color="auto"/>
        <w:left w:val="none" w:sz="0" w:space="0" w:color="auto"/>
        <w:bottom w:val="none" w:sz="0" w:space="0" w:color="auto"/>
        <w:right w:val="none" w:sz="0" w:space="0" w:color="auto"/>
      </w:divBdr>
    </w:div>
    <w:div w:id="839852149">
      <w:bodyDiv w:val="1"/>
      <w:marLeft w:val="0"/>
      <w:marRight w:val="0"/>
      <w:marTop w:val="0"/>
      <w:marBottom w:val="0"/>
      <w:divBdr>
        <w:top w:val="none" w:sz="0" w:space="0" w:color="auto"/>
        <w:left w:val="none" w:sz="0" w:space="0" w:color="auto"/>
        <w:bottom w:val="none" w:sz="0" w:space="0" w:color="auto"/>
        <w:right w:val="none" w:sz="0" w:space="0" w:color="auto"/>
      </w:divBdr>
    </w:div>
    <w:div w:id="865757112">
      <w:bodyDiv w:val="1"/>
      <w:marLeft w:val="0"/>
      <w:marRight w:val="0"/>
      <w:marTop w:val="0"/>
      <w:marBottom w:val="0"/>
      <w:divBdr>
        <w:top w:val="none" w:sz="0" w:space="0" w:color="auto"/>
        <w:left w:val="none" w:sz="0" w:space="0" w:color="auto"/>
        <w:bottom w:val="none" w:sz="0" w:space="0" w:color="auto"/>
        <w:right w:val="none" w:sz="0" w:space="0" w:color="auto"/>
      </w:divBdr>
    </w:div>
    <w:div w:id="867790154">
      <w:bodyDiv w:val="1"/>
      <w:marLeft w:val="0"/>
      <w:marRight w:val="0"/>
      <w:marTop w:val="0"/>
      <w:marBottom w:val="0"/>
      <w:divBdr>
        <w:top w:val="none" w:sz="0" w:space="0" w:color="auto"/>
        <w:left w:val="none" w:sz="0" w:space="0" w:color="auto"/>
        <w:bottom w:val="none" w:sz="0" w:space="0" w:color="auto"/>
        <w:right w:val="none" w:sz="0" w:space="0" w:color="auto"/>
      </w:divBdr>
    </w:div>
    <w:div w:id="908344078">
      <w:bodyDiv w:val="1"/>
      <w:marLeft w:val="0"/>
      <w:marRight w:val="0"/>
      <w:marTop w:val="0"/>
      <w:marBottom w:val="0"/>
      <w:divBdr>
        <w:top w:val="none" w:sz="0" w:space="0" w:color="auto"/>
        <w:left w:val="none" w:sz="0" w:space="0" w:color="auto"/>
        <w:bottom w:val="none" w:sz="0" w:space="0" w:color="auto"/>
        <w:right w:val="none" w:sz="0" w:space="0" w:color="auto"/>
      </w:divBdr>
    </w:div>
    <w:div w:id="918948610">
      <w:bodyDiv w:val="1"/>
      <w:marLeft w:val="0"/>
      <w:marRight w:val="0"/>
      <w:marTop w:val="0"/>
      <w:marBottom w:val="0"/>
      <w:divBdr>
        <w:top w:val="none" w:sz="0" w:space="0" w:color="auto"/>
        <w:left w:val="none" w:sz="0" w:space="0" w:color="auto"/>
        <w:bottom w:val="none" w:sz="0" w:space="0" w:color="auto"/>
        <w:right w:val="none" w:sz="0" w:space="0" w:color="auto"/>
      </w:divBdr>
    </w:div>
    <w:div w:id="938410882">
      <w:bodyDiv w:val="1"/>
      <w:marLeft w:val="0"/>
      <w:marRight w:val="0"/>
      <w:marTop w:val="0"/>
      <w:marBottom w:val="0"/>
      <w:divBdr>
        <w:top w:val="none" w:sz="0" w:space="0" w:color="auto"/>
        <w:left w:val="none" w:sz="0" w:space="0" w:color="auto"/>
        <w:bottom w:val="none" w:sz="0" w:space="0" w:color="auto"/>
        <w:right w:val="none" w:sz="0" w:space="0" w:color="auto"/>
      </w:divBdr>
    </w:div>
    <w:div w:id="941840361">
      <w:bodyDiv w:val="1"/>
      <w:marLeft w:val="0"/>
      <w:marRight w:val="0"/>
      <w:marTop w:val="0"/>
      <w:marBottom w:val="0"/>
      <w:divBdr>
        <w:top w:val="none" w:sz="0" w:space="0" w:color="auto"/>
        <w:left w:val="none" w:sz="0" w:space="0" w:color="auto"/>
        <w:bottom w:val="none" w:sz="0" w:space="0" w:color="auto"/>
        <w:right w:val="none" w:sz="0" w:space="0" w:color="auto"/>
      </w:divBdr>
    </w:div>
    <w:div w:id="998070974">
      <w:bodyDiv w:val="1"/>
      <w:marLeft w:val="0"/>
      <w:marRight w:val="0"/>
      <w:marTop w:val="0"/>
      <w:marBottom w:val="0"/>
      <w:divBdr>
        <w:top w:val="none" w:sz="0" w:space="0" w:color="auto"/>
        <w:left w:val="none" w:sz="0" w:space="0" w:color="auto"/>
        <w:bottom w:val="none" w:sz="0" w:space="0" w:color="auto"/>
        <w:right w:val="none" w:sz="0" w:space="0" w:color="auto"/>
      </w:divBdr>
    </w:div>
    <w:div w:id="1005858707">
      <w:bodyDiv w:val="1"/>
      <w:marLeft w:val="0"/>
      <w:marRight w:val="0"/>
      <w:marTop w:val="0"/>
      <w:marBottom w:val="0"/>
      <w:divBdr>
        <w:top w:val="none" w:sz="0" w:space="0" w:color="auto"/>
        <w:left w:val="none" w:sz="0" w:space="0" w:color="auto"/>
        <w:bottom w:val="none" w:sz="0" w:space="0" w:color="auto"/>
        <w:right w:val="none" w:sz="0" w:space="0" w:color="auto"/>
      </w:divBdr>
    </w:div>
    <w:div w:id="1139304627">
      <w:bodyDiv w:val="1"/>
      <w:marLeft w:val="0"/>
      <w:marRight w:val="0"/>
      <w:marTop w:val="0"/>
      <w:marBottom w:val="0"/>
      <w:divBdr>
        <w:top w:val="none" w:sz="0" w:space="0" w:color="auto"/>
        <w:left w:val="none" w:sz="0" w:space="0" w:color="auto"/>
        <w:bottom w:val="none" w:sz="0" w:space="0" w:color="auto"/>
        <w:right w:val="none" w:sz="0" w:space="0" w:color="auto"/>
      </w:divBdr>
    </w:div>
    <w:div w:id="1183012121">
      <w:bodyDiv w:val="1"/>
      <w:marLeft w:val="0"/>
      <w:marRight w:val="0"/>
      <w:marTop w:val="0"/>
      <w:marBottom w:val="0"/>
      <w:divBdr>
        <w:top w:val="none" w:sz="0" w:space="0" w:color="auto"/>
        <w:left w:val="none" w:sz="0" w:space="0" w:color="auto"/>
        <w:bottom w:val="none" w:sz="0" w:space="0" w:color="auto"/>
        <w:right w:val="none" w:sz="0" w:space="0" w:color="auto"/>
      </w:divBdr>
    </w:div>
    <w:div w:id="1196312324">
      <w:bodyDiv w:val="1"/>
      <w:marLeft w:val="0"/>
      <w:marRight w:val="0"/>
      <w:marTop w:val="0"/>
      <w:marBottom w:val="0"/>
      <w:divBdr>
        <w:top w:val="none" w:sz="0" w:space="0" w:color="auto"/>
        <w:left w:val="none" w:sz="0" w:space="0" w:color="auto"/>
        <w:bottom w:val="none" w:sz="0" w:space="0" w:color="auto"/>
        <w:right w:val="none" w:sz="0" w:space="0" w:color="auto"/>
      </w:divBdr>
    </w:div>
    <w:div w:id="1228955327">
      <w:bodyDiv w:val="1"/>
      <w:marLeft w:val="0"/>
      <w:marRight w:val="0"/>
      <w:marTop w:val="0"/>
      <w:marBottom w:val="0"/>
      <w:divBdr>
        <w:top w:val="none" w:sz="0" w:space="0" w:color="auto"/>
        <w:left w:val="none" w:sz="0" w:space="0" w:color="auto"/>
        <w:bottom w:val="none" w:sz="0" w:space="0" w:color="auto"/>
        <w:right w:val="none" w:sz="0" w:space="0" w:color="auto"/>
      </w:divBdr>
    </w:div>
    <w:div w:id="1250652852">
      <w:bodyDiv w:val="1"/>
      <w:marLeft w:val="0"/>
      <w:marRight w:val="0"/>
      <w:marTop w:val="0"/>
      <w:marBottom w:val="0"/>
      <w:divBdr>
        <w:top w:val="none" w:sz="0" w:space="0" w:color="auto"/>
        <w:left w:val="none" w:sz="0" w:space="0" w:color="auto"/>
        <w:bottom w:val="none" w:sz="0" w:space="0" w:color="auto"/>
        <w:right w:val="none" w:sz="0" w:space="0" w:color="auto"/>
      </w:divBdr>
    </w:div>
    <w:div w:id="1258827715">
      <w:bodyDiv w:val="1"/>
      <w:marLeft w:val="0"/>
      <w:marRight w:val="0"/>
      <w:marTop w:val="0"/>
      <w:marBottom w:val="0"/>
      <w:divBdr>
        <w:top w:val="none" w:sz="0" w:space="0" w:color="auto"/>
        <w:left w:val="none" w:sz="0" w:space="0" w:color="auto"/>
        <w:bottom w:val="none" w:sz="0" w:space="0" w:color="auto"/>
        <w:right w:val="none" w:sz="0" w:space="0" w:color="auto"/>
      </w:divBdr>
    </w:div>
    <w:div w:id="1292663869">
      <w:bodyDiv w:val="1"/>
      <w:marLeft w:val="0"/>
      <w:marRight w:val="0"/>
      <w:marTop w:val="0"/>
      <w:marBottom w:val="0"/>
      <w:divBdr>
        <w:top w:val="none" w:sz="0" w:space="0" w:color="auto"/>
        <w:left w:val="none" w:sz="0" w:space="0" w:color="auto"/>
        <w:bottom w:val="none" w:sz="0" w:space="0" w:color="auto"/>
        <w:right w:val="none" w:sz="0" w:space="0" w:color="auto"/>
      </w:divBdr>
    </w:div>
    <w:div w:id="1292712262">
      <w:bodyDiv w:val="1"/>
      <w:marLeft w:val="0"/>
      <w:marRight w:val="0"/>
      <w:marTop w:val="0"/>
      <w:marBottom w:val="0"/>
      <w:divBdr>
        <w:top w:val="none" w:sz="0" w:space="0" w:color="auto"/>
        <w:left w:val="none" w:sz="0" w:space="0" w:color="auto"/>
        <w:bottom w:val="none" w:sz="0" w:space="0" w:color="auto"/>
        <w:right w:val="none" w:sz="0" w:space="0" w:color="auto"/>
      </w:divBdr>
    </w:div>
    <w:div w:id="1294143265">
      <w:bodyDiv w:val="1"/>
      <w:marLeft w:val="0"/>
      <w:marRight w:val="0"/>
      <w:marTop w:val="0"/>
      <w:marBottom w:val="0"/>
      <w:divBdr>
        <w:top w:val="none" w:sz="0" w:space="0" w:color="auto"/>
        <w:left w:val="none" w:sz="0" w:space="0" w:color="auto"/>
        <w:bottom w:val="none" w:sz="0" w:space="0" w:color="auto"/>
        <w:right w:val="none" w:sz="0" w:space="0" w:color="auto"/>
      </w:divBdr>
    </w:div>
    <w:div w:id="1324433820">
      <w:bodyDiv w:val="1"/>
      <w:marLeft w:val="0"/>
      <w:marRight w:val="0"/>
      <w:marTop w:val="0"/>
      <w:marBottom w:val="0"/>
      <w:divBdr>
        <w:top w:val="none" w:sz="0" w:space="0" w:color="auto"/>
        <w:left w:val="none" w:sz="0" w:space="0" w:color="auto"/>
        <w:bottom w:val="none" w:sz="0" w:space="0" w:color="auto"/>
        <w:right w:val="none" w:sz="0" w:space="0" w:color="auto"/>
      </w:divBdr>
    </w:div>
    <w:div w:id="1342318504">
      <w:bodyDiv w:val="1"/>
      <w:marLeft w:val="0"/>
      <w:marRight w:val="0"/>
      <w:marTop w:val="0"/>
      <w:marBottom w:val="0"/>
      <w:divBdr>
        <w:top w:val="none" w:sz="0" w:space="0" w:color="auto"/>
        <w:left w:val="none" w:sz="0" w:space="0" w:color="auto"/>
        <w:bottom w:val="none" w:sz="0" w:space="0" w:color="auto"/>
        <w:right w:val="none" w:sz="0" w:space="0" w:color="auto"/>
      </w:divBdr>
    </w:div>
    <w:div w:id="1381518166">
      <w:bodyDiv w:val="1"/>
      <w:marLeft w:val="0"/>
      <w:marRight w:val="0"/>
      <w:marTop w:val="0"/>
      <w:marBottom w:val="0"/>
      <w:divBdr>
        <w:top w:val="none" w:sz="0" w:space="0" w:color="auto"/>
        <w:left w:val="none" w:sz="0" w:space="0" w:color="auto"/>
        <w:bottom w:val="none" w:sz="0" w:space="0" w:color="auto"/>
        <w:right w:val="none" w:sz="0" w:space="0" w:color="auto"/>
      </w:divBdr>
    </w:div>
    <w:div w:id="1434594987">
      <w:bodyDiv w:val="1"/>
      <w:marLeft w:val="0"/>
      <w:marRight w:val="0"/>
      <w:marTop w:val="0"/>
      <w:marBottom w:val="0"/>
      <w:divBdr>
        <w:top w:val="none" w:sz="0" w:space="0" w:color="auto"/>
        <w:left w:val="none" w:sz="0" w:space="0" w:color="auto"/>
        <w:bottom w:val="none" w:sz="0" w:space="0" w:color="auto"/>
        <w:right w:val="none" w:sz="0" w:space="0" w:color="auto"/>
      </w:divBdr>
    </w:div>
    <w:div w:id="1434744187">
      <w:bodyDiv w:val="1"/>
      <w:marLeft w:val="0"/>
      <w:marRight w:val="0"/>
      <w:marTop w:val="0"/>
      <w:marBottom w:val="0"/>
      <w:divBdr>
        <w:top w:val="none" w:sz="0" w:space="0" w:color="auto"/>
        <w:left w:val="none" w:sz="0" w:space="0" w:color="auto"/>
        <w:bottom w:val="none" w:sz="0" w:space="0" w:color="auto"/>
        <w:right w:val="none" w:sz="0" w:space="0" w:color="auto"/>
      </w:divBdr>
    </w:div>
    <w:div w:id="1442724649">
      <w:bodyDiv w:val="1"/>
      <w:marLeft w:val="0"/>
      <w:marRight w:val="0"/>
      <w:marTop w:val="0"/>
      <w:marBottom w:val="0"/>
      <w:divBdr>
        <w:top w:val="none" w:sz="0" w:space="0" w:color="auto"/>
        <w:left w:val="none" w:sz="0" w:space="0" w:color="auto"/>
        <w:bottom w:val="none" w:sz="0" w:space="0" w:color="auto"/>
        <w:right w:val="none" w:sz="0" w:space="0" w:color="auto"/>
      </w:divBdr>
    </w:div>
    <w:div w:id="1454597952">
      <w:bodyDiv w:val="1"/>
      <w:marLeft w:val="0"/>
      <w:marRight w:val="0"/>
      <w:marTop w:val="0"/>
      <w:marBottom w:val="0"/>
      <w:divBdr>
        <w:top w:val="none" w:sz="0" w:space="0" w:color="auto"/>
        <w:left w:val="none" w:sz="0" w:space="0" w:color="auto"/>
        <w:bottom w:val="none" w:sz="0" w:space="0" w:color="auto"/>
        <w:right w:val="none" w:sz="0" w:space="0" w:color="auto"/>
      </w:divBdr>
    </w:div>
    <w:div w:id="1468089194">
      <w:bodyDiv w:val="1"/>
      <w:marLeft w:val="0"/>
      <w:marRight w:val="0"/>
      <w:marTop w:val="0"/>
      <w:marBottom w:val="0"/>
      <w:divBdr>
        <w:top w:val="none" w:sz="0" w:space="0" w:color="auto"/>
        <w:left w:val="none" w:sz="0" w:space="0" w:color="auto"/>
        <w:bottom w:val="none" w:sz="0" w:space="0" w:color="auto"/>
        <w:right w:val="none" w:sz="0" w:space="0" w:color="auto"/>
      </w:divBdr>
    </w:div>
    <w:div w:id="1502116207">
      <w:bodyDiv w:val="1"/>
      <w:marLeft w:val="0"/>
      <w:marRight w:val="0"/>
      <w:marTop w:val="0"/>
      <w:marBottom w:val="0"/>
      <w:divBdr>
        <w:top w:val="none" w:sz="0" w:space="0" w:color="auto"/>
        <w:left w:val="none" w:sz="0" w:space="0" w:color="auto"/>
        <w:bottom w:val="none" w:sz="0" w:space="0" w:color="auto"/>
        <w:right w:val="none" w:sz="0" w:space="0" w:color="auto"/>
      </w:divBdr>
    </w:div>
    <w:div w:id="1529416770">
      <w:bodyDiv w:val="1"/>
      <w:marLeft w:val="0"/>
      <w:marRight w:val="0"/>
      <w:marTop w:val="0"/>
      <w:marBottom w:val="0"/>
      <w:divBdr>
        <w:top w:val="none" w:sz="0" w:space="0" w:color="auto"/>
        <w:left w:val="none" w:sz="0" w:space="0" w:color="auto"/>
        <w:bottom w:val="none" w:sz="0" w:space="0" w:color="auto"/>
        <w:right w:val="none" w:sz="0" w:space="0" w:color="auto"/>
      </w:divBdr>
    </w:div>
    <w:div w:id="1553619711">
      <w:bodyDiv w:val="1"/>
      <w:marLeft w:val="0"/>
      <w:marRight w:val="0"/>
      <w:marTop w:val="0"/>
      <w:marBottom w:val="0"/>
      <w:divBdr>
        <w:top w:val="none" w:sz="0" w:space="0" w:color="auto"/>
        <w:left w:val="none" w:sz="0" w:space="0" w:color="auto"/>
        <w:bottom w:val="none" w:sz="0" w:space="0" w:color="auto"/>
        <w:right w:val="none" w:sz="0" w:space="0" w:color="auto"/>
      </w:divBdr>
    </w:div>
    <w:div w:id="1577743758">
      <w:bodyDiv w:val="1"/>
      <w:marLeft w:val="0"/>
      <w:marRight w:val="0"/>
      <w:marTop w:val="0"/>
      <w:marBottom w:val="0"/>
      <w:divBdr>
        <w:top w:val="none" w:sz="0" w:space="0" w:color="auto"/>
        <w:left w:val="none" w:sz="0" w:space="0" w:color="auto"/>
        <w:bottom w:val="none" w:sz="0" w:space="0" w:color="auto"/>
        <w:right w:val="none" w:sz="0" w:space="0" w:color="auto"/>
      </w:divBdr>
    </w:div>
    <w:div w:id="1599752270">
      <w:bodyDiv w:val="1"/>
      <w:marLeft w:val="0"/>
      <w:marRight w:val="0"/>
      <w:marTop w:val="0"/>
      <w:marBottom w:val="0"/>
      <w:divBdr>
        <w:top w:val="none" w:sz="0" w:space="0" w:color="auto"/>
        <w:left w:val="none" w:sz="0" w:space="0" w:color="auto"/>
        <w:bottom w:val="none" w:sz="0" w:space="0" w:color="auto"/>
        <w:right w:val="none" w:sz="0" w:space="0" w:color="auto"/>
      </w:divBdr>
    </w:div>
    <w:div w:id="1600137013">
      <w:bodyDiv w:val="1"/>
      <w:marLeft w:val="0"/>
      <w:marRight w:val="0"/>
      <w:marTop w:val="0"/>
      <w:marBottom w:val="0"/>
      <w:divBdr>
        <w:top w:val="none" w:sz="0" w:space="0" w:color="auto"/>
        <w:left w:val="none" w:sz="0" w:space="0" w:color="auto"/>
        <w:bottom w:val="none" w:sz="0" w:space="0" w:color="auto"/>
        <w:right w:val="none" w:sz="0" w:space="0" w:color="auto"/>
      </w:divBdr>
    </w:div>
    <w:div w:id="1639141778">
      <w:bodyDiv w:val="1"/>
      <w:marLeft w:val="0"/>
      <w:marRight w:val="0"/>
      <w:marTop w:val="0"/>
      <w:marBottom w:val="0"/>
      <w:divBdr>
        <w:top w:val="none" w:sz="0" w:space="0" w:color="auto"/>
        <w:left w:val="none" w:sz="0" w:space="0" w:color="auto"/>
        <w:bottom w:val="none" w:sz="0" w:space="0" w:color="auto"/>
        <w:right w:val="none" w:sz="0" w:space="0" w:color="auto"/>
      </w:divBdr>
    </w:div>
    <w:div w:id="1679649852">
      <w:bodyDiv w:val="1"/>
      <w:marLeft w:val="0"/>
      <w:marRight w:val="0"/>
      <w:marTop w:val="0"/>
      <w:marBottom w:val="0"/>
      <w:divBdr>
        <w:top w:val="none" w:sz="0" w:space="0" w:color="auto"/>
        <w:left w:val="none" w:sz="0" w:space="0" w:color="auto"/>
        <w:bottom w:val="none" w:sz="0" w:space="0" w:color="auto"/>
        <w:right w:val="none" w:sz="0" w:space="0" w:color="auto"/>
      </w:divBdr>
    </w:div>
    <w:div w:id="1714815519">
      <w:bodyDiv w:val="1"/>
      <w:marLeft w:val="0"/>
      <w:marRight w:val="0"/>
      <w:marTop w:val="0"/>
      <w:marBottom w:val="0"/>
      <w:divBdr>
        <w:top w:val="none" w:sz="0" w:space="0" w:color="auto"/>
        <w:left w:val="none" w:sz="0" w:space="0" w:color="auto"/>
        <w:bottom w:val="none" w:sz="0" w:space="0" w:color="auto"/>
        <w:right w:val="none" w:sz="0" w:space="0" w:color="auto"/>
      </w:divBdr>
    </w:div>
    <w:div w:id="1716344273">
      <w:bodyDiv w:val="1"/>
      <w:marLeft w:val="0"/>
      <w:marRight w:val="0"/>
      <w:marTop w:val="0"/>
      <w:marBottom w:val="0"/>
      <w:divBdr>
        <w:top w:val="none" w:sz="0" w:space="0" w:color="auto"/>
        <w:left w:val="none" w:sz="0" w:space="0" w:color="auto"/>
        <w:bottom w:val="none" w:sz="0" w:space="0" w:color="auto"/>
        <w:right w:val="none" w:sz="0" w:space="0" w:color="auto"/>
      </w:divBdr>
    </w:div>
    <w:div w:id="1822387885">
      <w:bodyDiv w:val="1"/>
      <w:marLeft w:val="0"/>
      <w:marRight w:val="0"/>
      <w:marTop w:val="0"/>
      <w:marBottom w:val="0"/>
      <w:divBdr>
        <w:top w:val="none" w:sz="0" w:space="0" w:color="auto"/>
        <w:left w:val="none" w:sz="0" w:space="0" w:color="auto"/>
        <w:bottom w:val="none" w:sz="0" w:space="0" w:color="auto"/>
        <w:right w:val="none" w:sz="0" w:space="0" w:color="auto"/>
      </w:divBdr>
    </w:div>
    <w:div w:id="1825469852">
      <w:bodyDiv w:val="1"/>
      <w:marLeft w:val="0"/>
      <w:marRight w:val="0"/>
      <w:marTop w:val="0"/>
      <w:marBottom w:val="0"/>
      <w:divBdr>
        <w:top w:val="none" w:sz="0" w:space="0" w:color="auto"/>
        <w:left w:val="none" w:sz="0" w:space="0" w:color="auto"/>
        <w:bottom w:val="none" w:sz="0" w:space="0" w:color="auto"/>
        <w:right w:val="none" w:sz="0" w:space="0" w:color="auto"/>
      </w:divBdr>
    </w:div>
    <w:div w:id="1831015386">
      <w:bodyDiv w:val="1"/>
      <w:marLeft w:val="0"/>
      <w:marRight w:val="0"/>
      <w:marTop w:val="0"/>
      <w:marBottom w:val="0"/>
      <w:divBdr>
        <w:top w:val="none" w:sz="0" w:space="0" w:color="auto"/>
        <w:left w:val="none" w:sz="0" w:space="0" w:color="auto"/>
        <w:bottom w:val="none" w:sz="0" w:space="0" w:color="auto"/>
        <w:right w:val="none" w:sz="0" w:space="0" w:color="auto"/>
      </w:divBdr>
    </w:div>
    <w:div w:id="1835487675">
      <w:bodyDiv w:val="1"/>
      <w:marLeft w:val="0"/>
      <w:marRight w:val="0"/>
      <w:marTop w:val="0"/>
      <w:marBottom w:val="0"/>
      <w:divBdr>
        <w:top w:val="none" w:sz="0" w:space="0" w:color="auto"/>
        <w:left w:val="none" w:sz="0" w:space="0" w:color="auto"/>
        <w:bottom w:val="none" w:sz="0" w:space="0" w:color="auto"/>
        <w:right w:val="none" w:sz="0" w:space="0" w:color="auto"/>
      </w:divBdr>
    </w:div>
    <w:div w:id="1856188580">
      <w:bodyDiv w:val="1"/>
      <w:marLeft w:val="0"/>
      <w:marRight w:val="0"/>
      <w:marTop w:val="0"/>
      <w:marBottom w:val="0"/>
      <w:divBdr>
        <w:top w:val="none" w:sz="0" w:space="0" w:color="auto"/>
        <w:left w:val="none" w:sz="0" w:space="0" w:color="auto"/>
        <w:bottom w:val="none" w:sz="0" w:space="0" w:color="auto"/>
        <w:right w:val="none" w:sz="0" w:space="0" w:color="auto"/>
      </w:divBdr>
    </w:div>
    <w:div w:id="1860388502">
      <w:bodyDiv w:val="1"/>
      <w:marLeft w:val="0"/>
      <w:marRight w:val="0"/>
      <w:marTop w:val="0"/>
      <w:marBottom w:val="0"/>
      <w:divBdr>
        <w:top w:val="none" w:sz="0" w:space="0" w:color="auto"/>
        <w:left w:val="none" w:sz="0" w:space="0" w:color="auto"/>
        <w:bottom w:val="none" w:sz="0" w:space="0" w:color="auto"/>
        <w:right w:val="none" w:sz="0" w:space="0" w:color="auto"/>
      </w:divBdr>
    </w:div>
    <w:div w:id="1890458889">
      <w:bodyDiv w:val="1"/>
      <w:marLeft w:val="0"/>
      <w:marRight w:val="0"/>
      <w:marTop w:val="0"/>
      <w:marBottom w:val="0"/>
      <w:divBdr>
        <w:top w:val="none" w:sz="0" w:space="0" w:color="auto"/>
        <w:left w:val="none" w:sz="0" w:space="0" w:color="auto"/>
        <w:bottom w:val="none" w:sz="0" w:space="0" w:color="auto"/>
        <w:right w:val="none" w:sz="0" w:space="0" w:color="auto"/>
      </w:divBdr>
    </w:div>
    <w:div w:id="1898007272">
      <w:bodyDiv w:val="1"/>
      <w:marLeft w:val="0"/>
      <w:marRight w:val="0"/>
      <w:marTop w:val="0"/>
      <w:marBottom w:val="0"/>
      <w:divBdr>
        <w:top w:val="none" w:sz="0" w:space="0" w:color="auto"/>
        <w:left w:val="none" w:sz="0" w:space="0" w:color="auto"/>
        <w:bottom w:val="none" w:sz="0" w:space="0" w:color="auto"/>
        <w:right w:val="none" w:sz="0" w:space="0" w:color="auto"/>
      </w:divBdr>
    </w:div>
    <w:div w:id="1901592954">
      <w:bodyDiv w:val="1"/>
      <w:marLeft w:val="0"/>
      <w:marRight w:val="0"/>
      <w:marTop w:val="0"/>
      <w:marBottom w:val="0"/>
      <w:divBdr>
        <w:top w:val="none" w:sz="0" w:space="0" w:color="auto"/>
        <w:left w:val="none" w:sz="0" w:space="0" w:color="auto"/>
        <w:bottom w:val="none" w:sz="0" w:space="0" w:color="auto"/>
        <w:right w:val="none" w:sz="0" w:space="0" w:color="auto"/>
      </w:divBdr>
    </w:div>
    <w:div w:id="1930575031">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22465593">
      <w:bodyDiv w:val="1"/>
      <w:marLeft w:val="0"/>
      <w:marRight w:val="0"/>
      <w:marTop w:val="0"/>
      <w:marBottom w:val="0"/>
      <w:divBdr>
        <w:top w:val="none" w:sz="0" w:space="0" w:color="auto"/>
        <w:left w:val="none" w:sz="0" w:space="0" w:color="auto"/>
        <w:bottom w:val="none" w:sz="0" w:space="0" w:color="auto"/>
        <w:right w:val="none" w:sz="0" w:space="0" w:color="auto"/>
      </w:divBdr>
    </w:div>
    <w:div w:id="2032224002">
      <w:bodyDiv w:val="1"/>
      <w:marLeft w:val="0"/>
      <w:marRight w:val="0"/>
      <w:marTop w:val="0"/>
      <w:marBottom w:val="0"/>
      <w:divBdr>
        <w:top w:val="none" w:sz="0" w:space="0" w:color="auto"/>
        <w:left w:val="none" w:sz="0" w:space="0" w:color="auto"/>
        <w:bottom w:val="none" w:sz="0" w:space="0" w:color="auto"/>
        <w:right w:val="none" w:sz="0" w:space="0" w:color="auto"/>
      </w:divBdr>
    </w:div>
    <w:div w:id="2046978381">
      <w:bodyDiv w:val="1"/>
      <w:marLeft w:val="0"/>
      <w:marRight w:val="0"/>
      <w:marTop w:val="0"/>
      <w:marBottom w:val="0"/>
      <w:divBdr>
        <w:top w:val="none" w:sz="0" w:space="0" w:color="auto"/>
        <w:left w:val="none" w:sz="0" w:space="0" w:color="auto"/>
        <w:bottom w:val="none" w:sz="0" w:space="0" w:color="auto"/>
        <w:right w:val="none" w:sz="0" w:space="0" w:color="auto"/>
      </w:divBdr>
    </w:div>
    <w:div w:id="2054889901">
      <w:bodyDiv w:val="1"/>
      <w:marLeft w:val="0"/>
      <w:marRight w:val="0"/>
      <w:marTop w:val="0"/>
      <w:marBottom w:val="0"/>
      <w:divBdr>
        <w:top w:val="none" w:sz="0" w:space="0" w:color="auto"/>
        <w:left w:val="none" w:sz="0" w:space="0" w:color="auto"/>
        <w:bottom w:val="none" w:sz="0" w:space="0" w:color="auto"/>
        <w:right w:val="none" w:sz="0" w:space="0" w:color="auto"/>
      </w:divBdr>
    </w:div>
    <w:div w:id="2069064039">
      <w:bodyDiv w:val="1"/>
      <w:marLeft w:val="0"/>
      <w:marRight w:val="0"/>
      <w:marTop w:val="0"/>
      <w:marBottom w:val="0"/>
      <w:divBdr>
        <w:top w:val="none" w:sz="0" w:space="0" w:color="auto"/>
        <w:left w:val="none" w:sz="0" w:space="0" w:color="auto"/>
        <w:bottom w:val="none" w:sz="0" w:space="0" w:color="auto"/>
        <w:right w:val="none" w:sz="0" w:space="0" w:color="auto"/>
      </w:divBdr>
    </w:div>
    <w:div w:id="2079743215">
      <w:bodyDiv w:val="1"/>
      <w:marLeft w:val="0"/>
      <w:marRight w:val="0"/>
      <w:marTop w:val="0"/>
      <w:marBottom w:val="0"/>
      <w:divBdr>
        <w:top w:val="none" w:sz="0" w:space="0" w:color="auto"/>
        <w:left w:val="none" w:sz="0" w:space="0" w:color="auto"/>
        <w:bottom w:val="none" w:sz="0" w:space="0" w:color="auto"/>
        <w:right w:val="none" w:sz="0" w:space="0" w:color="auto"/>
      </w:divBdr>
    </w:div>
    <w:div w:id="2091190569">
      <w:bodyDiv w:val="1"/>
      <w:marLeft w:val="0"/>
      <w:marRight w:val="0"/>
      <w:marTop w:val="0"/>
      <w:marBottom w:val="0"/>
      <w:divBdr>
        <w:top w:val="none" w:sz="0" w:space="0" w:color="auto"/>
        <w:left w:val="none" w:sz="0" w:space="0" w:color="auto"/>
        <w:bottom w:val="none" w:sz="0" w:space="0" w:color="auto"/>
        <w:right w:val="none" w:sz="0" w:space="0" w:color="auto"/>
      </w:divBdr>
    </w:div>
    <w:div w:id="214272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7.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6.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oleObject" Target="embeddings/oleObject9.bin"/><Relationship Id="rId10"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7FD5F-7DE0-48F8-95CA-879EC61C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16890</TotalTime>
  <Pages>19</Pages>
  <Words>5236</Words>
  <Characters>29848</Characters>
  <Application>Microsoft Office Word</Application>
  <DocSecurity>0</DocSecurity>
  <Lines>248</Lines>
  <Paragraphs>70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dc:description/>
  <cp:lastModifiedBy>7JTZF5J</cp:lastModifiedBy>
  <cp:revision>1848</cp:revision>
  <cp:lastPrinted>2025-07-21T07:34:00Z</cp:lastPrinted>
  <dcterms:created xsi:type="dcterms:W3CDTF">2019-11-15T06:24:00Z</dcterms:created>
  <dcterms:modified xsi:type="dcterms:W3CDTF">2025-07-21T07:48:00Z</dcterms:modified>
</cp:coreProperties>
</file>